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A" w:rsidRPr="002B769A" w:rsidRDefault="002B769A" w:rsidP="002B769A">
      <w:pPr>
        <w:pStyle w:val="Heading1"/>
        <w:rPr>
          <w:rFonts w:ascii="Arial" w:hAnsi="Arial" w:cs="Arial"/>
          <w:sz w:val="20"/>
          <w:szCs w:val="20"/>
        </w:rPr>
      </w:pPr>
      <w:r w:rsidRPr="002B769A">
        <w:rPr>
          <w:rFonts w:ascii="Arial" w:hAnsi="Arial" w:cs="Arial"/>
          <w:sz w:val="20"/>
          <w:szCs w:val="20"/>
        </w:rPr>
        <w:t>National Assembly: 2658</w:t>
      </w:r>
    </w:p>
    <w:p w:rsidR="002B769A" w:rsidRPr="002B769A" w:rsidRDefault="002B769A" w:rsidP="002B769A">
      <w:pPr>
        <w:tabs>
          <w:tab w:val="left" w:pos="937"/>
        </w:tabs>
        <w:ind w:left="220"/>
        <w:rPr>
          <w:rFonts w:ascii="Arial" w:hAnsi="Arial" w:cs="Arial"/>
          <w:b/>
          <w:sz w:val="20"/>
          <w:szCs w:val="20"/>
        </w:rPr>
      </w:pPr>
    </w:p>
    <w:p w:rsidR="00F1100F" w:rsidRPr="002B769A" w:rsidRDefault="00B708A8" w:rsidP="002B769A">
      <w:pPr>
        <w:tabs>
          <w:tab w:val="left" w:pos="937"/>
        </w:tabs>
        <w:ind w:left="220"/>
        <w:rPr>
          <w:rFonts w:ascii="Arial" w:hAnsi="Arial" w:cs="Arial"/>
          <w:b/>
          <w:sz w:val="20"/>
          <w:szCs w:val="20"/>
        </w:rPr>
      </w:pPr>
      <w:r w:rsidRPr="002B769A">
        <w:rPr>
          <w:rFonts w:ascii="Arial" w:hAnsi="Arial" w:cs="Arial"/>
          <w:b/>
          <w:sz w:val="20"/>
          <w:szCs w:val="20"/>
        </w:rPr>
        <w:t>2658.</w:t>
      </w:r>
      <w:r w:rsidRPr="002B769A">
        <w:rPr>
          <w:rFonts w:ascii="Arial" w:hAnsi="Arial" w:cs="Arial"/>
          <w:b/>
          <w:sz w:val="20"/>
          <w:szCs w:val="20"/>
        </w:rPr>
        <w:tab/>
      </w:r>
      <w:proofErr w:type="spellStart"/>
      <w:r w:rsidRPr="002B769A">
        <w:rPr>
          <w:rFonts w:ascii="Arial" w:hAnsi="Arial" w:cs="Arial"/>
          <w:b/>
          <w:sz w:val="20"/>
          <w:szCs w:val="20"/>
        </w:rPr>
        <w:t>Mr</w:t>
      </w:r>
      <w:proofErr w:type="spellEnd"/>
      <w:r w:rsidRPr="002B769A">
        <w:rPr>
          <w:rFonts w:ascii="Arial" w:hAnsi="Arial" w:cs="Arial"/>
          <w:b/>
          <w:sz w:val="20"/>
          <w:szCs w:val="20"/>
        </w:rPr>
        <w:t xml:space="preserve"> S Tambo (EFF) to ask the Minister of Mineral Resources and</w:t>
      </w:r>
      <w:r w:rsidRPr="002B769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b/>
          <w:sz w:val="20"/>
          <w:szCs w:val="20"/>
        </w:rPr>
        <w:t>Energy:</w:t>
      </w:r>
    </w:p>
    <w:p w:rsidR="00F1100F" w:rsidRPr="002B769A" w:rsidRDefault="00F1100F" w:rsidP="002B769A">
      <w:pPr>
        <w:pStyle w:val="BodyText"/>
        <w:rPr>
          <w:rFonts w:ascii="Arial" w:hAnsi="Arial" w:cs="Arial"/>
          <w:b/>
          <w:sz w:val="20"/>
          <w:szCs w:val="20"/>
        </w:rPr>
      </w:pPr>
    </w:p>
    <w:p w:rsidR="00F1100F" w:rsidRPr="002B769A" w:rsidRDefault="00B708A8" w:rsidP="002B769A">
      <w:pPr>
        <w:pStyle w:val="BodyText"/>
        <w:tabs>
          <w:tab w:val="left" w:pos="1796"/>
          <w:tab w:val="left" w:pos="2122"/>
          <w:tab w:val="left" w:pos="2616"/>
          <w:tab w:val="left" w:pos="2944"/>
          <w:tab w:val="left" w:pos="3264"/>
          <w:tab w:val="left" w:pos="4072"/>
          <w:tab w:val="left" w:pos="4574"/>
          <w:tab w:val="left" w:pos="5111"/>
          <w:tab w:val="left" w:pos="6281"/>
          <w:tab w:val="left" w:pos="6935"/>
          <w:tab w:val="left" w:pos="7386"/>
          <w:tab w:val="left" w:pos="7886"/>
          <w:tab w:val="left" w:pos="8630"/>
          <w:tab w:val="left" w:pos="8861"/>
        </w:tabs>
        <w:ind w:left="940" w:right="221"/>
        <w:rPr>
          <w:rFonts w:ascii="Arial" w:hAnsi="Arial" w:cs="Arial"/>
          <w:sz w:val="20"/>
          <w:szCs w:val="20"/>
        </w:rPr>
      </w:pPr>
      <w:r w:rsidRPr="002B769A">
        <w:rPr>
          <w:rFonts w:ascii="Arial" w:hAnsi="Arial" w:cs="Arial"/>
          <w:sz w:val="20"/>
          <w:szCs w:val="20"/>
        </w:rPr>
        <w:t>Whether his department was consulted when commitments in the COP26 global climate change</w:t>
      </w:r>
      <w:r w:rsidRPr="002B769A">
        <w:rPr>
          <w:rFonts w:ascii="Arial" w:hAnsi="Arial" w:cs="Arial"/>
          <w:spacing w:val="-2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summit</w:t>
      </w:r>
      <w:r w:rsidRPr="002B769A">
        <w:rPr>
          <w:rFonts w:ascii="Arial" w:hAnsi="Arial" w:cs="Arial"/>
          <w:spacing w:val="-2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were</w:t>
      </w:r>
      <w:r w:rsidRPr="002B769A">
        <w:rPr>
          <w:rFonts w:ascii="Arial" w:hAnsi="Arial" w:cs="Arial"/>
          <w:spacing w:val="-1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made</w:t>
      </w:r>
      <w:r w:rsidRPr="002B769A">
        <w:rPr>
          <w:rFonts w:ascii="Arial" w:hAnsi="Arial" w:cs="Arial"/>
          <w:spacing w:val="-5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to level</w:t>
      </w:r>
      <w:r w:rsidRPr="002B769A">
        <w:rPr>
          <w:rFonts w:ascii="Arial" w:hAnsi="Arial" w:cs="Arial"/>
          <w:spacing w:val="-5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down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on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the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use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of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coal;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if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not,</w:t>
      </w:r>
      <w:r w:rsidRPr="002B769A">
        <w:rPr>
          <w:rFonts w:ascii="Arial" w:hAnsi="Arial" w:cs="Arial"/>
          <w:spacing w:val="-1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what</w:t>
      </w:r>
      <w:r w:rsidRPr="002B769A">
        <w:rPr>
          <w:rFonts w:ascii="Arial" w:hAnsi="Arial" w:cs="Arial"/>
          <w:spacing w:val="-1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is</w:t>
      </w:r>
      <w:r w:rsidRPr="002B769A">
        <w:rPr>
          <w:rFonts w:ascii="Arial" w:hAnsi="Arial" w:cs="Arial"/>
          <w:spacing w:val="-4"/>
          <w:sz w:val="20"/>
          <w:szCs w:val="20"/>
        </w:rPr>
        <w:t xml:space="preserve"> </w:t>
      </w:r>
      <w:r w:rsidRPr="002B769A">
        <w:rPr>
          <w:rFonts w:ascii="Arial" w:hAnsi="Arial" w:cs="Arial"/>
          <w:sz w:val="20"/>
          <w:szCs w:val="20"/>
        </w:rPr>
        <w:t>the</w:t>
      </w:r>
      <w:r w:rsidRPr="002B769A">
        <w:rPr>
          <w:rFonts w:ascii="Arial" w:hAnsi="Arial" w:cs="Arial"/>
          <w:spacing w:val="-4"/>
          <w:sz w:val="20"/>
          <w:szCs w:val="20"/>
        </w:rPr>
        <w:t xml:space="preserve"> </w:t>
      </w:r>
      <w:r w:rsidR="002B769A">
        <w:rPr>
          <w:rFonts w:ascii="Arial" w:hAnsi="Arial" w:cs="Arial"/>
          <w:sz w:val="20"/>
          <w:szCs w:val="20"/>
        </w:rPr>
        <w:t xml:space="preserve">position in this regard; if so, what impact will this agreement have on the </w:t>
      </w:r>
      <w:r w:rsidRPr="002B769A">
        <w:rPr>
          <w:rFonts w:ascii="Arial" w:hAnsi="Arial" w:cs="Arial"/>
          <w:sz w:val="20"/>
          <w:szCs w:val="20"/>
        </w:rPr>
        <w:t>South</w:t>
      </w:r>
      <w:r w:rsidR="002B769A">
        <w:rPr>
          <w:rFonts w:ascii="Arial" w:hAnsi="Arial" w:cs="Arial"/>
          <w:sz w:val="20"/>
          <w:szCs w:val="20"/>
        </w:rPr>
        <w:t xml:space="preserve"> </w:t>
      </w:r>
      <w:r w:rsidRPr="002B769A">
        <w:rPr>
          <w:rFonts w:ascii="Arial" w:hAnsi="Arial" w:cs="Arial"/>
          <w:spacing w:val="-3"/>
          <w:sz w:val="20"/>
          <w:szCs w:val="20"/>
        </w:rPr>
        <w:t xml:space="preserve">African </w:t>
      </w:r>
      <w:r w:rsidR="002B769A">
        <w:rPr>
          <w:rFonts w:ascii="Arial" w:hAnsi="Arial" w:cs="Arial"/>
          <w:sz w:val="20"/>
          <w:szCs w:val="20"/>
        </w:rPr>
        <w:t xml:space="preserve">workers? </w:t>
      </w:r>
      <w:r w:rsidRPr="002B769A">
        <w:rPr>
          <w:rFonts w:ascii="Arial" w:hAnsi="Arial" w:cs="Arial"/>
          <w:sz w:val="20"/>
          <w:szCs w:val="20"/>
        </w:rPr>
        <w:t>NW3142E</w:t>
      </w:r>
    </w:p>
    <w:p w:rsidR="00F1100F" w:rsidRPr="002B769A" w:rsidRDefault="00F1100F" w:rsidP="002B769A">
      <w:pPr>
        <w:pStyle w:val="BodyText"/>
        <w:rPr>
          <w:rFonts w:ascii="Arial" w:hAnsi="Arial" w:cs="Arial"/>
          <w:sz w:val="20"/>
          <w:szCs w:val="20"/>
        </w:rPr>
      </w:pPr>
    </w:p>
    <w:p w:rsidR="00F1100F" w:rsidRPr="002B769A" w:rsidRDefault="00B708A8" w:rsidP="002B769A">
      <w:pPr>
        <w:pStyle w:val="Heading1"/>
        <w:rPr>
          <w:rFonts w:ascii="Arial" w:hAnsi="Arial" w:cs="Arial"/>
          <w:sz w:val="20"/>
          <w:szCs w:val="20"/>
        </w:rPr>
      </w:pPr>
      <w:r w:rsidRPr="002B769A">
        <w:rPr>
          <w:rFonts w:ascii="Arial" w:hAnsi="Arial" w:cs="Arial"/>
          <w:sz w:val="20"/>
          <w:szCs w:val="20"/>
        </w:rPr>
        <w:t>Reply:</w:t>
      </w:r>
      <w:r w:rsidR="002B769A">
        <w:rPr>
          <w:rFonts w:ascii="Arial" w:hAnsi="Arial" w:cs="Arial"/>
          <w:sz w:val="20"/>
          <w:szCs w:val="20"/>
        </w:rPr>
        <w:br/>
      </w:r>
    </w:p>
    <w:p w:rsidR="00F1100F" w:rsidRPr="002B769A" w:rsidRDefault="00B708A8" w:rsidP="002B769A">
      <w:pPr>
        <w:pStyle w:val="BodyText"/>
        <w:ind w:left="220"/>
        <w:rPr>
          <w:rFonts w:ascii="Arial" w:hAnsi="Arial" w:cs="Arial"/>
          <w:sz w:val="20"/>
          <w:szCs w:val="20"/>
        </w:rPr>
      </w:pPr>
      <w:r w:rsidRPr="002B769A">
        <w:rPr>
          <w:rFonts w:ascii="Arial" w:hAnsi="Arial" w:cs="Arial"/>
          <w:sz w:val="20"/>
          <w:szCs w:val="20"/>
        </w:rPr>
        <w:t>Cabinet considers and approves the Country Negotiating Position for the UNFCCC processes, with the DFFE mandated to lead negotiations on behalf of the Republic.</w:t>
      </w:r>
    </w:p>
    <w:sectPr w:rsidR="00F1100F" w:rsidRPr="002B769A" w:rsidSect="00F1100F">
      <w:pgSz w:w="11910" w:h="16840"/>
      <w:pgMar w:top="1340" w:right="1220" w:bottom="280" w:left="1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100F"/>
    <w:rsid w:val="002B769A"/>
    <w:rsid w:val="00B708A8"/>
    <w:rsid w:val="00F1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00F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F1100F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0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100F"/>
  </w:style>
  <w:style w:type="paragraph" w:customStyle="1" w:styleId="TableParagraph">
    <w:name w:val="Table Paragraph"/>
    <w:basedOn w:val="Normal"/>
    <w:uiPriority w:val="1"/>
    <w:qFormat/>
    <w:rsid w:val="00F1100F"/>
  </w:style>
  <w:style w:type="paragraph" w:styleId="BalloonText">
    <w:name w:val="Balloon Text"/>
    <w:basedOn w:val="Normal"/>
    <w:link w:val="BalloonTextChar"/>
    <w:uiPriority w:val="99"/>
    <w:semiHidden/>
    <w:unhideWhenUsed/>
    <w:rsid w:val="002B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9A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2022-01-20T19:43:00Z</dcterms:created>
  <dcterms:modified xsi:type="dcterms:W3CDTF">2022-01-20T21:32:00Z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