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D7" w:rsidRPr="000223FC" w:rsidRDefault="007628D7" w:rsidP="00646C8F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 w:rsidRPr="000223FC">
        <w:rPr>
          <w:rFonts w:ascii="Arial" w:hAnsi="Arial" w:cs="Arial"/>
          <w:b/>
        </w:rPr>
        <w:t>PARLIAMENT OF THE REPUBLIC OF SOUTH AFRICA</w:t>
      </w:r>
    </w:p>
    <w:p w:rsidR="007628D7" w:rsidRPr="00646C8F" w:rsidRDefault="007628D7" w:rsidP="00646C8F">
      <w:pPr>
        <w:ind w:right="284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628D7" w:rsidRPr="00646C8F" w:rsidRDefault="007628D7" w:rsidP="00646C8F">
      <w:pPr>
        <w:ind w:right="284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46C8F">
        <w:rPr>
          <w:rFonts w:ascii="Arial" w:hAnsi="Arial" w:cs="Arial"/>
          <w:b/>
          <w:sz w:val="32"/>
          <w:szCs w:val="32"/>
        </w:rPr>
        <w:t>NATIONAL ASSEMBLY</w:t>
      </w:r>
    </w:p>
    <w:p w:rsidR="007628D7" w:rsidRPr="00646C8F" w:rsidRDefault="007628D7" w:rsidP="00646C8F">
      <w:pPr>
        <w:ind w:right="284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628D7" w:rsidRPr="00646C8F" w:rsidRDefault="007628D7" w:rsidP="00646C8F">
      <w:pPr>
        <w:ind w:right="284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46C8F">
        <w:rPr>
          <w:rFonts w:ascii="Arial" w:hAnsi="Arial" w:cs="Arial"/>
          <w:b/>
          <w:sz w:val="32"/>
          <w:szCs w:val="32"/>
        </w:rPr>
        <w:t>WRITTEN REPLY</w:t>
      </w:r>
    </w:p>
    <w:p w:rsidR="007628D7" w:rsidRPr="00646C8F" w:rsidRDefault="007628D7" w:rsidP="00646C8F">
      <w:pPr>
        <w:ind w:right="284"/>
        <w:contextualSpacing/>
        <w:outlineLvl w:val="0"/>
        <w:rPr>
          <w:rFonts w:ascii="Arial" w:hAnsi="Arial" w:cs="Arial"/>
          <w:b/>
          <w:sz w:val="32"/>
          <w:szCs w:val="32"/>
        </w:rPr>
      </w:pPr>
    </w:p>
    <w:p w:rsidR="007628D7" w:rsidRPr="00646C8F" w:rsidRDefault="007628D7" w:rsidP="00646C8F">
      <w:pPr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646C8F">
        <w:rPr>
          <w:rFonts w:ascii="Arial" w:hAnsi="Arial" w:cs="Arial"/>
          <w:b/>
          <w:sz w:val="32"/>
          <w:szCs w:val="32"/>
        </w:rPr>
        <w:t xml:space="preserve">QUESTION NO: </w:t>
      </w:r>
      <w:r>
        <w:rPr>
          <w:rFonts w:ascii="Arial" w:hAnsi="Arial" w:cs="Arial"/>
          <w:b/>
          <w:bCs/>
          <w:iCs/>
          <w:sz w:val="32"/>
          <w:szCs w:val="32"/>
        </w:rPr>
        <w:t>2655</w:t>
      </w:r>
    </w:p>
    <w:p w:rsidR="007628D7" w:rsidRPr="00646C8F" w:rsidRDefault="007628D7" w:rsidP="00646C8F">
      <w:pPr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</w:p>
    <w:p w:rsidR="007628D7" w:rsidRPr="00646C8F" w:rsidRDefault="007628D7" w:rsidP="00646C8F">
      <w:pPr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646C8F">
        <w:rPr>
          <w:rFonts w:ascii="Arial" w:hAnsi="Arial" w:cs="Arial"/>
          <w:b/>
          <w:sz w:val="32"/>
          <w:szCs w:val="32"/>
        </w:rPr>
        <w:t>DATE OF PUBLICATION:  28 AUGUST 2015</w:t>
      </w:r>
    </w:p>
    <w:p w:rsidR="007628D7" w:rsidRPr="00646C8F" w:rsidRDefault="007628D7" w:rsidP="00646C8F">
      <w:pPr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</w:p>
    <w:p w:rsidR="007628D7" w:rsidRPr="00646C8F" w:rsidRDefault="007628D7" w:rsidP="00646C8F">
      <w:pPr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646C8F">
        <w:rPr>
          <w:rFonts w:ascii="Arial" w:hAnsi="Arial" w:cs="Arial"/>
          <w:b/>
          <w:sz w:val="32"/>
          <w:szCs w:val="32"/>
        </w:rPr>
        <w:t>QUESTION PAPER NO</w:t>
      </w:r>
      <w:r w:rsidRPr="00646C8F">
        <w:rPr>
          <w:rFonts w:ascii="Arial" w:hAnsi="Arial" w:cs="Arial"/>
          <w:sz w:val="32"/>
          <w:szCs w:val="32"/>
        </w:rPr>
        <w:t xml:space="preserve">: </w:t>
      </w:r>
      <w:r w:rsidRPr="00646C8F">
        <w:rPr>
          <w:rFonts w:ascii="Arial" w:hAnsi="Arial" w:cs="Arial"/>
          <w:b/>
          <w:sz w:val="32"/>
          <w:szCs w:val="32"/>
        </w:rPr>
        <w:t>34</w:t>
      </w:r>
    </w:p>
    <w:p w:rsidR="007628D7" w:rsidRPr="00646C8F" w:rsidRDefault="007628D7" w:rsidP="00646C8F">
      <w:pPr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</w:p>
    <w:p w:rsidR="007628D7" w:rsidRPr="00646C8F" w:rsidRDefault="007628D7" w:rsidP="00646C8F">
      <w:pPr>
        <w:spacing w:before="100" w:beforeAutospacing="1" w:after="100" w:afterAutospacing="1"/>
        <w:ind w:left="993" w:hanging="851"/>
        <w:jc w:val="both"/>
        <w:outlineLvl w:val="0"/>
        <w:rPr>
          <w:b/>
          <w:sz w:val="32"/>
          <w:szCs w:val="32"/>
        </w:rPr>
      </w:pPr>
      <w:r w:rsidRPr="00646C8F">
        <w:rPr>
          <w:rFonts w:ascii="Arial" w:hAnsi="Arial" w:cs="Arial"/>
          <w:b/>
          <w:sz w:val="32"/>
          <w:szCs w:val="32"/>
        </w:rPr>
        <w:t>DATE OF REPLY</w:t>
      </w:r>
    </w:p>
    <w:p w:rsidR="007628D7" w:rsidRPr="00646C8F" w:rsidRDefault="007628D7" w:rsidP="00646C8F">
      <w:pPr>
        <w:spacing w:before="100" w:beforeAutospacing="1" w:after="100" w:afterAutospacing="1"/>
        <w:ind w:left="993" w:hanging="851"/>
        <w:jc w:val="both"/>
        <w:outlineLvl w:val="0"/>
        <w:rPr>
          <w:b/>
          <w:sz w:val="32"/>
          <w:szCs w:val="32"/>
        </w:rPr>
      </w:pPr>
    </w:p>
    <w:p w:rsidR="007628D7" w:rsidRPr="00646C8F" w:rsidRDefault="007628D7" w:rsidP="00646C8F">
      <w:pPr>
        <w:spacing w:before="100" w:beforeAutospacing="1" w:after="100" w:afterAutospacing="1"/>
        <w:ind w:left="993" w:hanging="851"/>
        <w:jc w:val="both"/>
        <w:outlineLvl w:val="0"/>
        <w:rPr>
          <w:b/>
          <w:sz w:val="32"/>
          <w:szCs w:val="32"/>
        </w:rPr>
      </w:pPr>
      <w:r w:rsidRPr="00646C8F">
        <w:rPr>
          <w:b/>
          <w:sz w:val="32"/>
          <w:szCs w:val="32"/>
        </w:rPr>
        <w:t>2655.</w:t>
      </w:r>
      <w:r w:rsidRPr="00646C8F">
        <w:rPr>
          <w:b/>
          <w:sz w:val="32"/>
          <w:szCs w:val="32"/>
        </w:rPr>
        <w:tab/>
        <w:t>Mrs M R Shinn (DA) to ask the Minister of Telecommunications and Postal Services:</w:t>
      </w:r>
    </w:p>
    <w:p w:rsidR="007628D7" w:rsidRDefault="007628D7" w:rsidP="00646C8F">
      <w:pPr>
        <w:spacing w:before="100" w:beforeAutospacing="1" w:after="100" w:afterAutospacing="1"/>
        <w:ind w:left="993"/>
        <w:jc w:val="both"/>
        <w:outlineLvl w:val="0"/>
        <w:rPr>
          <w:sz w:val="32"/>
          <w:szCs w:val="32"/>
        </w:rPr>
      </w:pPr>
      <w:bookmarkStart w:id="0" w:name="OLE_LINK29"/>
      <w:bookmarkStart w:id="1" w:name="OLE_LINK30"/>
      <w:r w:rsidRPr="00646C8F">
        <w:rPr>
          <w:sz w:val="32"/>
          <w:szCs w:val="32"/>
        </w:rPr>
        <w:t xml:space="preserve">Has he signed a performance agreement with the director-general of his </w:t>
      </w:r>
      <w:r w:rsidRPr="00646C8F">
        <w:rPr>
          <w:color w:val="000000"/>
          <w:sz w:val="32"/>
          <w:szCs w:val="32"/>
        </w:rPr>
        <w:t>department</w:t>
      </w:r>
      <w:r w:rsidRPr="00646C8F">
        <w:rPr>
          <w:sz w:val="32"/>
          <w:szCs w:val="32"/>
        </w:rPr>
        <w:t>; if not, what are the reasons for this</w:t>
      </w:r>
      <w:bookmarkEnd w:id="0"/>
      <w:bookmarkEnd w:id="1"/>
      <w:r w:rsidRPr="00646C8F">
        <w:rPr>
          <w:sz w:val="32"/>
          <w:szCs w:val="32"/>
        </w:rPr>
        <w:t>; if so, when was the performance agreement signed?</w:t>
      </w:r>
      <w:r w:rsidRPr="00646C8F">
        <w:rPr>
          <w:sz w:val="32"/>
          <w:szCs w:val="32"/>
        </w:rPr>
        <w:tab/>
      </w:r>
      <w:r w:rsidRPr="00646C8F">
        <w:rPr>
          <w:sz w:val="32"/>
          <w:szCs w:val="32"/>
        </w:rPr>
        <w:tab/>
      </w:r>
      <w:r w:rsidRPr="00646C8F">
        <w:rPr>
          <w:sz w:val="32"/>
          <w:szCs w:val="32"/>
        </w:rPr>
        <w:tab/>
      </w:r>
      <w:r w:rsidRPr="00646C8F">
        <w:rPr>
          <w:sz w:val="32"/>
          <w:szCs w:val="32"/>
        </w:rPr>
        <w:tab/>
      </w:r>
      <w:r w:rsidRPr="00646C8F">
        <w:rPr>
          <w:sz w:val="32"/>
          <w:szCs w:val="32"/>
        </w:rPr>
        <w:tab/>
        <w:t>NW3086E</w:t>
      </w:r>
    </w:p>
    <w:p w:rsidR="007628D7" w:rsidRDefault="007628D7" w:rsidP="00646C8F">
      <w:pPr>
        <w:spacing w:before="100" w:beforeAutospacing="1" w:after="100" w:afterAutospacing="1"/>
        <w:ind w:left="993"/>
        <w:jc w:val="both"/>
        <w:outlineLvl w:val="0"/>
        <w:rPr>
          <w:sz w:val="32"/>
          <w:szCs w:val="32"/>
        </w:rPr>
      </w:pPr>
    </w:p>
    <w:p w:rsidR="007628D7" w:rsidRDefault="007628D7" w:rsidP="00646C8F">
      <w:pPr>
        <w:spacing w:before="100" w:beforeAutospacing="1" w:after="100" w:afterAutospacing="1"/>
        <w:ind w:left="993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REPLY:</w:t>
      </w:r>
    </w:p>
    <w:p w:rsidR="007628D7" w:rsidRDefault="007628D7" w:rsidP="00646C8F">
      <w:pPr>
        <w:spacing w:before="100" w:beforeAutospacing="1" w:after="100" w:afterAutospacing="1"/>
        <w:ind w:left="993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Yes ,the Director –General signed on 01 April to March 2015.</w:t>
      </w:r>
      <w:bookmarkStart w:id="2" w:name="_GoBack"/>
      <w:bookmarkEnd w:id="2"/>
      <w:r>
        <w:rPr>
          <w:sz w:val="32"/>
          <w:szCs w:val="32"/>
        </w:rPr>
        <w:t xml:space="preserve"> </w:t>
      </w:r>
    </w:p>
    <w:p w:rsidR="007628D7" w:rsidRPr="00646C8F" w:rsidRDefault="007628D7" w:rsidP="00646C8F">
      <w:pPr>
        <w:spacing w:before="100" w:beforeAutospacing="1" w:after="100" w:afterAutospacing="1"/>
        <w:ind w:left="993"/>
        <w:jc w:val="both"/>
        <w:outlineLvl w:val="0"/>
        <w:rPr>
          <w:rFonts w:ascii="Calibri" w:hAnsi="Calibri"/>
          <w:sz w:val="32"/>
          <w:szCs w:val="32"/>
          <w:lang w:val="en-ZA"/>
        </w:rPr>
      </w:pPr>
    </w:p>
    <w:p w:rsidR="007628D7" w:rsidRDefault="007628D7" w:rsidP="00646C8F">
      <w:r w:rsidRPr="004B0530">
        <w:rPr>
          <w:color w:val="000000"/>
        </w:rPr>
        <w:tab/>
      </w:r>
      <w:r>
        <w:rPr>
          <w:color w:val="000000"/>
        </w:rPr>
        <w:tab/>
      </w:r>
    </w:p>
    <w:sectPr w:rsidR="007628D7" w:rsidSect="00A84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C8F"/>
    <w:rsid w:val="000223FC"/>
    <w:rsid w:val="002F3572"/>
    <w:rsid w:val="00404728"/>
    <w:rsid w:val="004B0530"/>
    <w:rsid w:val="00641C77"/>
    <w:rsid w:val="00646C8F"/>
    <w:rsid w:val="007628D7"/>
    <w:rsid w:val="00A84B90"/>
    <w:rsid w:val="00D7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8F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6C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C8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77</Words>
  <Characters>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subject/>
  <dc:creator>Vukani Mthembu</dc:creator>
  <cp:keywords/>
  <dc:description/>
  <cp:lastModifiedBy>schuene</cp:lastModifiedBy>
  <cp:revision>2</cp:revision>
  <cp:lastPrinted>2015-09-07T09:51:00Z</cp:lastPrinted>
  <dcterms:created xsi:type="dcterms:W3CDTF">2015-09-08T09:07:00Z</dcterms:created>
  <dcterms:modified xsi:type="dcterms:W3CDTF">2015-09-08T09:07:00Z</dcterms:modified>
</cp:coreProperties>
</file>