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50944">
        <w:rPr>
          <w:b/>
          <w:bCs/>
          <w:sz w:val="24"/>
          <w:u w:val="single"/>
        </w:rPr>
        <w:t>2</w:t>
      </w:r>
      <w:r w:rsidR="00FB5A74">
        <w:rPr>
          <w:b/>
          <w:bCs/>
          <w:sz w:val="24"/>
          <w:u w:val="single"/>
        </w:rPr>
        <w:t>6</w:t>
      </w:r>
      <w:r w:rsidR="000B1365">
        <w:rPr>
          <w:b/>
          <w:bCs/>
          <w:sz w:val="24"/>
          <w:u w:val="single"/>
        </w:rPr>
        <w:t>52</w:t>
      </w:r>
    </w:p>
    <w:p w:rsidR="00E238C2" w:rsidRPr="007E6493" w:rsidRDefault="00E238C2">
      <w:pPr>
        <w:pStyle w:val="BodyText"/>
        <w:rPr>
          <w:b/>
          <w:bCs/>
          <w:sz w:val="24"/>
          <w:u w:val="single"/>
        </w:rPr>
      </w:pPr>
    </w:p>
    <w:p w:rsidR="00E238C2" w:rsidRPr="00B257CC"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63794C">
        <w:rPr>
          <w:b/>
          <w:bCs/>
          <w:sz w:val="24"/>
          <w:u w:val="single"/>
        </w:rPr>
        <w:t>31</w:t>
      </w:r>
      <w:r w:rsidR="00C50944">
        <w:rPr>
          <w:b/>
          <w:bCs/>
          <w:sz w:val="24"/>
          <w:u w:val="single"/>
        </w:rPr>
        <w:t xml:space="preserve"> JULY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B257CC" w:rsidRDefault="00E238C2" w:rsidP="006664AE">
      <w:pPr>
        <w:spacing w:after="240"/>
        <w:rPr>
          <w:b/>
          <w:bCs/>
          <w:sz w:val="24"/>
          <w:u w:val="single"/>
        </w:rPr>
      </w:pPr>
      <w:r w:rsidRPr="00B257CC">
        <w:rPr>
          <w:b/>
          <w:bCs/>
          <w:sz w:val="24"/>
          <w:u w:val="single"/>
        </w:rPr>
        <w:t xml:space="preserve">(INTERNAL QUESTION PAPER NO. </w:t>
      </w:r>
      <w:r w:rsidR="00C50944" w:rsidRPr="00B257CC">
        <w:rPr>
          <w:b/>
          <w:bCs/>
          <w:sz w:val="24"/>
          <w:u w:val="single"/>
        </w:rPr>
        <w:t>2</w:t>
      </w:r>
      <w:r w:rsidR="0063794C" w:rsidRPr="00B257CC">
        <w:rPr>
          <w:b/>
          <w:bCs/>
          <w:sz w:val="24"/>
          <w:u w:val="single"/>
        </w:rPr>
        <w:t>6</w:t>
      </w:r>
      <w:r w:rsidRPr="00B257CC">
        <w:rPr>
          <w:b/>
          <w:bCs/>
          <w:sz w:val="24"/>
          <w:u w:val="single"/>
        </w:rPr>
        <w:t>)</w:t>
      </w:r>
    </w:p>
    <w:p w:rsidR="000B1365" w:rsidRPr="000B1365" w:rsidRDefault="000B1365" w:rsidP="000B1365">
      <w:pPr>
        <w:spacing w:before="100" w:beforeAutospacing="1" w:after="100" w:afterAutospacing="1"/>
        <w:jc w:val="both"/>
        <w:outlineLvl w:val="0"/>
        <w:rPr>
          <w:b/>
          <w:sz w:val="24"/>
          <w:u w:val="single"/>
        </w:rPr>
      </w:pPr>
      <w:r w:rsidRPr="000B1365">
        <w:rPr>
          <w:b/>
          <w:sz w:val="24"/>
          <w:u w:val="single"/>
        </w:rPr>
        <w:t>Ms S J Nkomo (IFP) to ask the Minister of Health:</w:t>
      </w:r>
    </w:p>
    <w:p w:rsidR="00721839" w:rsidRPr="00B257CC" w:rsidRDefault="000B1365" w:rsidP="000B1365">
      <w:pPr>
        <w:pStyle w:val="ListParagraph"/>
        <w:spacing w:after="240"/>
        <w:ind w:left="0"/>
        <w:contextualSpacing w:val="0"/>
        <w:jc w:val="both"/>
        <w:rPr>
          <w:sz w:val="24"/>
        </w:rPr>
      </w:pPr>
      <w:r w:rsidRPr="000B1365">
        <w:rPr>
          <w:sz w:val="24"/>
        </w:rPr>
        <w:t>Whether his department has taken any steps to (a) monitor initiation schools in the country and (b) ensure that the nurses and surgeons in attendance at these initiation schools have the requisite training; if so, what are the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30</w:t>
      </w:r>
      <w:r w:rsidR="000B1365">
        <w:rPr>
          <w:color w:val="000000"/>
        </w:rPr>
        <w:t>60</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357A10" w:rsidRDefault="00202CF5" w:rsidP="00357A10">
      <w:pPr>
        <w:pStyle w:val="BodyText"/>
        <w:rPr>
          <w:sz w:val="24"/>
          <w:lang w:val="en-GB"/>
        </w:rPr>
      </w:pPr>
    </w:p>
    <w:p w:rsidR="00A346B2" w:rsidRDefault="00A346B2" w:rsidP="0063794C">
      <w:pPr>
        <w:pStyle w:val="ListParagraph"/>
        <w:ind w:left="0"/>
        <w:contextualSpacing w:val="0"/>
        <w:jc w:val="both"/>
        <w:rPr>
          <w:bCs/>
          <w:sz w:val="24"/>
          <w:lang w:val="en-US"/>
        </w:rPr>
      </w:pPr>
      <w:r>
        <w:rPr>
          <w:bCs/>
          <w:sz w:val="24"/>
          <w:lang w:val="en-US"/>
        </w:rPr>
        <w:t xml:space="preserve">Honourable Member, let me mention upfront that the establishment of initiation schools is under the control of the Department of Coorperative Governance and Traditional Affairs (Cogta). </w:t>
      </w:r>
    </w:p>
    <w:p w:rsidR="00A346B2" w:rsidRDefault="00A346B2" w:rsidP="0063794C">
      <w:pPr>
        <w:pStyle w:val="ListParagraph"/>
        <w:ind w:left="0"/>
        <w:contextualSpacing w:val="0"/>
        <w:jc w:val="both"/>
        <w:rPr>
          <w:bCs/>
          <w:sz w:val="24"/>
          <w:lang w:val="en-US"/>
        </w:rPr>
      </w:pPr>
    </w:p>
    <w:p w:rsidR="003F6F06" w:rsidRDefault="00A346B2" w:rsidP="0063794C">
      <w:pPr>
        <w:pStyle w:val="ListParagraph"/>
        <w:ind w:left="0"/>
        <w:contextualSpacing w:val="0"/>
        <w:jc w:val="both"/>
        <w:rPr>
          <w:bCs/>
          <w:sz w:val="24"/>
          <w:lang w:val="en-US"/>
        </w:rPr>
      </w:pPr>
      <w:r>
        <w:rPr>
          <w:bCs/>
          <w:sz w:val="24"/>
          <w:lang w:val="en-US"/>
        </w:rPr>
        <w:t xml:space="preserve">As Health, we play a supportive role in terms of the health needs of initiates. Together with Cogta, we have negotiated with CONTRALESA (the Congress of Traditional Leaders of South Africa) whereby the Department will make available a sum of R20 million per Province. With this money, the traditional leader should look for medical doctors who are </w:t>
      </w:r>
      <w:r w:rsidR="003E2BB7">
        <w:rPr>
          <w:bCs/>
          <w:sz w:val="24"/>
          <w:lang w:val="en-US"/>
        </w:rPr>
        <w:t xml:space="preserve">also practitioners and affiliates of that particular culture </w:t>
      </w:r>
      <w:r>
        <w:rPr>
          <w:bCs/>
          <w:sz w:val="24"/>
          <w:lang w:val="en-US"/>
        </w:rPr>
        <w:t xml:space="preserve">and have themselves gone through </w:t>
      </w:r>
      <w:r w:rsidR="003E2BB7">
        <w:rPr>
          <w:bCs/>
          <w:sz w:val="24"/>
          <w:lang w:val="en-US"/>
        </w:rPr>
        <w:t>cultural initiation schools</w:t>
      </w:r>
      <w:r>
        <w:rPr>
          <w:bCs/>
          <w:sz w:val="24"/>
          <w:lang w:val="en-US"/>
        </w:rPr>
        <w:t>, to take care of the health needs of the initiates and to perform the actual circumcision, including post-operative care.</w:t>
      </w:r>
    </w:p>
    <w:p w:rsidR="00A346B2" w:rsidRDefault="00A346B2" w:rsidP="0063794C">
      <w:pPr>
        <w:pStyle w:val="ListParagraph"/>
        <w:ind w:left="0"/>
        <w:contextualSpacing w:val="0"/>
        <w:jc w:val="both"/>
        <w:rPr>
          <w:bCs/>
          <w:sz w:val="24"/>
          <w:lang w:val="en-US"/>
        </w:rPr>
      </w:pPr>
    </w:p>
    <w:p w:rsidR="00A346B2" w:rsidRDefault="00A346B2" w:rsidP="0063794C">
      <w:pPr>
        <w:pStyle w:val="ListParagraph"/>
        <w:ind w:left="0"/>
        <w:contextualSpacing w:val="0"/>
        <w:jc w:val="both"/>
        <w:rPr>
          <w:bCs/>
          <w:sz w:val="24"/>
          <w:lang w:val="en-US"/>
        </w:rPr>
      </w:pPr>
      <w:r>
        <w:rPr>
          <w:bCs/>
          <w:sz w:val="24"/>
          <w:lang w:val="en-US"/>
        </w:rPr>
        <w:t xml:space="preserve">Some traditional leaders have accepted this option and where it is </w:t>
      </w:r>
      <w:proofErr w:type="gramStart"/>
      <w:r>
        <w:rPr>
          <w:bCs/>
          <w:sz w:val="24"/>
          <w:lang w:val="en-US"/>
        </w:rPr>
        <w:t>implemented,</w:t>
      </w:r>
      <w:proofErr w:type="gramEnd"/>
      <w:r>
        <w:rPr>
          <w:bCs/>
          <w:sz w:val="24"/>
          <w:lang w:val="en-US"/>
        </w:rPr>
        <w:t xml:space="preserve"> there is absolutely no death or no amputations.</w:t>
      </w:r>
    </w:p>
    <w:p w:rsidR="00A346B2" w:rsidRDefault="00A346B2" w:rsidP="0063794C">
      <w:pPr>
        <w:pStyle w:val="ListParagraph"/>
        <w:ind w:left="0"/>
        <w:contextualSpacing w:val="0"/>
        <w:jc w:val="both"/>
        <w:rPr>
          <w:bCs/>
          <w:sz w:val="24"/>
          <w:lang w:val="en-US"/>
        </w:rPr>
      </w:pPr>
    </w:p>
    <w:p w:rsidR="00A346B2" w:rsidRPr="00357A10" w:rsidRDefault="00A346B2" w:rsidP="0063794C">
      <w:pPr>
        <w:pStyle w:val="ListParagraph"/>
        <w:ind w:left="0"/>
        <w:contextualSpacing w:val="0"/>
        <w:jc w:val="both"/>
        <w:rPr>
          <w:bCs/>
          <w:sz w:val="24"/>
          <w:lang w:val="en-US"/>
        </w:rPr>
      </w:pPr>
      <w:r>
        <w:rPr>
          <w:bCs/>
          <w:sz w:val="24"/>
          <w:lang w:val="en-US"/>
        </w:rPr>
        <w:t>However, some are still very resistant to this proposal</w:t>
      </w:r>
      <w:r w:rsidR="003E2BB7">
        <w:rPr>
          <w:bCs/>
          <w:sz w:val="24"/>
          <w:lang w:val="en-US"/>
        </w:rPr>
        <w:t xml:space="preserve"> and that is where death commonly occurs</w:t>
      </w:r>
      <w:r>
        <w:rPr>
          <w:bCs/>
          <w:sz w:val="24"/>
          <w:lang w:val="en-US"/>
        </w:rPr>
        <w:t>.</w:t>
      </w:r>
      <w:r w:rsidR="003E2BB7">
        <w:rPr>
          <w:bCs/>
          <w:sz w:val="24"/>
          <w:lang w:val="en-US"/>
        </w:rPr>
        <w:t xml:space="preserve"> A large number of deaths happen in illegal schools which are unknown even to the traditional leaders.</w:t>
      </w:r>
    </w:p>
    <w:p w:rsidR="00C41194" w:rsidRPr="00357A10" w:rsidRDefault="00C41194" w:rsidP="00646F50">
      <w:pPr>
        <w:jc w:val="both"/>
        <w:rPr>
          <w:sz w:val="24"/>
          <w:lang w:val="en-CA"/>
        </w:rPr>
      </w:pPr>
    </w:p>
    <w:p w:rsidR="00357A10" w:rsidRDefault="00357A10" w:rsidP="00430D20">
      <w:pPr>
        <w:pStyle w:val="BodyText"/>
        <w:rPr>
          <w:sz w:val="24"/>
          <w:lang w:val="en-GB"/>
        </w:rPr>
      </w:pPr>
    </w:p>
    <w:p w:rsidR="00E238C2" w:rsidRPr="00357A10" w:rsidRDefault="00E238C2" w:rsidP="00430D20">
      <w:pPr>
        <w:pStyle w:val="BodyText"/>
        <w:rPr>
          <w:b/>
          <w:bCs/>
          <w:sz w:val="24"/>
          <w:lang w:val="en-GB"/>
        </w:rPr>
      </w:pPr>
      <w:r w:rsidRPr="00357A10">
        <w:rPr>
          <w:sz w:val="24"/>
          <w:lang w:val="en-GB"/>
        </w:rPr>
        <w:t>END.</w:t>
      </w:r>
    </w:p>
    <w:sectPr w:rsidR="00E238C2"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DB" w:rsidRDefault="003322DB">
      <w:r>
        <w:separator/>
      </w:r>
    </w:p>
  </w:endnote>
  <w:endnote w:type="continuationSeparator" w:id="0">
    <w:p w:rsidR="003322DB" w:rsidRDefault="00332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DB" w:rsidRDefault="003322DB">
      <w:r>
        <w:separator/>
      </w:r>
    </w:p>
  </w:footnote>
  <w:footnote w:type="continuationSeparator" w:id="0">
    <w:p w:rsidR="003322DB" w:rsidRDefault="00332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9"/>
  </w:num>
  <w:num w:numId="6">
    <w:abstractNumId w:val="21"/>
  </w:num>
  <w:num w:numId="7">
    <w:abstractNumId w:val="16"/>
  </w:num>
  <w:num w:numId="8">
    <w:abstractNumId w:val="9"/>
  </w:num>
  <w:num w:numId="9">
    <w:abstractNumId w:val="4"/>
  </w:num>
  <w:num w:numId="10">
    <w:abstractNumId w:val="15"/>
  </w:num>
  <w:num w:numId="11">
    <w:abstractNumId w:val="26"/>
  </w:num>
  <w:num w:numId="12">
    <w:abstractNumId w:val="2"/>
  </w:num>
  <w:num w:numId="13">
    <w:abstractNumId w:val="27"/>
  </w:num>
  <w:num w:numId="14">
    <w:abstractNumId w:val="20"/>
  </w:num>
  <w:num w:numId="15">
    <w:abstractNumId w:val="5"/>
  </w:num>
  <w:num w:numId="16">
    <w:abstractNumId w:val="0"/>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4"/>
  </w:num>
  <w:num w:numId="26">
    <w:abstractNumId w:val="12"/>
  </w:num>
  <w:num w:numId="27">
    <w:abstractNumId w:val="28"/>
  </w:num>
  <w:num w:numId="28">
    <w:abstractNumId w:val="2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1365"/>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E6A61"/>
    <w:rsid w:val="002F747D"/>
    <w:rsid w:val="00300051"/>
    <w:rsid w:val="00311920"/>
    <w:rsid w:val="0031798D"/>
    <w:rsid w:val="00330A1B"/>
    <w:rsid w:val="003322DB"/>
    <w:rsid w:val="00355BB7"/>
    <w:rsid w:val="00357A10"/>
    <w:rsid w:val="00366B08"/>
    <w:rsid w:val="00366E06"/>
    <w:rsid w:val="0039184B"/>
    <w:rsid w:val="003A1B0E"/>
    <w:rsid w:val="003D6B80"/>
    <w:rsid w:val="003E0AC8"/>
    <w:rsid w:val="003E2BB7"/>
    <w:rsid w:val="003E5508"/>
    <w:rsid w:val="003F3650"/>
    <w:rsid w:val="003F693D"/>
    <w:rsid w:val="003F6F06"/>
    <w:rsid w:val="0040781B"/>
    <w:rsid w:val="0041616E"/>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50218"/>
    <w:rsid w:val="006664AE"/>
    <w:rsid w:val="006779D4"/>
    <w:rsid w:val="006C67FA"/>
    <w:rsid w:val="006E6C41"/>
    <w:rsid w:val="006E77B3"/>
    <w:rsid w:val="006E7C45"/>
    <w:rsid w:val="006F221E"/>
    <w:rsid w:val="006F501B"/>
    <w:rsid w:val="006F7E16"/>
    <w:rsid w:val="00721839"/>
    <w:rsid w:val="00735915"/>
    <w:rsid w:val="00762416"/>
    <w:rsid w:val="00771EB2"/>
    <w:rsid w:val="00773A22"/>
    <w:rsid w:val="007A0D02"/>
    <w:rsid w:val="007A3E1B"/>
    <w:rsid w:val="007A6FF8"/>
    <w:rsid w:val="007E14D0"/>
    <w:rsid w:val="007E6493"/>
    <w:rsid w:val="007E689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346B2"/>
    <w:rsid w:val="00A42F9C"/>
    <w:rsid w:val="00A51CEC"/>
    <w:rsid w:val="00A6048F"/>
    <w:rsid w:val="00A7509E"/>
    <w:rsid w:val="00A87CFA"/>
    <w:rsid w:val="00AB0EAC"/>
    <w:rsid w:val="00AB3C74"/>
    <w:rsid w:val="00AC6AC3"/>
    <w:rsid w:val="00AD5F10"/>
    <w:rsid w:val="00B0762E"/>
    <w:rsid w:val="00B2423A"/>
    <w:rsid w:val="00B257CC"/>
    <w:rsid w:val="00B30D8D"/>
    <w:rsid w:val="00B353AB"/>
    <w:rsid w:val="00B37F60"/>
    <w:rsid w:val="00B41548"/>
    <w:rsid w:val="00B519E0"/>
    <w:rsid w:val="00B561F9"/>
    <w:rsid w:val="00B6102B"/>
    <w:rsid w:val="00B63926"/>
    <w:rsid w:val="00B87D92"/>
    <w:rsid w:val="00B9163D"/>
    <w:rsid w:val="00BC6E9C"/>
    <w:rsid w:val="00BD1BFE"/>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458D9"/>
    <w:rsid w:val="00E61438"/>
    <w:rsid w:val="00E61656"/>
    <w:rsid w:val="00E70BD1"/>
    <w:rsid w:val="00E85240"/>
    <w:rsid w:val="00EA464E"/>
    <w:rsid w:val="00ED527A"/>
    <w:rsid w:val="00EE56A6"/>
    <w:rsid w:val="00EF7FEE"/>
    <w:rsid w:val="00F12109"/>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2015-09-17T12:43:00Z</cp:lastPrinted>
  <dcterms:created xsi:type="dcterms:W3CDTF">2015-09-30T13:15:00Z</dcterms:created>
  <dcterms:modified xsi:type="dcterms:W3CDTF">2015-09-30T13:15:00Z</dcterms:modified>
</cp:coreProperties>
</file>