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BE45B6" w:rsidRDefault="009305D7" w:rsidP="008D2EF5">
      <w:pPr>
        <w:pBdr>
          <w:bottom w:val="single" w:sz="4" w:space="5" w:color="auto"/>
        </w:pBdr>
        <w:jc w:val="both"/>
        <w:rPr>
          <w:rFonts w:ascii="Arial Narrow" w:hAnsi="Arial Narrow"/>
          <w:lang w:val="nl-NL"/>
        </w:rPr>
      </w:pPr>
      <w:r w:rsidRPr="004F046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86.85pt" o:ole="">
            <v:imagedata r:id="rId8" o:title=""/>
          </v:shape>
          <o:OLEObject Type="Embed" ProgID="Word.Document.8" ShapeID="_x0000_i1025" DrawAspect="Content" ObjectID="_1600243636" r:id="rId9">
            <o:FieldCodes>\s</o:FieldCodes>
          </o:OLEObject>
        </w:object>
      </w:r>
    </w:p>
    <w:p w:rsidR="009305D7" w:rsidRPr="004F0464" w:rsidRDefault="0000083B" w:rsidP="008D2EF5">
      <w:pPr>
        <w:ind w:left="6480" w:firstLine="720"/>
        <w:jc w:val="right"/>
        <w:rPr>
          <w:rFonts w:ascii="Arial Narrow" w:hAnsi="Arial Narrow"/>
          <w:b/>
          <w:lang w:val="nl-NL"/>
        </w:rPr>
      </w:pPr>
      <w:r w:rsidRPr="004F0464">
        <w:rPr>
          <w:rFonts w:ascii="Arial Narrow" w:hAnsi="Arial Narrow"/>
          <w:b/>
          <w:lang w:val="nl-NL"/>
        </w:rPr>
        <w:t>Ref:02/1/5/2</w:t>
      </w:r>
    </w:p>
    <w:p w:rsidR="0087358A" w:rsidRDefault="0087358A" w:rsidP="008D2EF5">
      <w:pPr>
        <w:jc w:val="both"/>
        <w:rPr>
          <w:rFonts w:ascii="Arial Narrow" w:hAnsi="Arial Narrow"/>
          <w:lang w:val="en-GB"/>
        </w:rPr>
      </w:pPr>
    </w:p>
    <w:p w:rsidR="008D2EF5" w:rsidRPr="004F0464" w:rsidRDefault="008D2EF5" w:rsidP="008D2EF5">
      <w:pPr>
        <w:jc w:val="both"/>
        <w:rPr>
          <w:rFonts w:ascii="Arial Narrow" w:hAnsi="Arial Narrow"/>
          <w:lang w:val="en-GB"/>
        </w:rPr>
      </w:pPr>
    </w:p>
    <w:p w:rsidR="009305D7" w:rsidRPr="004F0464" w:rsidRDefault="009305D7" w:rsidP="008D2EF5">
      <w:pPr>
        <w:jc w:val="both"/>
        <w:rPr>
          <w:rFonts w:ascii="Arial Narrow" w:hAnsi="Arial Narrow"/>
          <w:b/>
          <w:lang w:val="en-GB"/>
        </w:rPr>
      </w:pPr>
      <w:r w:rsidRPr="004F0464">
        <w:rPr>
          <w:rFonts w:ascii="Arial Narrow" w:hAnsi="Arial Narrow"/>
          <w:b/>
          <w:lang w:val="en-GB"/>
        </w:rPr>
        <w:t>MINISTER</w:t>
      </w:r>
    </w:p>
    <w:p w:rsidR="0087358A" w:rsidRDefault="0087358A" w:rsidP="008D2EF5">
      <w:pPr>
        <w:jc w:val="both"/>
        <w:rPr>
          <w:rFonts w:ascii="Arial Narrow" w:hAnsi="Arial Narrow"/>
          <w:lang w:val="en-GB"/>
        </w:rPr>
      </w:pPr>
    </w:p>
    <w:p w:rsidR="008D2EF5" w:rsidRDefault="008D2EF5" w:rsidP="008D2EF5">
      <w:pPr>
        <w:jc w:val="both"/>
        <w:rPr>
          <w:rFonts w:ascii="Arial Narrow" w:hAnsi="Arial Narrow"/>
          <w:lang w:val="en-GB"/>
        </w:rPr>
      </w:pPr>
    </w:p>
    <w:p w:rsidR="008D2EF5" w:rsidRPr="004F0464" w:rsidRDefault="008D2EF5" w:rsidP="008D2EF5">
      <w:pPr>
        <w:jc w:val="both"/>
        <w:rPr>
          <w:rFonts w:ascii="Arial Narrow" w:hAnsi="Arial Narrow"/>
          <w:lang w:val="en-GB"/>
        </w:rPr>
      </w:pPr>
    </w:p>
    <w:p w:rsidR="009305D7" w:rsidRPr="004F0464" w:rsidRDefault="00BD5B83" w:rsidP="008D2EF5">
      <w:pPr>
        <w:jc w:val="both"/>
        <w:rPr>
          <w:rFonts w:ascii="Arial Narrow" w:hAnsi="Arial Narrow"/>
          <w:b/>
          <w:lang w:val="en-GB"/>
        </w:rPr>
      </w:pPr>
      <w:r w:rsidRPr="004F0464">
        <w:rPr>
          <w:rFonts w:ascii="Arial Narrow" w:hAnsi="Arial Narrow"/>
          <w:b/>
          <w:lang w:val="en-GB"/>
        </w:rPr>
        <w:t>QUESTION NO.</w:t>
      </w:r>
      <w:r w:rsidR="00B83D12" w:rsidRPr="004F0464">
        <w:rPr>
          <w:rFonts w:ascii="Arial Narrow" w:hAnsi="Arial Narrow"/>
          <w:b/>
          <w:lang w:val="en-GB"/>
        </w:rPr>
        <w:t xml:space="preserve"> </w:t>
      </w:r>
      <w:r w:rsidR="00435312">
        <w:rPr>
          <w:rFonts w:ascii="Arial Narrow" w:hAnsi="Arial Narrow"/>
          <w:b/>
          <w:lang w:val="en-GB"/>
        </w:rPr>
        <w:t>2651</w:t>
      </w:r>
      <w:r w:rsidR="004900F6">
        <w:rPr>
          <w:rFonts w:ascii="Arial Narrow" w:hAnsi="Arial Narrow"/>
          <w:b/>
          <w:lang w:val="en-GB"/>
        </w:rPr>
        <w:t xml:space="preserve"> </w:t>
      </w:r>
      <w:r w:rsidR="0087358A" w:rsidRPr="004F0464">
        <w:rPr>
          <w:rFonts w:ascii="Arial Narrow" w:hAnsi="Arial Narrow"/>
          <w:b/>
          <w:lang w:val="en-GB"/>
        </w:rPr>
        <w:t>FOR</w:t>
      </w:r>
      <w:r w:rsidR="009305D7" w:rsidRPr="004F0464">
        <w:rPr>
          <w:rFonts w:ascii="Arial Narrow" w:hAnsi="Arial Narrow"/>
          <w:b/>
          <w:lang w:val="en-GB"/>
        </w:rPr>
        <w:t xml:space="preserve"> </w:t>
      </w:r>
      <w:r w:rsidR="00FB0DC7" w:rsidRPr="004F0464">
        <w:rPr>
          <w:rFonts w:ascii="Arial Narrow" w:hAnsi="Arial Narrow"/>
          <w:b/>
          <w:lang w:val="en-GB"/>
        </w:rPr>
        <w:t>WRITTEN</w:t>
      </w:r>
      <w:r w:rsidR="00C62259" w:rsidRPr="004F0464">
        <w:rPr>
          <w:rFonts w:ascii="Arial Narrow" w:hAnsi="Arial Narrow"/>
          <w:b/>
          <w:lang w:val="en-GB"/>
        </w:rPr>
        <w:t xml:space="preserve"> </w:t>
      </w:r>
      <w:r w:rsidR="009305D7" w:rsidRPr="004F0464">
        <w:rPr>
          <w:rFonts w:ascii="Arial Narrow" w:hAnsi="Arial Narrow"/>
          <w:b/>
          <w:lang w:val="en-GB"/>
        </w:rPr>
        <w:t xml:space="preserve">REPLY: NATIONAL </w:t>
      </w:r>
      <w:r w:rsidR="000F5F38" w:rsidRPr="004F0464">
        <w:rPr>
          <w:rFonts w:ascii="Arial Narrow" w:hAnsi="Arial Narrow"/>
          <w:b/>
          <w:lang w:val="en-GB"/>
        </w:rPr>
        <w:t>ASSEMBLY</w:t>
      </w:r>
    </w:p>
    <w:p w:rsidR="0003226A" w:rsidRPr="004F0464" w:rsidRDefault="0003226A" w:rsidP="008D2EF5">
      <w:pPr>
        <w:jc w:val="both"/>
        <w:rPr>
          <w:rFonts w:ascii="Arial Narrow" w:hAnsi="Arial Narrow"/>
          <w:lang w:val="en-GB"/>
        </w:rPr>
      </w:pPr>
    </w:p>
    <w:p w:rsidR="009305D7" w:rsidRPr="004F0464" w:rsidRDefault="009305D7" w:rsidP="008D2EF5">
      <w:pPr>
        <w:jc w:val="both"/>
        <w:rPr>
          <w:rFonts w:ascii="Arial Narrow" w:hAnsi="Arial Narrow"/>
          <w:lang w:val="en-GB"/>
        </w:rPr>
      </w:pPr>
      <w:r w:rsidRPr="004F0464">
        <w:rPr>
          <w:rFonts w:ascii="Arial Narrow" w:hAnsi="Arial Narrow"/>
          <w:lang w:val="en-GB"/>
        </w:rPr>
        <w:t>A draft reply to</w:t>
      </w:r>
      <w:r w:rsidR="00073CF6" w:rsidRPr="004F0464">
        <w:rPr>
          <w:rFonts w:ascii="Arial Narrow" w:hAnsi="Arial Narrow"/>
          <w:b/>
        </w:rPr>
        <w:t xml:space="preserve"> </w:t>
      </w:r>
      <w:r w:rsidR="00435312" w:rsidRPr="00435312">
        <w:rPr>
          <w:rFonts w:ascii="Arial Narrow" w:hAnsi="Arial Narrow"/>
          <w:b/>
        </w:rPr>
        <w:t xml:space="preserve">Mr R K Purdon (DA) </w:t>
      </w:r>
      <w:r w:rsidRPr="004F0464">
        <w:rPr>
          <w:rFonts w:ascii="Arial Narrow" w:hAnsi="Arial Narrow"/>
        </w:rPr>
        <w:t>to</w:t>
      </w:r>
      <w:r w:rsidRPr="004F0464">
        <w:rPr>
          <w:rFonts w:ascii="Arial Narrow" w:hAnsi="Arial Narrow"/>
          <w:lang w:val="en-GB"/>
        </w:rPr>
        <w:t xml:space="preserve"> the above-mentioned question is </w:t>
      </w:r>
      <w:r w:rsidR="0090213C" w:rsidRPr="004F0464">
        <w:rPr>
          <w:rFonts w:ascii="Arial Narrow" w:hAnsi="Arial Narrow"/>
          <w:lang w:val="en-GB"/>
        </w:rPr>
        <w:t>enclosed for your consideration.</w:t>
      </w:r>
    </w:p>
    <w:p w:rsidR="005779CF" w:rsidRPr="004F0464" w:rsidRDefault="005779CF" w:rsidP="008D2EF5">
      <w:pPr>
        <w:jc w:val="both"/>
        <w:rPr>
          <w:rFonts w:ascii="Arial Narrow" w:hAnsi="Arial Narrow"/>
          <w:lang w:val="en-GB"/>
        </w:rPr>
      </w:pPr>
    </w:p>
    <w:p w:rsidR="00912587" w:rsidRDefault="00912587" w:rsidP="008D2EF5">
      <w:pPr>
        <w:jc w:val="both"/>
        <w:rPr>
          <w:rFonts w:ascii="Arial Narrow" w:hAnsi="Arial Narrow"/>
          <w:lang w:val="en-GB"/>
        </w:rPr>
      </w:pPr>
    </w:p>
    <w:p w:rsidR="008D2EF5" w:rsidRDefault="008D2EF5" w:rsidP="008D2EF5">
      <w:pPr>
        <w:jc w:val="both"/>
        <w:rPr>
          <w:rFonts w:ascii="Arial Narrow" w:hAnsi="Arial Narrow"/>
          <w:lang w:val="en-GB"/>
        </w:rPr>
      </w:pPr>
    </w:p>
    <w:p w:rsidR="008D2EF5" w:rsidRPr="004F0464" w:rsidRDefault="008D2EF5" w:rsidP="008D2EF5">
      <w:pPr>
        <w:jc w:val="both"/>
        <w:rPr>
          <w:rFonts w:ascii="Arial Narrow" w:hAnsi="Arial Narrow"/>
          <w:lang w:val="en-GB"/>
        </w:rPr>
      </w:pPr>
    </w:p>
    <w:p w:rsidR="005779CF" w:rsidRPr="004F0464" w:rsidRDefault="005779CF" w:rsidP="008D2EF5">
      <w:pPr>
        <w:jc w:val="both"/>
        <w:rPr>
          <w:rFonts w:ascii="Arial Narrow" w:hAnsi="Arial Narrow"/>
          <w:lang w:val="en-GB"/>
        </w:rPr>
      </w:pPr>
    </w:p>
    <w:p w:rsidR="00920B4D" w:rsidRPr="004F0464" w:rsidRDefault="0048390A" w:rsidP="008D2EF5">
      <w:pPr>
        <w:jc w:val="both"/>
        <w:rPr>
          <w:rFonts w:ascii="Arial Narrow" w:hAnsi="Arial Narrow"/>
          <w:b/>
          <w:lang w:val="en-GB"/>
        </w:rPr>
      </w:pPr>
      <w:r w:rsidRPr="004F0464">
        <w:rPr>
          <w:rFonts w:ascii="Arial Narrow" w:hAnsi="Arial Narrow"/>
          <w:b/>
          <w:lang w:val="en-GB"/>
        </w:rPr>
        <w:t xml:space="preserve">MS </w:t>
      </w:r>
      <w:r w:rsidR="00BF5302" w:rsidRPr="004F0464">
        <w:rPr>
          <w:rFonts w:ascii="Arial Narrow" w:hAnsi="Arial Narrow"/>
          <w:b/>
          <w:lang w:val="en-GB"/>
        </w:rPr>
        <w:t>NOSIPHO NGCABA</w:t>
      </w:r>
    </w:p>
    <w:p w:rsidR="00920B4D" w:rsidRPr="004F0464" w:rsidRDefault="0048390A" w:rsidP="008D2EF5">
      <w:pPr>
        <w:jc w:val="both"/>
        <w:rPr>
          <w:rFonts w:ascii="Arial Narrow" w:hAnsi="Arial Narrow"/>
          <w:b/>
          <w:lang w:val="en-GB"/>
        </w:rPr>
      </w:pPr>
      <w:r w:rsidRPr="004F0464">
        <w:rPr>
          <w:rFonts w:ascii="Arial Narrow" w:hAnsi="Arial Narrow"/>
          <w:b/>
          <w:lang w:val="en-GB"/>
        </w:rPr>
        <w:t xml:space="preserve">DIRECTOR-GENERAL </w:t>
      </w:r>
    </w:p>
    <w:p w:rsidR="00A76401" w:rsidRPr="004F0464" w:rsidRDefault="00A76401" w:rsidP="008D2EF5">
      <w:pPr>
        <w:tabs>
          <w:tab w:val="center" w:pos="4513"/>
        </w:tabs>
        <w:jc w:val="both"/>
        <w:rPr>
          <w:rFonts w:ascii="Arial Narrow" w:hAnsi="Arial Narrow"/>
          <w:b/>
          <w:lang w:val="en-GB"/>
        </w:rPr>
      </w:pPr>
    </w:p>
    <w:p w:rsidR="00920B4D" w:rsidRPr="004F0464" w:rsidRDefault="00920B4D" w:rsidP="008D2EF5">
      <w:pPr>
        <w:tabs>
          <w:tab w:val="center" w:pos="4513"/>
        </w:tabs>
        <w:jc w:val="both"/>
        <w:rPr>
          <w:rFonts w:ascii="Arial Narrow" w:hAnsi="Arial Narrow"/>
          <w:b/>
          <w:lang w:val="en-GB"/>
        </w:rPr>
      </w:pPr>
      <w:r w:rsidRPr="004F0464">
        <w:rPr>
          <w:rFonts w:ascii="Arial Narrow" w:hAnsi="Arial Narrow"/>
          <w:b/>
          <w:lang w:val="en-GB"/>
        </w:rPr>
        <w:t>DATE:</w:t>
      </w:r>
    </w:p>
    <w:p w:rsidR="00920B4D" w:rsidRPr="004F0464" w:rsidRDefault="00920B4D" w:rsidP="008D2EF5">
      <w:pPr>
        <w:jc w:val="both"/>
        <w:rPr>
          <w:rFonts w:ascii="Arial Narrow" w:hAnsi="Arial Narrow"/>
          <w:b/>
          <w:lang w:val="en-GB"/>
        </w:rPr>
      </w:pPr>
    </w:p>
    <w:p w:rsidR="00920B4D" w:rsidRPr="004F0464" w:rsidRDefault="00920B4D" w:rsidP="008D2EF5">
      <w:pPr>
        <w:jc w:val="both"/>
        <w:rPr>
          <w:rFonts w:ascii="Arial Narrow" w:hAnsi="Arial Narrow"/>
          <w:b/>
          <w:lang w:val="en-GB"/>
        </w:rPr>
      </w:pPr>
    </w:p>
    <w:p w:rsidR="00920B4D" w:rsidRPr="004F0464" w:rsidRDefault="00920B4D" w:rsidP="008D2EF5">
      <w:pPr>
        <w:jc w:val="both"/>
        <w:rPr>
          <w:rFonts w:ascii="Arial Narrow" w:hAnsi="Arial Narrow"/>
          <w:b/>
          <w:lang w:val="en-GB"/>
        </w:rPr>
      </w:pPr>
      <w:r w:rsidRPr="004F0464">
        <w:rPr>
          <w:rFonts w:ascii="Arial Narrow" w:hAnsi="Arial Narrow"/>
          <w:b/>
          <w:lang w:val="en-GB"/>
        </w:rPr>
        <w:t>DRAFT REPLY APPROVED/AMENDED</w:t>
      </w:r>
    </w:p>
    <w:p w:rsidR="00920B4D" w:rsidRPr="004F0464" w:rsidRDefault="00920B4D" w:rsidP="008D2EF5">
      <w:pPr>
        <w:jc w:val="both"/>
        <w:rPr>
          <w:rFonts w:ascii="Arial Narrow" w:hAnsi="Arial Narrow"/>
          <w:lang w:val="en-GB"/>
        </w:rPr>
      </w:pPr>
    </w:p>
    <w:p w:rsidR="00920B4D" w:rsidRDefault="00920B4D" w:rsidP="008D2EF5">
      <w:pPr>
        <w:jc w:val="both"/>
        <w:rPr>
          <w:rFonts w:ascii="Arial Narrow" w:hAnsi="Arial Narrow"/>
          <w:lang w:val="en-GB"/>
        </w:rPr>
      </w:pPr>
    </w:p>
    <w:p w:rsidR="008D2EF5" w:rsidRPr="004F0464" w:rsidRDefault="008D2EF5" w:rsidP="008D2EF5">
      <w:pPr>
        <w:jc w:val="both"/>
        <w:rPr>
          <w:rFonts w:ascii="Arial Narrow" w:hAnsi="Arial Narrow"/>
          <w:lang w:val="en-GB"/>
        </w:rPr>
      </w:pPr>
    </w:p>
    <w:p w:rsidR="00912587" w:rsidRPr="004F0464" w:rsidRDefault="00912587" w:rsidP="008D2EF5">
      <w:pPr>
        <w:jc w:val="both"/>
        <w:rPr>
          <w:rFonts w:ascii="Arial Narrow" w:hAnsi="Arial Narrow"/>
          <w:lang w:val="en-GB"/>
        </w:rPr>
      </w:pPr>
    </w:p>
    <w:p w:rsidR="00920B4D" w:rsidRPr="004F0464" w:rsidRDefault="00920B4D" w:rsidP="008D2EF5">
      <w:pPr>
        <w:jc w:val="both"/>
        <w:rPr>
          <w:rFonts w:ascii="Arial Narrow" w:hAnsi="Arial Narrow"/>
          <w:lang w:val="en-GB"/>
        </w:rPr>
      </w:pPr>
    </w:p>
    <w:p w:rsidR="00920B4D" w:rsidRPr="004F0464" w:rsidRDefault="00A76401" w:rsidP="008D2EF5">
      <w:pPr>
        <w:jc w:val="both"/>
        <w:rPr>
          <w:rFonts w:ascii="Arial Narrow" w:hAnsi="Arial Narrow"/>
          <w:b/>
          <w:lang w:val="en-GB"/>
        </w:rPr>
      </w:pPr>
      <w:r w:rsidRPr="004F0464">
        <w:rPr>
          <w:rFonts w:ascii="Arial Narrow" w:hAnsi="Arial Narrow"/>
          <w:b/>
          <w:lang w:val="en-GB"/>
        </w:rPr>
        <w:t>DR</w:t>
      </w:r>
      <w:r w:rsidR="00920B4D" w:rsidRPr="004F0464">
        <w:rPr>
          <w:rFonts w:ascii="Arial Narrow" w:hAnsi="Arial Narrow"/>
          <w:b/>
          <w:lang w:val="en-GB"/>
        </w:rPr>
        <w:t xml:space="preserve"> B E E MOLEWA, MP</w:t>
      </w:r>
    </w:p>
    <w:p w:rsidR="00920B4D" w:rsidRPr="004F0464" w:rsidRDefault="00920B4D" w:rsidP="008D2EF5">
      <w:pPr>
        <w:jc w:val="both"/>
        <w:rPr>
          <w:rFonts w:ascii="Arial Narrow" w:hAnsi="Arial Narrow"/>
          <w:b/>
          <w:lang w:val="en-GB"/>
        </w:rPr>
      </w:pPr>
      <w:r w:rsidRPr="004F0464">
        <w:rPr>
          <w:rFonts w:ascii="Arial Narrow" w:hAnsi="Arial Narrow"/>
          <w:b/>
          <w:lang w:val="en-GB"/>
        </w:rPr>
        <w:t>MINISTER OF ENVIRONMENTAL AFFAIRS</w:t>
      </w:r>
    </w:p>
    <w:p w:rsidR="00A76401" w:rsidRPr="004F0464" w:rsidRDefault="00A76401" w:rsidP="008D2EF5">
      <w:pPr>
        <w:jc w:val="both"/>
        <w:rPr>
          <w:rFonts w:ascii="Arial Narrow" w:hAnsi="Arial Narrow"/>
          <w:b/>
          <w:lang w:val="en-GB"/>
        </w:rPr>
      </w:pPr>
    </w:p>
    <w:p w:rsidR="00920B4D" w:rsidRPr="004F0464" w:rsidRDefault="00920B4D" w:rsidP="008D2EF5">
      <w:pPr>
        <w:jc w:val="both"/>
        <w:rPr>
          <w:rFonts w:ascii="Arial Narrow" w:hAnsi="Arial Narrow"/>
          <w:b/>
          <w:lang w:val="en-GB"/>
        </w:rPr>
      </w:pPr>
      <w:r w:rsidRPr="004F0464">
        <w:rPr>
          <w:rFonts w:ascii="Arial Narrow" w:hAnsi="Arial Narrow"/>
          <w:b/>
          <w:lang w:val="en-GB"/>
        </w:rPr>
        <w:t>DATE:</w:t>
      </w:r>
    </w:p>
    <w:p w:rsidR="00B150D9" w:rsidRDefault="00B150D9" w:rsidP="008D2EF5">
      <w:pPr>
        <w:spacing w:line="360" w:lineRule="auto"/>
        <w:jc w:val="both"/>
        <w:rPr>
          <w:rFonts w:ascii="Arial Narrow" w:hAnsi="Arial Narrow"/>
          <w:b/>
          <w:lang w:val="en-GB"/>
        </w:rPr>
      </w:pPr>
    </w:p>
    <w:p w:rsidR="00B150D9" w:rsidRDefault="00B150D9" w:rsidP="008D2EF5">
      <w:pPr>
        <w:spacing w:line="360" w:lineRule="auto"/>
        <w:jc w:val="both"/>
        <w:rPr>
          <w:rFonts w:ascii="Arial Narrow" w:hAnsi="Arial Narrow"/>
          <w:b/>
          <w:lang w:val="en-GB"/>
        </w:rPr>
      </w:pPr>
    </w:p>
    <w:p w:rsidR="00B150D9" w:rsidRDefault="00B150D9" w:rsidP="008D2EF5">
      <w:pPr>
        <w:spacing w:line="360" w:lineRule="auto"/>
        <w:jc w:val="both"/>
        <w:rPr>
          <w:rFonts w:ascii="Arial Narrow" w:hAnsi="Arial Narrow"/>
          <w:b/>
          <w:lang w:val="en-GB"/>
        </w:rPr>
      </w:pPr>
    </w:p>
    <w:p w:rsidR="00B150D9" w:rsidRDefault="00B150D9" w:rsidP="008D2EF5">
      <w:pPr>
        <w:spacing w:line="360" w:lineRule="auto"/>
        <w:jc w:val="both"/>
        <w:rPr>
          <w:rFonts w:ascii="Arial Narrow" w:hAnsi="Arial Narrow"/>
          <w:b/>
          <w:lang w:val="en-GB"/>
        </w:rPr>
      </w:pPr>
    </w:p>
    <w:p w:rsidR="00B150D9" w:rsidRDefault="00B150D9" w:rsidP="008D2EF5">
      <w:pPr>
        <w:spacing w:line="360" w:lineRule="auto"/>
        <w:jc w:val="both"/>
        <w:rPr>
          <w:rFonts w:ascii="Arial Narrow" w:hAnsi="Arial Narrow"/>
          <w:b/>
          <w:lang w:val="en-GB"/>
        </w:rPr>
      </w:pPr>
    </w:p>
    <w:p w:rsidR="00B150D9" w:rsidRDefault="00B150D9" w:rsidP="008D2EF5">
      <w:pPr>
        <w:spacing w:line="360" w:lineRule="auto"/>
        <w:jc w:val="both"/>
        <w:rPr>
          <w:rFonts w:ascii="Arial Narrow" w:hAnsi="Arial Narrow"/>
          <w:b/>
          <w:lang w:val="en-GB"/>
        </w:rPr>
      </w:pPr>
    </w:p>
    <w:p w:rsidR="00B150D9" w:rsidRDefault="00B150D9" w:rsidP="008D2EF5">
      <w:pPr>
        <w:spacing w:line="360" w:lineRule="auto"/>
        <w:jc w:val="both"/>
        <w:rPr>
          <w:rFonts w:ascii="Arial Narrow" w:hAnsi="Arial Narrow"/>
          <w:b/>
          <w:lang w:val="en-GB"/>
        </w:rPr>
      </w:pPr>
    </w:p>
    <w:p w:rsidR="00B150D9" w:rsidRDefault="00B150D9" w:rsidP="008D2EF5">
      <w:pPr>
        <w:spacing w:line="360" w:lineRule="auto"/>
        <w:jc w:val="both"/>
        <w:rPr>
          <w:rFonts w:ascii="Arial Narrow" w:hAnsi="Arial Narrow"/>
          <w:b/>
          <w:lang w:val="en-GB"/>
        </w:rPr>
      </w:pPr>
    </w:p>
    <w:p w:rsidR="0033110B" w:rsidRPr="004F0464" w:rsidRDefault="00511040" w:rsidP="008D2EF5">
      <w:pPr>
        <w:spacing w:line="360" w:lineRule="auto"/>
        <w:jc w:val="both"/>
        <w:rPr>
          <w:rFonts w:ascii="Arial Narrow" w:hAnsi="Arial Narrow"/>
          <w:b/>
          <w:lang w:val="en-GB"/>
        </w:rPr>
      </w:pPr>
      <w:r w:rsidRPr="004F0464">
        <w:rPr>
          <w:rFonts w:ascii="Arial Narrow" w:hAnsi="Arial Narrow"/>
          <w:b/>
          <w:lang w:val="en-GB"/>
        </w:rPr>
        <w:t xml:space="preserve">NATIONAL </w:t>
      </w:r>
      <w:r w:rsidR="000F5F38" w:rsidRPr="004F0464">
        <w:rPr>
          <w:rFonts w:ascii="Arial Narrow" w:hAnsi="Arial Narrow"/>
          <w:b/>
          <w:lang w:val="en-GB"/>
        </w:rPr>
        <w:t>ASSEMBLY</w:t>
      </w:r>
    </w:p>
    <w:p w:rsidR="00934D70" w:rsidRPr="004F0464" w:rsidRDefault="00FB0DC7" w:rsidP="008D2EF5">
      <w:pPr>
        <w:spacing w:line="360" w:lineRule="auto"/>
        <w:jc w:val="both"/>
        <w:rPr>
          <w:rFonts w:ascii="Arial Narrow" w:hAnsi="Arial Narrow"/>
          <w:b/>
          <w:lang w:val="en-GB"/>
        </w:rPr>
      </w:pPr>
      <w:r w:rsidRPr="004F0464">
        <w:rPr>
          <w:rFonts w:ascii="Arial Narrow" w:hAnsi="Arial Narrow"/>
          <w:b/>
          <w:lang w:val="en-GB"/>
        </w:rPr>
        <w:t>(For written</w:t>
      </w:r>
      <w:r w:rsidR="00073CF6" w:rsidRPr="004F0464">
        <w:rPr>
          <w:rFonts w:ascii="Arial Narrow" w:hAnsi="Arial Narrow"/>
          <w:b/>
          <w:lang w:val="en-GB"/>
        </w:rPr>
        <w:t xml:space="preserve"> </w:t>
      </w:r>
      <w:r w:rsidR="00934D70" w:rsidRPr="004F0464">
        <w:rPr>
          <w:rFonts w:ascii="Arial Narrow" w:hAnsi="Arial Narrow"/>
          <w:b/>
          <w:lang w:val="en-GB"/>
        </w:rPr>
        <w:t>reply)</w:t>
      </w:r>
    </w:p>
    <w:p w:rsidR="00B150D9" w:rsidRDefault="00B150D9" w:rsidP="008D2EF5">
      <w:pPr>
        <w:spacing w:line="360" w:lineRule="auto"/>
        <w:jc w:val="both"/>
        <w:rPr>
          <w:rFonts w:ascii="Arial Narrow" w:hAnsi="Arial Narrow"/>
          <w:b/>
        </w:rPr>
      </w:pPr>
    </w:p>
    <w:p w:rsidR="00242211" w:rsidRPr="004F0464" w:rsidRDefault="00B150D9" w:rsidP="008D2EF5">
      <w:pPr>
        <w:spacing w:line="360" w:lineRule="auto"/>
        <w:jc w:val="both"/>
        <w:rPr>
          <w:rFonts w:ascii="Arial Narrow" w:hAnsi="Arial Narrow"/>
          <w:b/>
        </w:rPr>
      </w:pPr>
      <w:r w:rsidRPr="00EB37BD">
        <w:rPr>
          <w:rFonts w:ascii="Arial Narrow" w:hAnsi="Arial Narrow"/>
          <w:b/>
          <w:bCs/>
          <w:lang w:val="en-GB"/>
        </w:rPr>
        <w:t xml:space="preserve">QUESTION NO. </w:t>
      </w:r>
      <w:r w:rsidR="00435312">
        <w:rPr>
          <w:rFonts w:ascii="Arial Narrow" w:hAnsi="Arial Narrow"/>
          <w:b/>
        </w:rPr>
        <w:t>2651</w:t>
      </w:r>
      <w:r>
        <w:rPr>
          <w:rFonts w:ascii="Arial Narrow" w:hAnsi="Arial Narrow"/>
          <w:b/>
        </w:rPr>
        <w:t xml:space="preserve"> </w:t>
      </w:r>
      <w:r w:rsidR="00C37A66" w:rsidRPr="004F0464">
        <w:rPr>
          <w:rFonts w:ascii="Arial Narrow" w:hAnsi="Arial Narrow"/>
          <w:b/>
          <w:bCs/>
          <w:lang w:val="en-GB"/>
        </w:rPr>
        <w:t>{</w:t>
      </w:r>
      <w:r w:rsidR="00FB0DC7" w:rsidRPr="004F0464">
        <w:rPr>
          <w:rFonts w:ascii="Arial Narrow" w:hAnsi="Arial Narrow"/>
          <w:b/>
        </w:rPr>
        <w:t>NW</w:t>
      </w:r>
      <w:r w:rsidR="00435312">
        <w:rPr>
          <w:rFonts w:ascii="Arial Narrow" w:hAnsi="Arial Narrow"/>
          <w:b/>
        </w:rPr>
        <w:t>2940</w:t>
      </w:r>
      <w:r w:rsidR="00D472BE" w:rsidRPr="004F0464">
        <w:rPr>
          <w:rFonts w:ascii="Arial Narrow" w:hAnsi="Arial Narrow"/>
          <w:b/>
        </w:rPr>
        <w:t>E</w:t>
      </w:r>
      <w:r w:rsidR="00C37A66" w:rsidRPr="004F0464">
        <w:rPr>
          <w:rFonts w:ascii="Arial Narrow" w:hAnsi="Arial Narrow"/>
          <w:b/>
        </w:rPr>
        <w:t>}</w:t>
      </w:r>
    </w:p>
    <w:p w:rsidR="00B150D9" w:rsidRDefault="00B150D9" w:rsidP="008D2EF5">
      <w:pPr>
        <w:spacing w:line="360" w:lineRule="auto"/>
        <w:jc w:val="both"/>
        <w:rPr>
          <w:rFonts w:ascii="Arial Narrow" w:hAnsi="Arial Narrow"/>
          <w:b/>
          <w:bCs/>
          <w:lang w:val="en-GB"/>
        </w:rPr>
      </w:pPr>
    </w:p>
    <w:p w:rsidR="00242211" w:rsidRPr="004F0464" w:rsidRDefault="00107D87" w:rsidP="008D2EF5">
      <w:pPr>
        <w:spacing w:line="360" w:lineRule="auto"/>
        <w:jc w:val="both"/>
        <w:rPr>
          <w:rFonts w:ascii="Arial Narrow" w:hAnsi="Arial Narrow"/>
          <w:b/>
          <w:bCs/>
          <w:lang w:val="en-GB"/>
        </w:rPr>
      </w:pPr>
      <w:r w:rsidRPr="004F0464">
        <w:rPr>
          <w:rFonts w:ascii="Arial Narrow" w:hAnsi="Arial Narrow"/>
          <w:b/>
          <w:bCs/>
          <w:lang w:val="en-GB"/>
        </w:rPr>
        <w:t xml:space="preserve">INTERNAL QUESTION PAPER </w:t>
      </w:r>
      <w:r w:rsidR="003D4060" w:rsidRPr="004F0464">
        <w:rPr>
          <w:rFonts w:ascii="Arial Narrow" w:hAnsi="Arial Narrow"/>
          <w:b/>
          <w:bCs/>
          <w:lang w:val="en-GB"/>
        </w:rPr>
        <w:t>NO</w:t>
      </w:r>
      <w:r w:rsidR="00F672E2" w:rsidRPr="004F0464">
        <w:rPr>
          <w:rFonts w:ascii="Arial Narrow" w:hAnsi="Arial Narrow"/>
          <w:b/>
          <w:bCs/>
          <w:lang w:val="en-GB"/>
        </w:rPr>
        <w:t>.</w:t>
      </w:r>
      <w:r w:rsidR="00435312">
        <w:rPr>
          <w:rFonts w:ascii="Arial Narrow" w:hAnsi="Arial Narrow"/>
          <w:b/>
          <w:bCs/>
          <w:lang w:val="en-GB"/>
        </w:rPr>
        <w:t>29</w:t>
      </w:r>
      <w:r w:rsidR="00511040" w:rsidRPr="004F0464">
        <w:rPr>
          <w:rFonts w:ascii="Arial Narrow" w:hAnsi="Arial Narrow"/>
          <w:b/>
          <w:bCs/>
          <w:lang w:val="en-GB"/>
        </w:rPr>
        <w:t xml:space="preserve"> </w:t>
      </w:r>
      <w:r w:rsidR="00416ABD" w:rsidRPr="004F0464">
        <w:rPr>
          <w:rFonts w:ascii="Arial Narrow" w:hAnsi="Arial Narrow"/>
          <w:b/>
          <w:bCs/>
          <w:lang w:val="en-GB"/>
        </w:rPr>
        <w:t>of</w:t>
      </w:r>
      <w:r w:rsidR="00435D92" w:rsidRPr="004F0464">
        <w:rPr>
          <w:rFonts w:ascii="Arial Narrow" w:hAnsi="Arial Narrow"/>
          <w:b/>
          <w:bCs/>
          <w:lang w:val="en-GB"/>
        </w:rPr>
        <w:t xml:space="preserve"> </w:t>
      </w:r>
      <w:r w:rsidR="005A09F1" w:rsidRPr="004F0464">
        <w:rPr>
          <w:rFonts w:ascii="Arial Narrow" w:hAnsi="Arial Narrow"/>
          <w:b/>
          <w:bCs/>
          <w:lang w:val="en-GB"/>
        </w:rPr>
        <w:t>2018</w:t>
      </w:r>
    </w:p>
    <w:p w:rsidR="00B150D9" w:rsidRDefault="00B150D9" w:rsidP="008D2EF5">
      <w:pPr>
        <w:spacing w:line="360" w:lineRule="auto"/>
        <w:jc w:val="both"/>
        <w:rPr>
          <w:rFonts w:ascii="Arial Narrow" w:hAnsi="Arial Narrow"/>
          <w:b/>
        </w:rPr>
      </w:pPr>
    </w:p>
    <w:p w:rsidR="00027887" w:rsidRPr="004F0464" w:rsidRDefault="003D4060" w:rsidP="008D2EF5">
      <w:pPr>
        <w:spacing w:line="360" w:lineRule="auto"/>
        <w:jc w:val="both"/>
        <w:rPr>
          <w:rFonts w:ascii="Arial Narrow" w:hAnsi="Arial Narrow"/>
          <w:b/>
        </w:rPr>
      </w:pPr>
      <w:r w:rsidRPr="004F0464">
        <w:rPr>
          <w:rFonts w:ascii="Arial Narrow" w:hAnsi="Arial Narrow"/>
          <w:b/>
        </w:rPr>
        <w:t>DATE OF PUBLICATION</w:t>
      </w:r>
      <w:r w:rsidR="0087358A" w:rsidRPr="004F0464">
        <w:rPr>
          <w:rFonts w:ascii="Arial Narrow" w:hAnsi="Arial Narrow"/>
          <w:b/>
        </w:rPr>
        <w:t>:</w:t>
      </w:r>
      <w:r w:rsidR="00855745" w:rsidRPr="004F0464">
        <w:rPr>
          <w:rFonts w:ascii="Arial Narrow" w:hAnsi="Arial Narrow"/>
          <w:b/>
        </w:rPr>
        <w:t xml:space="preserve"> </w:t>
      </w:r>
      <w:r w:rsidR="00435312">
        <w:rPr>
          <w:rFonts w:ascii="Arial Narrow" w:hAnsi="Arial Narrow"/>
          <w:b/>
        </w:rPr>
        <w:t>07 September</w:t>
      </w:r>
      <w:r w:rsidR="005A09F1" w:rsidRPr="004F0464">
        <w:rPr>
          <w:rFonts w:ascii="Arial Narrow" w:hAnsi="Arial Narrow"/>
          <w:b/>
        </w:rPr>
        <w:t xml:space="preserve"> 2018</w:t>
      </w:r>
    </w:p>
    <w:p w:rsidR="0062332E" w:rsidRPr="00595D34" w:rsidRDefault="00435312" w:rsidP="009E2A17">
      <w:pPr>
        <w:spacing w:before="100" w:beforeAutospacing="1" w:after="100" w:afterAutospacing="1"/>
        <w:ind w:left="720" w:hanging="720"/>
        <w:jc w:val="both"/>
        <w:outlineLvl w:val="0"/>
        <w:rPr>
          <w:rFonts w:ascii="Arial Narrow" w:hAnsi="Arial Narrow"/>
          <w:b/>
        </w:rPr>
      </w:pPr>
      <w:r w:rsidRPr="00435312">
        <w:rPr>
          <w:rFonts w:ascii="Arial Narrow" w:hAnsi="Arial Narrow"/>
          <w:b/>
          <w:lang w:val="en-GB"/>
        </w:rPr>
        <w:t xml:space="preserve">Mr R K Purdon (DA) </w:t>
      </w:r>
      <w:r w:rsidR="0062332E" w:rsidRPr="00595D34">
        <w:rPr>
          <w:rFonts w:ascii="Arial Narrow" w:hAnsi="Arial Narrow"/>
          <w:b/>
        </w:rPr>
        <w:t>to ask the Minister of Environmental Affairs:</w:t>
      </w:r>
      <w:r w:rsidR="009E2A17" w:rsidRPr="00595D34">
        <w:rPr>
          <w:rFonts w:ascii="Arial Narrow" w:hAnsi="Arial Narrow"/>
        </w:rPr>
        <w:tab/>
      </w:r>
      <w:r w:rsidR="009E2A17" w:rsidRPr="00595D34">
        <w:rPr>
          <w:rFonts w:ascii="Arial Narrow" w:hAnsi="Arial Narrow"/>
        </w:rPr>
        <w:tab/>
      </w:r>
      <w:r w:rsidR="0062332E" w:rsidRPr="00595D34">
        <w:rPr>
          <w:rFonts w:ascii="Arial Narrow" w:hAnsi="Arial Narrow"/>
        </w:rPr>
        <w:tab/>
      </w:r>
      <w:r w:rsidR="0062332E" w:rsidRPr="00595D34">
        <w:rPr>
          <w:rFonts w:ascii="Arial Narrow" w:hAnsi="Arial Narrow"/>
        </w:rPr>
        <w:tab/>
      </w:r>
    </w:p>
    <w:p w:rsidR="00435312" w:rsidRPr="00435312" w:rsidRDefault="00435312" w:rsidP="00435312">
      <w:pPr>
        <w:spacing w:line="360" w:lineRule="auto"/>
        <w:jc w:val="both"/>
        <w:rPr>
          <w:rFonts w:eastAsia="Calibri"/>
          <w:color w:val="000000"/>
          <w:lang w:val="en-GB"/>
        </w:rPr>
      </w:pPr>
      <w:r w:rsidRPr="00435312">
        <w:rPr>
          <w:rFonts w:eastAsia="Calibri"/>
          <w:color w:val="000000"/>
          <w:lang w:val="en-GB"/>
        </w:rPr>
        <w:t>(a) What is the name of each (</w:t>
      </w:r>
      <w:proofErr w:type="spellStart"/>
      <w:r w:rsidRPr="00435312">
        <w:rPr>
          <w:rFonts w:eastAsia="Calibri"/>
          <w:color w:val="000000"/>
          <w:lang w:val="en-GB"/>
        </w:rPr>
        <w:t>i</w:t>
      </w:r>
      <w:proofErr w:type="spellEnd"/>
      <w:r w:rsidRPr="00435312">
        <w:rPr>
          <w:rFonts w:eastAsia="Calibri"/>
          <w:color w:val="000000"/>
          <w:lang w:val="en-GB"/>
        </w:rPr>
        <w:t>) organisation and/or (ii) association that her department met with regarding (aa) the sale of lion bone and (bb) lion hunting (</w:t>
      </w:r>
      <w:proofErr w:type="spellStart"/>
      <w:r w:rsidRPr="00435312">
        <w:rPr>
          <w:rFonts w:eastAsia="Calibri"/>
          <w:color w:val="000000"/>
          <w:lang w:val="en-GB"/>
        </w:rPr>
        <w:t>aaa</w:t>
      </w:r>
      <w:proofErr w:type="spellEnd"/>
      <w:r w:rsidRPr="00435312">
        <w:rPr>
          <w:rFonts w:eastAsia="Calibri"/>
          <w:color w:val="000000"/>
          <w:lang w:val="en-GB"/>
        </w:rPr>
        <w:t>) in each of the past three financial years and (</w:t>
      </w:r>
      <w:proofErr w:type="spellStart"/>
      <w:r w:rsidRPr="00435312">
        <w:rPr>
          <w:rFonts w:eastAsia="Calibri"/>
          <w:color w:val="000000"/>
          <w:lang w:val="en-GB"/>
        </w:rPr>
        <w:t>bbb</w:t>
      </w:r>
      <w:proofErr w:type="spellEnd"/>
      <w:r w:rsidRPr="00435312">
        <w:rPr>
          <w:rFonts w:eastAsia="Calibri"/>
          <w:color w:val="000000"/>
          <w:lang w:val="en-GB"/>
        </w:rPr>
        <w:t>) since 1 April 2018, (b) what format did each meeting take, (c) on what date did each meeting take place, (d) what is the name of each person who was present at each meeting and (e) what were the outcomes of each meeting?</w:t>
      </w:r>
      <w:r w:rsidRPr="00435312">
        <w:rPr>
          <w:rFonts w:eastAsia="Calibri"/>
          <w:color w:val="000000"/>
          <w:lang w:val="en-GB"/>
        </w:rPr>
        <w:tab/>
      </w:r>
      <w:r w:rsidRPr="00435312">
        <w:rPr>
          <w:rFonts w:eastAsia="Calibri"/>
          <w:color w:val="000000"/>
          <w:lang w:val="en-GB"/>
        </w:rPr>
        <w:tab/>
      </w:r>
      <w:r w:rsidRPr="00435312">
        <w:rPr>
          <w:rFonts w:eastAsia="Calibri"/>
          <w:color w:val="000000"/>
          <w:lang w:val="en-GB"/>
        </w:rPr>
        <w:tab/>
      </w:r>
      <w:r w:rsidRPr="00435312">
        <w:rPr>
          <w:rFonts w:eastAsia="Calibri"/>
          <w:color w:val="000000"/>
          <w:lang w:val="en-GB"/>
        </w:rPr>
        <w:tab/>
      </w:r>
      <w:r w:rsidRPr="00435312">
        <w:rPr>
          <w:rFonts w:eastAsia="Calibri"/>
          <w:color w:val="000000"/>
          <w:lang w:val="en-GB"/>
        </w:rPr>
        <w:tab/>
      </w:r>
      <w:r w:rsidRPr="00435312">
        <w:rPr>
          <w:rFonts w:eastAsia="Calibri"/>
          <w:color w:val="000000"/>
          <w:lang w:val="en-GB"/>
        </w:rPr>
        <w:tab/>
      </w:r>
      <w:r w:rsidRPr="00435312">
        <w:rPr>
          <w:rFonts w:eastAsia="Calibri"/>
          <w:color w:val="000000"/>
          <w:lang w:val="en-GB"/>
        </w:rPr>
        <w:tab/>
      </w:r>
      <w:r w:rsidRPr="00435312">
        <w:rPr>
          <w:rFonts w:eastAsia="Calibri"/>
          <w:color w:val="000000"/>
          <w:lang w:val="en-GB"/>
        </w:rPr>
        <w:tab/>
      </w:r>
      <w:r w:rsidRPr="00435312">
        <w:rPr>
          <w:rFonts w:eastAsia="Calibri"/>
          <w:color w:val="000000"/>
          <w:lang w:val="en-GB"/>
        </w:rPr>
        <w:tab/>
      </w:r>
      <w:r>
        <w:rPr>
          <w:rFonts w:eastAsia="Calibri"/>
          <w:color w:val="000000"/>
          <w:lang w:val="en-GB"/>
        </w:rPr>
        <w:tab/>
      </w:r>
      <w:r>
        <w:rPr>
          <w:rFonts w:eastAsia="Calibri"/>
          <w:color w:val="000000"/>
          <w:lang w:val="en-GB"/>
        </w:rPr>
        <w:tab/>
      </w:r>
      <w:r>
        <w:rPr>
          <w:rFonts w:eastAsia="Calibri"/>
          <w:color w:val="000000"/>
          <w:lang w:val="en-GB"/>
        </w:rPr>
        <w:tab/>
      </w:r>
      <w:r>
        <w:rPr>
          <w:rFonts w:eastAsia="Calibri"/>
          <w:color w:val="000000"/>
          <w:lang w:val="en-GB"/>
        </w:rPr>
        <w:tab/>
      </w:r>
      <w:r>
        <w:rPr>
          <w:rFonts w:eastAsia="Calibri"/>
          <w:color w:val="000000"/>
          <w:lang w:val="en-GB"/>
        </w:rPr>
        <w:tab/>
      </w:r>
      <w:r>
        <w:rPr>
          <w:rFonts w:eastAsia="Calibri"/>
          <w:color w:val="000000"/>
          <w:lang w:val="en-GB"/>
        </w:rPr>
        <w:tab/>
      </w:r>
      <w:r w:rsidRPr="00435312">
        <w:rPr>
          <w:rFonts w:eastAsia="Calibri"/>
          <w:color w:val="000000"/>
          <w:lang w:val="en-GB"/>
        </w:rPr>
        <w:t>NW2940E</w:t>
      </w:r>
    </w:p>
    <w:p w:rsidR="00EF087A" w:rsidRDefault="009E2A17" w:rsidP="008D2EF5">
      <w:pPr>
        <w:spacing w:line="360" w:lineRule="auto"/>
        <w:jc w:val="both"/>
        <w:rPr>
          <w:rFonts w:ascii="Arial Narrow" w:hAnsi="Arial Narrow"/>
        </w:rPr>
      </w:pPr>
      <w:r>
        <w:tab/>
      </w:r>
      <w:r>
        <w:tab/>
      </w:r>
      <w:r>
        <w:tab/>
      </w:r>
      <w:r>
        <w:tab/>
      </w:r>
      <w:r>
        <w:tab/>
      </w:r>
      <w:r>
        <w:tab/>
      </w:r>
      <w:r>
        <w:tab/>
      </w:r>
      <w:r>
        <w:tab/>
      </w:r>
    </w:p>
    <w:p w:rsidR="008D2EF5" w:rsidRDefault="0062332E" w:rsidP="0062332E">
      <w:pPr>
        <w:spacing w:before="100" w:beforeAutospacing="1" w:after="100" w:afterAutospacing="1"/>
        <w:ind w:left="720" w:hanging="720"/>
        <w:jc w:val="both"/>
        <w:outlineLvl w:val="0"/>
        <w:rPr>
          <w:rFonts w:ascii="Arial Narrow" w:hAnsi="Arial Narrow"/>
          <w:b/>
        </w:rPr>
        <w:sectPr w:rsidR="008D2EF5" w:rsidSect="008D2EF5">
          <w:footerReference w:type="default" r:id="rId10"/>
          <w:pgSz w:w="11907" w:h="16839" w:code="9"/>
          <w:pgMar w:top="1440" w:right="1440" w:bottom="1440" w:left="1440" w:header="709" w:footer="709" w:gutter="0"/>
          <w:cols w:space="708"/>
          <w:docGrid w:linePitch="360"/>
        </w:sectPr>
      </w:pPr>
      <w:r>
        <w:rPr>
          <w:b/>
        </w:rPr>
        <w:tab/>
      </w:r>
    </w:p>
    <w:p w:rsidR="00B150D9" w:rsidRPr="00D32E5D" w:rsidRDefault="00B150D9" w:rsidP="00B150D9">
      <w:pPr>
        <w:spacing w:line="360" w:lineRule="auto"/>
        <w:jc w:val="both"/>
        <w:rPr>
          <w:rFonts w:ascii="Arial Narrow" w:hAnsi="Arial Narrow"/>
          <w:b/>
        </w:rPr>
      </w:pPr>
      <w:r>
        <w:rPr>
          <w:rFonts w:ascii="Arial Narrow" w:hAnsi="Arial Narrow"/>
          <w:b/>
        </w:rPr>
        <w:t>2</w:t>
      </w:r>
      <w:r w:rsidR="00435312">
        <w:rPr>
          <w:rFonts w:ascii="Arial Narrow" w:hAnsi="Arial Narrow"/>
          <w:b/>
        </w:rPr>
        <w:t>651</w:t>
      </w:r>
      <w:r w:rsidRPr="00D32E5D">
        <w:rPr>
          <w:rFonts w:ascii="Arial Narrow" w:hAnsi="Arial Narrow"/>
          <w:b/>
        </w:rPr>
        <w:t>. THE MINISTER OF ENVIRONMENTAL AFFAIRS REPLIES:</w:t>
      </w:r>
    </w:p>
    <w:p w:rsidR="003A5DFA" w:rsidRDefault="000D2861" w:rsidP="00B71A2A">
      <w:pPr>
        <w:spacing w:line="360" w:lineRule="auto"/>
        <w:jc w:val="both"/>
        <w:rPr>
          <w:rFonts w:ascii="Arial Narrow" w:hAnsi="Arial Narrow"/>
          <w:lang w:val="af-ZA" w:eastAsia="en-ZA"/>
        </w:rPr>
      </w:pPr>
      <w:r w:rsidRPr="003139FE">
        <w:rPr>
          <w:rFonts w:ascii="Arial Narrow" w:eastAsia="Calibri" w:hAnsi="Arial Narrow"/>
          <w:b/>
          <w:color w:val="000000"/>
          <w:lang w:val="en-GB"/>
        </w:rPr>
        <w:t xml:space="preserve"> </w:t>
      </w:r>
      <w:r w:rsidR="00B71A2A" w:rsidRPr="003139FE">
        <w:rPr>
          <w:rFonts w:ascii="Arial Narrow" w:eastAsia="Calibri" w:hAnsi="Arial Narrow"/>
          <w:b/>
          <w:color w:val="000000"/>
          <w:lang w:val="en-GB"/>
        </w:rPr>
        <w:t>(a) (</w:t>
      </w:r>
      <w:proofErr w:type="spellStart"/>
      <w:r w:rsidR="00B71A2A" w:rsidRPr="003139FE">
        <w:rPr>
          <w:rFonts w:ascii="Arial Narrow" w:eastAsia="Calibri" w:hAnsi="Arial Narrow"/>
          <w:b/>
          <w:color w:val="000000"/>
          <w:lang w:val="en-GB"/>
        </w:rPr>
        <w:t>i</w:t>
      </w:r>
      <w:proofErr w:type="spellEnd"/>
      <w:r w:rsidR="00B71A2A" w:rsidRPr="003139FE">
        <w:rPr>
          <w:rFonts w:ascii="Arial Narrow" w:eastAsia="Calibri" w:hAnsi="Arial Narrow"/>
          <w:b/>
          <w:color w:val="000000"/>
          <w:lang w:val="en-GB"/>
        </w:rPr>
        <w:t xml:space="preserve">) and/or (ii) (aa) </w:t>
      </w:r>
      <w:r w:rsidR="00DE011B">
        <w:rPr>
          <w:rFonts w:ascii="Arial Narrow" w:eastAsia="Calibri" w:hAnsi="Arial Narrow"/>
          <w:b/>
          <w:color w:val="000000"/>
          <w:lang w:val="en-GB"/>
        </w:rPr>
        <w:tab/>
      </w:r>
    </w:p>
    <w:p w:rsidR="00C76B28" w:rsidRDefault="00C76B28" w:rsidP="00DE011B">
      <w:pPr>
        <w:spacing w:line="360" w:lineRule="auto"/>
        <w:ind w:firstLine="720"/>
        <w:jc w:val="both"/>
        <w:rPr>
          <w:rFonts w:ascii="Arial Narrow" w:hAnsi="Arial Narrow"/>
          <w:lang w:val="af-ZA" w:eastAsia="en-ZA"/>
        </w:rPr>
      </w:pPr>
      <w:r>
        <w:rPr>
          <w:rFonts w:ascii="Arial Narrow" w:hAnsi="Arial Narrow"/>
          <w:lang w:val="af-ZA" w:eastAsia="en-ZA"/>
        </w:rPr>
        <w:t xml:space="preserve">It is assumed that this question relates to the lion bone </w:t>
      </w:r>
      <w:r w:rsidR="000E57B3">
        <w:rPr>
          <w:rFonts w:ascii="Arial Narrow" w:hAnsi="Arial Narrow"/>
          <w:lang w:val="af-ZA" w:eastAsia="en-ZA"/>
        </w:rPr>
        <w:t xml:space="preserve">export quota allocation. </w:t>
      </w:r>
    </w:p>
    <w:p w:rsidR="00ED1B44" w:rsidRDefault="00ED1B44" w:rsidP="00DE011B">
      <w:pPr>
        <w:spacing w:line="360" w:lineRule="auto"/>
        <w:ind w:left="720"/>
        <w:jc w:val="both"/>
        <w:rPr>
          <w:rFonts w:ascii="Arial Narrow" w:hAnsi="Arial Narrow"/>
          <w:lang w:val="en-GB" w:eastAsia="en-ZA"/>
        </w:rPr>
      </w:pPr>
      <w:r>
        <w:rPr>
          <w:rFonts w:ascii="Arial Narrow" w:hAnsi="Arial Narrow"/>
          <w:lang w:val="en-GB" w:eastAsia="en-ZA"/>
        </w:rPr>
        <w:t>The decision on lion bone export quota arose from the 17</w:t>
      </w:r>
      <w:r w:rsidRPr="00ED1B44">
        <w:rPr>
          <w:rFonts w:ascii="Arial Narrow" w:hAnsi="Arial Narrow"/>
          <w:vertAlign w:val="superscript"/>
          <w:lang w:val="en-GB" w:eastAsia="en-ZA"/>
        </w:rPr>
        <w:t>th</w:t>
      </w:r>
      <w:r>
        <w:rPr>
          <w:rFonts w:ascii="Arial Narrow" w:hAnsi="Arial Narrow"/>
          <w:lang w:val="en-GB" w:eastAsia="en-ZA"/>
        </w:rPr>
        <w:t xml:space="preserve"> meeting of Parties to the Convention on International Trade in Endangered Species of Wild Fauna and Flora (CITES), in 2016. The initial determination of the quota was in 2017, whereby an export quota of 800 skeletons (with o</w:t>
      </w:r>
      <w:r w:rsidR="00EB1A2E">
        <w:rPr>
          <w:rFonts w:ascii="Arial Narrow" w:hAnsi="Arial Narrow"/>
          <w:lang w:val="en-GB" w:eastAsia="en-ZA"/>
        </w:rPr>
        <w:t>r without skull) was determined. T</w:t>
      </w:r>
      <w:r>
        <w:rPr>
          <w:rFonts w:ascii="Arial Narrow" w:hAnsi="Arial Narrow"/>
          <w:lang w:val="en-GB" w:eastAsia="en-ZA"/>
        </w:rPr>
        <w:t xml:space="preserve">he quota was subsequently implemented as such. </w:t>
      </w:r>
    </w:p>
    <w:p w:rsidR="00B71A2A" w:rsidRDefault="00B71A2A" w:rsidP="00ED1B44">
      <w:pPr>
        <w:spacing w:line="360" w:lineRule="auto"/>
        <w:jc w:val="both"/>
        <w:rPr>
          <w:rFonts w:ascii="Arial Narrow" w:hAnsi="Arial Narrow"/>
          <w:lang w:val="en-GB" w:eastAsia="en-ZA"/>
        </w:rPr>
      </w:pPr>
    </w:p>
    <w:p w:rsidR="00B71A2A" w:rsidRDefault="00B71A2A" w:rsidP="00DE011B">
      <w:pPr>
        <w:spacing w:line="360" w:lineRule="auto"/>
        <w:ind w:left="720"/>
        <w:jc w:val="both"/>
        <w:rPr>
          <w:rFonts w:ascii="Arial Narrow" w:hAnsi="Arial Narrow"/>
          <w:lang w:eastAsia="en-ZA"/>
        </w:rPr>
      </w:pPr>
      <w:r>
        <w:rPr>
          <w:rFonts w:ascii="Arial Narrow" w:hAnsi="Arial Narrow"/>
          <w:lang w:val="en-GB" w:eastAsia="en-ZA"/>
        </w:rPr>
        <w:t xml:space="preserve">As part of the quota determination, </w:t>
      </w:r>
      <w:r>
        <w:rPr>
          <w:rFonts w:ascii="Arial Narrow" w:hAnsi="Arial Narrow"/>
          <w:lang w:eastAsia="en-ZA"/>
        </w:rPr>
        <w:t xml:space="preserve">the Department </w:t>
      </w:r>
      <w:r>
        <w:rPr>
          <w:rFonts w:ascii="Arial Narrow" w:hAnsi="Arial Narrow"/>
          <w:lang w:val="en-GB" w:eastAsia="en-ZA"/>
        </w:rPr>
        <w:t xml:space="preserve">conducted a meeting with </w:t>
      </w:r>
      <w:r w:rsidRPr="00B71A2A">
        <w:rPr>
          <w:rFonts w:ascii="Arial Narrow" w:hAnsi="Arial Narrow"/>
          <w:lang w:val="en-GB" w:eastAsia="en-ZA"/>
        </w:rPr>
        <w:t xml:space="preserve">various stakeholders </w:t>
      </w:r>
      <w:r>
        <w:rPr>
          <w:rFonts w:ascii="Arial Narrow" w:hAnsi="Arial Narrow"/>
          <w:lang w:eastAsia="en-ZA"/>
        </w:rPr>
        <w:t xml:space="preserve">as listed below: </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Provincial conservation departments</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 xml:space="preserve">South Africa Breeders Association </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NGO (anti sustainable use and pro sustainable use NGOs)</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 xml:space="preserve">Media </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Hunting organizations</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 xml:space="preserve">Lion bone traders </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 xml:space="preserve">Lion breeders </w:t>
      </w:r>
    </w:p>
    <w:p w:rsidR="00B71A2A" w:rsidRDefault="00B71A2A" w:rsidP="00B71A2A">
      <w:pPr>
        <w:numPr>
          <w:ilvl w:val="0"/>
          <w:numId w:val="5"/>
        </w:numPr>
        <w:spacing w:line="360" w:lineRule="auto"/>
        <w:contextualSpacing/>
        <w:jc w:val="both"/>
        <w:rPr>
          <w:rFonts w:ascii="Arial Narrow" w:hAnsi="Arial Narrow"/>
        </w:rPr>
      </w:pPr>
      <w:r>
        <w:rPr>
          <w:rFonts w:ascii="Arial Narrow" w:hAnsi="Arial Narrow"/>
        </w:rPr>
        <w:t>Private individuals</w:t>
      </w:r>
    </w:p>
    <w:p w:rsidR="00B71A2A" w:rsidRDefault="00B71A2A" w:rsidP="00B71A2A">
      <w:pPr>
        <w:spacing w:line="360" w:lineRule="auto"/>
        <w:jc w:val="both"/>
        <w:rPr>
          <w:rFonts w:ascii="Arial Narrow" w:hAnsi="Arial Narrow"/>
          <w:lang w:eastAsia="en-ZA"/>
        </w:rPr>
      </w:pPr>
    </w:p>
    <w:p w:rsidR="00B71A2A" w:rsidRDefault="00B71A2A" w:rsidP="000D2861">
      <w:pPr>
        <w:spacing w:line="360" w:lineRule="auto"/>
        <w:ind w:left="720"/>
        <w:jc w:val="both"/>
        <w:rPr>
          <w:rFonts w:ascii="Arial Narrow" w:eastAsia="Calibri" w:hAnsi="Arial Narrow"/>
          <w:color w:val="000000"/>
          <w:lang w:val="en-GB"/>
        </w:rPr>
      </w:pPr>
      <w:r w:rsidRPr="003139FE">
        <w:rPr>
          <w:rFonts w:ascii="Arial Narrow" w:eastAsia="Calibri" w:hAnsi="Arial Narrow"/>
          <w:b/>
          <w:color w:val="000000"/>
          <w:lang w:val="en-GB"/>
        </w:rPr>
        <w:t xml:space="preserve">(bb) </w:t>
      </w:r>
      <w:r w:rsidR="00DE011B">
        <w:rPr>
          <w:rFonts w:ascii="Arial Narrow" w:eastAsia="Calibri" w:hAnsi="Arial Narrow"/>
          <w:b/>
          <w:color w:val="000000"/>
          <w:lang w:val="en-GB"/>
        </w:rPr>
        <w:tab/>
      </w:r>
      <w:r>
        <w:rPr>
          <w:rFonts w:ascii="Arial Narrow" w:eastAsia="Calibri" w:hAnsi="Arial Narrow"/>
          <w:color w:val="000000"/>
          <w:lang w:val="en-GB"/>
        </w:rPr>
        <w:t xml:space="preserve">Hunting of lions is regulated in terms of the National and Provincial legislations. Due to the fact that hunting permits are issued by the Members of Executive Council (MECs) at the Provincial level (regulation of hunting occurs at the Provincial level), the Department is not actively involved in decision making of hunting activities. </w:t>
      </w:r>
    </w:p>
    <w:p w:rsidR="00B71A2A" w:rsidRDefault="00B71A2A" w:rsidP="00B71A2A">
      <w:pPr>
        <w:spacing w:line="360" w:lineRule="auto"/>
        <w:jc w:val="both"/>
        <w:rPr>
          <w:rFonts w:ascii="Arial Narrow" w:eastAsia="Calibri" w:hAnsi="Arial Narrow"/>
          <w:color w:val="000000"/>
          <w:lang w:val="en-GB"/>
        </w:rPr>
      </w:pPr>
    </w:p>
    <w:p w:rsidR="00ED1B44" w:rsidRDefault="00B71A2A" w:rsidP="000D2861">
      <w:pPr>
        <w:spacing w:line="360" w:lineRule="auto"/>
        <w:ind w:left="720"/>
        <w:jc w:val="both"/>
        <w:rPr>
          <w:rFonts w:ascii="Arial Narrow" w:eastAsia="Calibri" w:hAnsi="Arial Narrow"/>
          <w:color w:val="000000"/>
          <w:lang w:val="en-GB"/>
        </w:rPr>
      </w:pPr>
      <w:r>
        <w:rPr>
          <w:rFonts w:ascii="Arial Narrow" w:eastAsia="Calibri" w:hAnsi="Arial Narrow"/>
          <w:color w:val="000000"/>
          <w:lang w:val="en-GB"/>
        </w:rPr>
        <w:t>It is for this reason that the Department had not had a meeting with an organisation o</w:t>
      </w:r>
      <w:r w:rsidR="0063561C">
        <w:rPr>
          <w:rFonts w:ascii="Arial Narrow" w:eastAsia="Calibri" w:hAnsi="Arial Narrow"/>
          <w:color w:val="000000"/>
          <w:lang w:val="en-GB"/>
        </w:rPr>
        <w:t>r</w:t>
      </w:r>
      <w:r>
        <w:rPr>
          <w:rFonts w:ascii="Arial Narrow" w:eastAsia="Calibri" w:hAnsi="Arial Narrow"/>
          <w:color w:val="000000"/>
          <w:lang w:val="en-GB"/>
        </w:rPr>
        <w:t xml:space="preserve"> association specifically regarding lion hunting </w:t>
      </w:r>
      <w:r w:rsidRPr="003139FE">
        <w:rPr>
          <w:rFonts w:ascii="Arial Narrow" w:eastAsia="Calibri" w:hAnsi="Arial Narrow"/>
          <w:color w:val="000000"/>
          <w:lang w:val="en-GB"/>
        </w:rPr>
        <w:t>in the past three financial years and since 1 April 2018</w:t>
      </w:r>
      <w:r>
        <w:rPr>
          <w:rFonts w:ascii="Arial Narrow" w:eastAsia="Calibri" w:hAnsi="Arial Narrow"/>
          <w:color w:val="000000"/>
          <w:lang w:val="en-GB"/>
        </w:rPr>
        <w:t>.</w:t>
      </w:r>
    </w:p>
    <w:p w:rsidR="00B71A2A" w:rsidRDefault="00B71A2A" w:rsidP="00B71A2A">
      <w:pPr>
        <w:spacing w:line="360" w:lineRule="auto"/>
        <w:jc w:val="both"/>
        <w:rPr>
          <w:rFonts w:ascii="Arial Narrow" w:eastAsia="Calibri" w:hAnsi="Arial Narrow"/>
          <w:color w:val="000000"/>
          <w:lang w:val="en-GB"/>
        </w:rPr>
      </w:pPr>
    </w:p>
    <w:p w:rsidR="00B71A2A" w:rsidRPr="00316CE7" w:rsidRDefault="00B71A2A" w:rsidP="00A310A0">
      <w:pPr>
        <w:spacing w:line="360" w:lineRule="auto"/>
        <w:ind w:left="720" w:hanging="720"/>
        <w:jc w:val="both"/>
        <w:rPr>
          <w:rFonts w:ascii="Arial Narrow" w:hAnsi="Arial Narrow"/>
          <w:lang w:val="en-GB" w:eastAsia="en-ZA"/>
        </w:rPr>
      </w:pPr>
      <w:r w:rsidRPr="00C76B28">
        <w:rPr>
          <w:rFonts w:ascii="Arial Narrow" w:eastAsia="Calibri" w:hAnsi="Arial Narrow"/>
          <w:b/>
          <w:color w:val="000000"/>
          <w:lang w:val="en-GB"/>
        </w:rPr>
        <w:t xml:space="preserve">(b) </w:t>
      </w:r>
      <w:r w:rsidR="00DE011B">
        <w:rPr>
          <w:rFonts w:ascii="Arial Narrow" w:eastAsia="Calibri" w:hAnsi="Arial Narrow"/>
          <w:b/>
          <w:color w:val="000000"/>
          <w:lang w:val="en-GB"/>
        </w:rPr>
        <w:tab/>
      </w:r>
      <w:r w:rsidR="00316CE7" w:rsidRPr="00316CE7">
        <w:rPr>
          <w:rFonts w:ascii="Arial Narrow" w:hAnsi="Arial Narrow"/>
          <w:lang w:val="en-GB" w:eastAsia="en-ZA"/>
        </w:rPr>
        <w:t xml:space="preserve">Presentations were made by the Department (as the CITES Management Authority) and the Chair of CITES Scientific Authority (South African National Biodiversity Institute – SANBI). Organisations who were willing to make presentations at the consultation meeting, were also afforded an opportunity to present (such as EWT, </w:t>
      </w:r>
      <w:r w:rsidR="00316CE7" w:rsidRPr="00316CE7">
        <w:rPr>
          <w:rFonts w:ascii="Arial Narrow" w:hAnsi="Arial Narrow"/>
          <w:lang w:eastAsia="en-ZA"/>
        </w:rPr>
        <w:t>Linda Tucker Foundation and Save the Rhino</w:t>
      </w:r>
      <w:r w:rsidR="00316CE7" w:rsidRPr="00316CE7">
        <w:rPr>
          <w:rFonts w:ascii="Arial Narrow" w:hAnsi="Arial Narrow"/>
          <w:lang w:val="en-GB" w:eastAsia="en-ZA"/>
        </w:rPr>
        <w:t xml:space="preserve">). </w:t>
      </w:r>
      <w:r w:rsidR="00DE011B">
        <w:rPr>
          <w:rFonts w:ascii="Arial Narrow" w:hAnsi="Arial Narrow"/>
          <w:lang w:val="en-GB" w:eastAsia="en-ZA"/>
        </w:rPr>
        <w:t>In addition, the meeting was open for discussions, the participants were given an opportunity to voice their views.</w:t>
      </w:r>
      <w:r w:rsidR="00316CE7" w:rsidRPr="00316CE7">
        <w:rPr>
          <w:rFonts w:ascii="Arial Narrow" w:hAnsi="Arial Narrow"/>
          <w:lang w:val="en-GB" w:eastAsia="en-ZA"/>
        </w:rPr>
        <w:t xml:space="preserve"> </w:t>
      </w:r>
    </w:p>
    <w:p w:rsidR="00DE011B" w:rsidRDefault="00ED1B44" w:rsidP="00DE011B">
      <w:pPr>
        <w:spacing w:line="360" w:lineRule="auto"/>
        <w:jc w:val="both"/>
        <w:rPr>
          <w:rFonts w:ascii="Arial Narrow" w:hAnsi="Arial Narrow"/>
          <w:lang w:val="en-GB" w:eastAsia="en-ZA"/>
        </w:rPr>
      </w:pPr>
      <w:r>
        <w:rPr>
          <w:rFonts w:ascii="Arial Narrow" w:hAnsi="Arial Narrow"/>
          <w:lang w:val="en-GB" w:eastAsia="en-ZA"/>
        </w:rPr>
        <w:t xml:space="preserve"> </w:t>
      </w:r>
    </w:p>
    <w:p w:rsidR="00ED1B44" w:rsidRDefault="00DE011B" w:rsidP="00A310A0">
      <w:pPr>
        <w:spacing w:line="360" w:lineRule="auto"/>
        <w:ind w:left="720" w:hanging="720"/>
        <w:jc w:val="both"/>
        <w:rPr>
          <w:rFonts w:ascii="Arial Narrow" w:hAnsi="Arial Narrow"/>
          <w:lang w:val="en-GB" w:eastAsia="en-ZA"/>
        </w:rPr>
      </w:pPr>
      <w:r w:rsidRPr="00C76B28">
        <w:rPr>
          <w:rFonts w:ascii="Arial Narrow" w:eastAsia="Calibri" w:hAnsi="Arial Narrow"/>
          <w:b/>
          <w:color w:val="000000"/>
          <w:lang w:val="en-GB"/>
        </w:rPr>
        <w:t xml:space="preserve">(c) </w:t>
      </w:r>
      <w:r>
        <w:rPr>
          <w:rFonts w:ascii="Arial Narrow" w:eastAsia="Calibri" w:hAnsi="Arial Narrow"/>
          <w:b/>
          <w:color w:val="000000"/>
          <w:lang w:val="en-GB"/>
        </w:rPr>
        <w:tab/>
      </w:r>
      <w:r>
        <w:rPr>
          <w:rFonts w:ascii="Arial Narrow" w:hAnsi="Arial Narrow"/>
          <w:lang w:val="en-GB" w:eastAsia="en-ZA"/>
        </w:rPr>
        <w:t xml:space="preserve">On 17 January 2017 </w:t>
      </w:r>
      <w:r w:rsidR="00EB1A2E">
        <w:rPr>
          <w:rFonts w:ascii="Arial Narrow" w:hAnsi="Arial Narrow"/>
          <w:lang w:val="en-GB" w:eastAsia="en-ZA"/>
        </w:rPr>
        <w:t xml:space="preserve">there </w:t>
      </w:r>
      <w:r>
        <w:rPr>
          <w:rFonts w:ascii="Arial Narrow" w:hAnsi="Arial Narrow"/>
          <w:lang w:val="en-GB" w:eastAsia="en-ZA"/>
        </w:rPr>
        <w:t>was a meeting between the National Department of Environmental Affairs, Scientific Authority and relevant P</w:t>
      </w:r>
      <w:r w:rsidR="00EB1A2E">
        <w:rPr>
          <w:rFonts w:ascii="Arial Narrow" w:hAnsi="Arial Narrow"/>
          <w:lang w:val="en-GB" w:eastAsia="en-ZA"/>
        </w:rPr>
        <w:t>rovincial Departments. On 18 January 2017</w:t>
      </w:r>
      <w:r>
        <w:rPr>
          <w:rFonts w:ascii="Arial Narrow" w:hAnsi="Arial Narrow"/>
          <w:lang w:val="en-GB" w:eastAsia="en-ZA"/>
        </w:rPr>
        <w:t xml:space="preserve"> there was a consultation </w:t>
      </w:r>
      <w:r w:rsidR="009F24A6">
        <w:rPr>
          <w:rFonts w:ascii="Arial Narrow" w:hAnsi="Arial Narrow"/>
          <w:lang w:val="en-GB" w:eastAsia="en-ZA"/>
        </w:rPr>
        <w:t>session</w:t>
      </w:r>
      <w:r>
        <w:rPr>
          <w:rFonts w:ascii="Arial Narrow" w:hAnsi="Arial Narrow"/>
          <w:lang w:val="en-GB" w:eastAsia="en-ZA"/>
        </w:rPr>
        <w:t xml:space="preserve"> between all the organisations mentioned in (a)(aa) above and the Department, including the Scientific Authority.</w:t>
      </w:r>
    </w:p>
    <w:p w:rsidR="00DE011B" w:rsidRDefault="00DE011B" w:rsidP="00ED1B44">
      <w:pPr>
        <w:spacing w:line="360" w:lineRule="auto"/>
        <w:jc w:val="both"/>
        <w:rPr>
          <w:rFonts w:ascii="Arial Narrow" w:hAnsi="Arial Narrow"/>
          <w:lang w:val="en-GB" w:eastAsia="en-ZA"/>
        </w:rPr>
      </w:pPr>
    </w:p>
    <w:p w:rsidR="0063561C" w:rsidRDefault="003B3F32" w:rsidP="00AA1EE1">
      <w:pPr>
        <w:spacing w:line="360" w:lineRule="auto"/>
        <w:ind w:left="720" w:hanging="720"/>
        <w:jc w:val="both"/>
        <w:rPr>
          <w:rFonts w:ascii="Arial Narrow" w:hAnsi="Arial Narrow"/>
          <w:lang w:val="en-GB" w:eastAsia="en-ZA"/>
        </w:rPr>
      </w:pPr>
      <w:r w:rsidRPr="003B3F32">
        <w:rPr>
          <w:rFonts w:ascii="Arial Narrow" w:hAnsi="Arial Narrow"/>
          <w:b/>
          <w:lang w:val="en-GB" w:eastAsia="en-ZA"/>
        </w:rPr>
        <w:t xml:space="preserve">(d) </w:t>
      </w:r>
      <w:r>
        <w:rPr>
          <w:rFonts w:ascii="Arial Narrow" w:hAnsi="Arial Narrow"/>
          <w:b/>
          <w:lang w:val="en-GB" w:eastAsia="en-ZA"/>
        </w:rPr>
        <w:tab/>
      </w:r>
      <w:r w:rsidR="000D2861" w:rsidRPr="009F24A6">
        <w:rPr>
          <w:rFonts w:ascii="Arial Narrow" w:hAnsi="Arial Narrow"/>
          <w:lang w:val="en-GB" w:eastAsia="en-ZA"/>
        </w:rPr>
        <w:t xml:space="preserve">Please refer to the attached </w:t>
      </w:r>
      <w:r w:rsidR="009F24A6">
        <w:rPr>
          <w:rFonts w:ascii="Arial Narrow" w:hAnsi="Arial Narrow"/>
          <w:lang w:val="en-GB" w:eastAsia="en-ZA"/>
        </w:rPr>
        <w:t xml:space="preserve">attendance </w:t>
      </w:r>
      <w:r w:rsidR="000D2861" w:rsidRPr="009F24A6">
        <w:rPr>
          <w:rFonts w:ascii="Arial Narrow" w:hAnsi="Arial Narrow"/>
          <w:lang w:val="en-GB" w:eastAsia="en-ZA"/>
        </w:rPr>
        <w:t>register for both the meetings</w:t>
      </w:r>
      <w:r w:rsidR="009F24A6">
        <w:rPr>
          <w:rFonts w:ascii="Arial Narrow" w:hAnsi="Arial Narrow"/>
          <w:lang w:val="en-GB" w:eastAsia="en-ZA"/>
        </w:rPr>
        <w:t xml:space="preserve">. </w:t>
      </w:r>
    </w:p>
    <w:p w:rsidR="00C76B28" w:rsidRDefault="00C76B28" w:rsidP="00ED1B44">
      <w:pPr>
        <w:spacing w:line="360" w:lineRule="auto"/>
        <w:jc w:val="both"/>
        <w:rPr>
          <w:rFonts w:ascii="Arial Narrow" w:hAnsi="Arial Narrow"/>
          <w:lang w:val="af-ZA" w:eastAsia="en-ZA"/>
        </w:rPr>
      </w:pPr>
    </w:p>
    <w:p w:rsidR="00AA1EE1" w:rsidRPr="00A87FB0" w:rsidRDefault="003B3F32" w:rsidP="00A310A0">
      <w:pPr>
        <w:spacing w:line="360" w:lineRule="auto"/>
        <w:ind w:left="720" w:hanging="720"/>
        <w:jc w:val="both"/>
        <w:rPr>
          <w:rFonts w:ascii="Arial Narrow" w:hAnsi="Arial Narrow"/>
          <w:lang w:val="en-GB" w:eastAsia="en-ZA"/>
        </w:rPr>
      </w:pPr>
      <w:r w:rsidRPr="00C76B28">
        <w:rPr>
          <w:rFonts w:ascii="Arial Narrow" w:eastAsia="Calibri" w:hAnsi="Arial Narrow"/>
          <w:b/>
          <w:color w:val="000000"/>
          <w:lang w:val="en-GB"/>
        </w:rPr>
        <w:t xml:space="preserve">(e) </w:t>
      </w:r>
      <w:r>
        <w:rPr>
          <w:rFonts w:ascii="Arial Narrow" w:eastAsia="Calibri" w:hAnsi="Arial Narrow"/>
          <w:b/>
          <w:color w:val="000000"/>
          <w:lang w:val="en-GB"/>
        </w:rPr>
        <w:tab/>
      </w:r>
      <w:r w:rsidRPr="00A87FB0">
        <w:rPr>
          <w:rFonts w:ascii="Arial Narrow" w:eastAsia="Calibri" w:hAnsi="Arial Narrow"/>
          <w:lang w:val="en-GB"/>
        </w:rPr>
        <w:t>The comments raised were considered when determining the 2017 and 2018 lion</w:t>
      </w:r>
      <w:r w:rsidR="00EB1A2E">
        <w:rPr>
          <w:rFonts w:ascii="Arial Narrow" w:eastAsia="Calibri" w:hAnsi="Arial Narrow"/>
          <w:lang w:val="en-GB"/>
        </w:rPr>
        <w:t xml:space="preserve"> bone export quota</w:t>
      </w:r>
      <w:r w:rsidRPr="00A87FB0">
        <w:rPr>
          <w:rFonts w:ascii="Arial Narrow" w:eastAsia="Calibri" w:hAnsi="Arial Narrow"/>
          <w:lang w:val="en-GB"/>
        </w:rPr>
        <w:t>. The decision on the quota was also communicated to the public.</w:t>
      </w:r>
      <w:r w:rsidR="00AA1EE1" w:rsidRPr="00A87FB0">
        <w:rPr>
          <w:rFonts w:ascii="Arial Narrow" w:hAnsi="Arial Narrow"/>
          <w:lang w:val="en-GB" w:eastAsia="en-ZA"/>
        </w:rPr>
        <w:t xml:space="preserve"> </w:t>
      </w:r>
    </w:p>
    <w:p w:rsidR="00AA1EE1" w:rsidRPr="00A87FB0" w:rsidRDefault="00AA1EE1" w:rsidP="00AA1EE1">
      <w:pPr>
        <w:spacing w:line="360" w:lineRule="auto"/>
        <w:ind w:left="720"/>
        <w:jc w:val="both"/>
        <w:rPr>
          <w:rFonts w:ascii="Arial Narrow" w:hAnsi="Arial Narrow"/>
          <w:lang w:val="en-GB" w:eastAsia="en-ZA"/>
        </w:rPr>
      </w:pPr>
      <w:r w:rsidRPr="00A87FB0">
        <w:rPr>
          <w:rFonts w:ascii="Arial Narrow" w:hAnsi="Arial Narrow"/>
          <w:lang w:val="en-GB" w:eastAsia="en-ZA"/>
        </w:rPr>
        <w:t>The meeting on 17 January</w:t>
      </w:r>
      <w:r w:rsidR="00D57235" w:rsidRPr="00A87FB0">
        <w:rPr>
          <w:rFonts w:ascii="Arial Narrow" w:hAnsi="Arial Narrow"/>
          <w:lang w:val="en-GB" w:eastAsia="en-ZA"/>
        </w:rPr>
        <w:t xml:space="preserve"> 2017</w:t>
      </w:r>
      <w:r w:rsidRPr="00A87FB0">
        <w:rPr>
          <w:rFonts w:ascii="Arial Narrow" w:hAnsi="Arial Narrow"/>
          <w:lang w:val="en-GB" w:eastAsia="en-ZA"/>
        </w:rPr>
        <w:t xml:space="preserve"> agreed that </w:t>
      </w:r>
      <w:r w:rsidR="00D57235" w:rsidRPr="00A87FB0">
        <w:rPr>
          <w:rFonts w:ascii="Arial Narrow" w:hAnsi="Arial Narrow"/>
          <w:lang w:val="en-GB" w:eastAsia="en-ZA"/>
        </w:rPr>
        <w:t xml:space="preserve">government </w:t>
      </w:r>
      <w:r w:rsidRPr="00A87FB0">
        <w:rPr>
          <w:rFonts w:ascii="Arial Narrow" w:hAnsi="Arial Narrow"/>
          <w:lang w:val="en-GB" w:eastAsia="en-ZA"/>
        </w:rPr>
        <w:t xml:space="preserve">stakeholders </w:t>
      </w:r>
      <w:r w:rsidR="00D57235" w:rsidRPr="00A87FB0">
        <w:rPr>
          <w:rFonts w:ascii="Arial Narrow" w:hAnsi="Arial Narrow"/>
          <w:lang w:val="en-GB" w:eastAsia="en-ZA"/>
        </w:rPr>
        <w:t xml:space="preserve">will </w:t>
      </w:r>
      <w:r w:rsidRPr="00A87FB0">
        <w:rPr>
          <w:rFonts w:ascii="Arial Narrow" w:hAnsi="Arial Narrow"/>
          <w:lang w:val="en-GB" w:eastAsia="en-ZA"/>
        </w:rPr>
        <w:t xml:space="preserve">provide comments. The </w:t>
      </w:r>
      <w:r w:rsidR="00D57235" w:rsidRPr="00A87FB0">
        <w:rPr>
          <w:rFonts w:ascii="Arial Narrow" w:hAnsi="Arial Narrow"/>
          <w:lang w:val="en-GB" w:eastAsia="en-ZA"/>
        </w:rPr>
        <w:t xml:space="preserve">wider stakeholder </w:t>
      </w:r>
      <w:r w:rsidRPr="00A87FB0">
        <w:rPr>
          <w:rFonts w:ascii="Arial Narrow" w:hAnsi="Arial Narrow"/>
          <w:lang w:val="en-GB" w:eastAsia="en-ZA"/>
        </w:rPr>
        <w:t>m</w:t>
      </w:r>
      <w:r w:rsidR="00D57235" w:rsidRPr="00A87FB0">
        <w:rPr>
          <w:rFonts w:ascii="Arial Narrow" w:hAnsi="Arial Narrow"/>
          <w:lang w:val="en-GB" w:eastAsia="en-ZA"/>
        </w:rPr>
        <w:t xml:space="preserve">eeting on 18 January agreed </w:t>
      </w:r>
      <w:r w:rsidRPr="00A87FB0">
        <w:rPr>
          <w:rFonts w:ascii="Arial Narrow" w:hAnsi="Arial Narrow"/>
          <w:lang w:val="en-GB" w:eastAsia="en-ZA"/>
        </w:rPr>
        <w:t>to provide comments to the Department by 2 February</w:t>
      </w:r>
      <w:r w:rsidR="00D57235" w:rsidRPr="00A87FB0">
        <w:rPr>
          <w:rFonts w:ascii="Arial Narrow" w:hAnsi="Arial Narrow"/>
          <w:lang w:val="en-GB" w:eastAsia="en-ZA"/>
        </w:rPr>
        <w:t xml:space="preserve"> 2017</w:t>
      </w:r>
      <w:r w:rsidRPr="00A87FB0">
        <w:rPr>
          <w:rFonts w:ascii="Arial Narrow" w:hAnsi="Arial Narrow"/>
          <w:lang w:val="en-GB" w:eastAsia="en-ZA"/>
        </w:rPr>
        <w:t xml:space="preserve"> and </w:t>
      </w:r>
      <w:r w:rsidR="00D57235" w:rsidRPr="00A87FB0">
        <w:rPr>
          <w:rFonts w:ascii="Arial Narrow" w:hAnsi="Arial Narrow"/>
          <w:lang w:val="en-GB" w:eastAsia="en-ZA"/>
        </w:rPr>
        <w:t xml:space="preserve">it was agreed that the Department </w:t>
      </w:r>
      <w:r w:rsidRPr="00A87FB0">
        <w:rPr>
          <w:rFonts w:ascii="Arial Narrow" w:hAnsi="Arial Narrow"/>
          <w:lang w:val="en-GB" w:eastAsia="en-ZA"/>
        </w:rPr>
        <w:t xml:space="preserve">forward </w:t>
      </w:r>
      <w:r w:rsidR="00D57235" w:rsidRPr="00A87FB0">
        <w:rPr>
          <w:rFonts w:ascii="Arial Narrow" w:hAnsi="Arial Narrow"/>
          <w:lang w:val="en-GB" w:eastAsia="en-ZA"/>
        </w:rPr>
        <w:t xml:space="preserve">those comments </w:t>
      </w:r>
      <w:r w:rsidRPr="00A87FB0">
        <w:rPr>
          <w:rFonts w:ascii="Arial Narrow" w:hAnsi="Arial Narrow"/>
          <w:lang w:val="en-GB" w:eastAsia="en-ZA"/>
        </w:rPr>
        <w:t xml:space="preserve">to the Scientific Authority for consideration in order to establish the quota. </w:t>
      </w:r>
    </w:p>
    <w:p w:rsidR="00AA1EE1" w:rsidRPr="00A87FB0" w:rsidRDefault="00AA1EE1" w:rsidP="00AA1EE1">
      <w:pPr>
        <w:spacing w:line="360" w:lineRule="auto"/>
        <w:ind w:left="720" w:hanging="720"/>
        <w:jc w:val="both"/>
        <w:rPr>
          <w:rFonts w:ascii="Arial Narrow" w:hAnsi="Arial Narrow"/>
          <w:b/>
          <w:lang w:val="en-GB" w:eastAsia="en-ZA"/>
        </w:rPr>
      </w:pPr>
      <w:r w:rsidRPr="00A87FB0">
        <w:rPr>
          <w:rFonts w:ascii="Arial Narrow" w:hAnsi="Arial Narrow"/>
          <w:b/>
          <w:lang w:val="en-GB" w:eastAsia="en-ZA"/>
        </w:rPr>
        <w:tab/>
      </w:r>
    </w:p>
    <w:p w:rsidR="00AA1EE1" w:rsidRPr="00A87FB0" w:rsidRDefault="00AA1EE1" w:rsidP="00AA1EE1">
      <w:pPr>
        <w:spacing w:line="360" w:lineRule="auto"/>
        <w:ind w:left="720" w:hanging="720"/>
        <w:jc w:val="both"/>
        <w:rPr>
          <w:rFonts w:ascii="Arial Narrow" w:hAnsi="Arial Narrow"/>
          <w:lang w:val="en-GB" w:eastAsia="en-ZA"/>
        </w:rPr>
      </w:pPr>
      <w:r w:rsidRPr="00A87FB0">
        <w:rPr>
          <w:rFonts w:ascii="Arial Narrow" w:hAnsi="Arial Narrow"/>
          <w:lang w:val="en-GB" w:eastAsia="en-ZA"/>
        </w:rPr>
        <w:tab/>
      </w:r>
      <w:r w:rsidR="00454E22" w:rsidRPr="00A87FB0">
        <w:rPr>
          <w:rFonts w:ascii="Arial Narrow" w:hAnsi="Arial Narrow"/>
          <w:lang w:val="en-GB" w:eastAsia="en-ZA"/>
        </w:rPr>
        <w:t>It was therefore agreed that</w:t>
      </w:r>
      <w:r w:rsidR="00D57235" w:rsidRPr="00A87FB0">
        <w:rPr>
          <w:rFonts w:ascii="Arial Narrow" w:hAnsi="Arial Narrow"/>
          <w:lang w:val="en-GB" w:eastAsia="en-ZA"/>
        </w:rPr>
        <w:t xml:space="preserve"> th</w:t>
      </w:r>
      <w:r w:rsidR="00454E22" w:rsidRPr="00A87FB0">
        <w:rPr>
          <w:rFonts w:ascii="Arial Narrow" w:hAnsi="Arial Narrow"/>
          <w:lang w:val="en-GB" w:eastAsia="en-ZA"/>
        </w:rPr>
        <w:t xml:space="preserve">e Department will </w:t>
      </w:r>
      <w:r w:rsidRPr="00A87FB0">
        <w:rPr>
          <w:rFonts w:ascii="Arial Narrow" w:hAnsi="Arial Narrow"/>
          <w:lang w:val="en-GB" w:eastAsia="en-ZA"/>
        </w:rPr>
        <w:t>meet with the Scientific Authority by end of</w:t>
      </w:r>
      <w:r w:rsidR="00D57235" w:rsidRPr="00A87FB0">
        <w:rPr>
          <w:rFonts w:ascii="Arial Narrow" w:hAnsi="Arial Narrow"/>
          <w:lang w:val="en-GB" w:eastAsia="en-ZA"/>
        </w:rPr>
        <w:t xml:space="preserve"> February 2017 and the quota </w:t>
      </w:r>
      <w:r w:rsidRPr="00A87FB0">
        <w:rPr>
          <w:rFonts w:ascii="Arial Narrow" w:hAnsi="Arial Narrow"/>
          <w:lang w:val="en-GB" w:eastAsia="en-ZA"/>
        </w:rPr>
        <w:t>be set by the beginning of March 2017.</w:t>
      </w:r>
    </w:p>
    <w:p w:rsidR="003B3F32" w:rsidRPr="003B3F32" w:rsidRDefault="003B3F32" w:rsidP="003B3F32">
      <w:pPr>
        <w:spacing w:line="360" w:lineRule="auto"/>
        <w:ind w:left="720"/>
        <w:jc w:val="both"/>
        <w:rPr>
          <w:rFonts w:ascii="Arial Narrow" w:eastAsia="Calibri" w:hAnsi="Arial Narrow"/>
          <w:color w:val="000000"/>
          <w:lang w:val="en-GB"/>
        </w:rPr>
      </w:pPr>
    </w:p>
    <w:p w:rsidR="00C76B28" w:rsidRDefault="00C76B28" w:rsidP="00D32E5D">
      <w:pPr>
        <w:spacing w:line="360" w:lineRule="auto"/>
        <w:jc w:val="both"/>
        <w:rPr>
          <w:rFonts w:ascii="Arial Narrow" w:hAnsi="Arial Narrow"/>
          <w:lang w:val="af-ZA" w:eastAsia="en-ZA"/>
        </w:rPr>
      </w:pPr>
    </w:p>
    <w:p w:rsidR="00C76B28" w:rsidRPr="003139FE" w:rsidRDefault="00C76B28" w:rsidP="00D32E5D">
      <w:pPr>
        <w:spacing w:line="360" w:lineRule="auto"/>
        <w:jc w:val="both"/>
        <w:rPr>
          <w:rFonts w:ascii="Arial Narrow" w:hAnsi="Arial Narrow"/>
          <w:lang w:val="af-ZA" w:eastAsia="en-ZA"/>
        </w:rPr>
      </w:pPr>
    </w:p>
    <w:p w:rsidR="004B26B7" w:rsidRPr="00D32E5D" w:rsidRDefault="00D70341" w:rsidP="00D32E5D">
      <w:pPr>
        <w:spacing w:line="360" w:lineRule="auto"/>
        <w:jc w:val="center"/>
        <w:rPr>
          <w:rFonts w:ascii="Arial Narrow" w:hAnsi="Arial Narrow"/>
          <w:b/>
          <w:lang w:val="af-ZA" w:eastAsia="en-ZA"/>
        </w:rPr>
      </w:pPr>
      <w:r w:rsidRPr="00D32E5D">
        <w:rPr>
          <w:rFonts w:ascii="Arial Narrow" w:hAnsi="Arial Narrow"/>
          <w:b/>
          <w:lang w:val="af-ZA" w:eastAsia="en-ZA"/>
        </w:rPr>
        <w:t>---ooOoo---</w:t>
      </w:r>
    </w:p>
    <w:sectPr w:rsidR="004B26B7" w:rsidRPr="00D32E5D" w:rsidSect="006F5985">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89" w:rsidRDefault="000E2F89" w:rsidP="004F1BDF">
      <w:r>
        <w:separator/>
      </w:r>
    </w:p>
  </w:endnote>
  <w:endnote w:type="continuationSeparator" w:id="0">
    <w:p w:rsidR="000E2F89" w:rsidRDefault="000E2F89"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2E" w:rsidRPr="00C37A66" w:rsidRDefault="00EB1A2E"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2651</w:t>
    </w:r>
    <w:r>
      <w:rPr>
        <w:rFonts w:ascii="Arial Narrow" w:hAnsi="Arial Narrow"/>
        <w:b w:val="0"/>
        <w:sz w:val="16"/>
        <w:szCs w:val="16"/>
      </w:rPr>
      <w:tab/>
    </w:r>
    <w:r>
      <w:rPr>
        <w:rFonts w:ascii="Arial Narrow" w:eastAsia="Calibri" w:hAnsi="Arial Narrow"/>
        <w:b w:val="0"/>
        <w:bCs w:val="0"/>
        <w:sz w:val="16"/>
        <w:szCs w:val="16"/>
        <w:lang w:val="en-ZA"/>
      </w:rPr>
      <w:t>NW2940</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89" w:rsidRDefault="000E2F89" w:rsidP="004F1BDF">
      <w:r>
        <w:separator/>
      </w:r>
    </w:p>
  </w:footnote>
  <w:footnote w:type="continuationSeparator" w:id="0">
    <w:p w:rsidR="000E2F89" w:rsidRDefault="000E2F89"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7AC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431"/>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60D4C"/>
    <w:multiLevelType w:val="hybridMultilevel"/>
    <w:tmpl w:val="B360D7C6"/>
    <w:lvl w:ilvl="0" w:tplc="775475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0A7C79"/>
    <w:multiLevelType w:val="hybridMultilevel"/>
    <w:tmpl w:val="09F0BEAA"/>
    <w:lvl w:ilvl="0" w:tplc="6414CB2C">
      <w:start w:val="1"/>
      <w:numFmt w:val="bullet"/>
      <w:lvlText w:val="-"/>
      <w:lvlJc w:val="left"/>
      <w:pPr>
        <w:ind w:left="1080" w:hanging="360"/>
      </w:pPr>
      <w:rPr>
        <w:rFonts w:ascii="Arial Narrow" w:eastAsia="Times New Roman" w:hAnsi="Arial Narrow"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BBC36A9"/>
    <w:multiLevelType w:val="hybridMultilevel"/>
    <w:tmpl w:val="AD504C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BC51AC"/>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A106A9"/>
    <w:multiLevelType w:val="hybridMultilevel"/>
    <w:tmpl w:val="ED8499AC"/>
    <w:lvl w:ilvl="0" w:tplc="D32A7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zS0tDAzMzY2MTE3MzJR0lEKTi0uzszPAykwqQUARQcQziwAAAA="/>
  </w:docVars>
  <w:rsids>
    <w:rsidRoot w:val="00414594"/>
    <w:rsid w:val="00000273"/>
    <w:rsid w:val="0000083B"/>
    <w:rsid w:val="000010F4"/>
    <w:rsid w:val="00001AB2"/>
    <w:rsid w:val="00016044"/>
    <w:rsid w:val="000204BE"/>
    <w:rsid w:val="00023FEC"/>
    <w:rsid w:val="0002720E"/>
    <w:rsid w:val="000272DD"/>
    <w:rsid w:val="00027887"/>
    <w:rsid w:val="0003226A"/>
    <w:rsid w:val="00032487"/>
    <w:rsid w:val="00032AA5"/>
    <w:rsid w:val="00034DA8"/>
    <w:rsid w:val="00050EE0"/>
    <w:rsid w:val="0005634F"/>
    <w:rsid w:val="000605D8"/>
    <w:rsid w:val="00060E68"/>
    <w:rsid w:val="000612DD"/>
    <w:rsid w:val="00061EE5"/>
    <w:rsid w:val="00064F43"/>
    <w:rsid w:val="00065A34"/>
    <w:rsid w:val="000730EC"/>
    <w:rsid w:val="00073CF6"/>
    <w:rsid w:val="000743DB"/>
    <w:rsid w:val="000776E2"/>
    <w:rsid w:val="00077CC6"/>
    <w:rsid w:val="00080800"/>
    <w:rsid w:val="00084E4C"/>
    <w:rsid w:val="0009298A"/>
    <w:rsid w:val="00094587"/>
    <w:rsid w:val="000966CB"/>
    <w:rsid w:val="000979B4"/>
    <w:rsid w:val="00097DED"/>
    <w:rsid w:val="000A0255"/>
    <w:rsid w:val="000A0828"/>
    <w:rsid w:val="000A3D33"/>
    <w:rsid w:val="000B0D21"/>
    <w:rsid w:val="000B55AB"/>
    <w:rsid w:val="000B5C1B"/>
    <w:rsid w:val="000C0D80"/>
    <w:rsid w:val="000C41A4"/>
    <w:rsid w:val="000C4B93"/>
    <w:rsid w:val="000C73A4"/>
    <w:rsid w:val="000D2861"/>
    <w:rsid w:val="000D7327"/>
    <w:rsid w:val="000E0CBC"/>
    <w:rsid w:val="000E25DF"/>
    <w:rsid w:val="000E2F89"/>
    <w:rsid w:val="000E5566"/>
    <w:rsid w:val="000E57B3"/>
    <w:rsid w:val="000E5FE9"/>
    <w:rsid w:val="000E7226"/>
    <w:rsid w:val="000F0ED7"/>
    <w:rsid w:val="000F1AE4"/>
    <w:rsid w:val="000F5F38"/>
    <w:rsid w:val="00101039"/>
    <w:rsid w:val="00104EEC"/>
    <w:rsid w:val="00107CF9"/>
    <w:rsid w:val="00107D87"/>
    <w:rsid w:val="00114D1B"/>
    <w:rsid w:val="00121FAA"/>
    <w:rsid w:val="001223BD"/>
    <w:rsid w:val="001226D3"/>
    <w:rsid w:val="001273A6"/>
    <w:rsid w:val="00132E22"/>
    <w:rsid w:val="00134E77"/>
    <w:rsid w:val="001361E1"/>
    <w:rsid w:val="001428C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D406C"/>
    <w:rsid w:val="001E017E"/>
    <w:rsid w:val="001E4278"/>
    <w:rsid w:val="001F5AA3"/>
    <w:rsid w:val="001F6092"/>
    <w:rsid w:val="001F69DB"/>
    <w:rsid w:val="001F6A7C"/>
    <w:rsid w:val="001F7F69"/>
    <w:rsid w:val="00201E5E"/>
    <w:rsid w:val="00202F5D"/>
    <w:rsid w:val="00203A5E"/>
    <w:rsid w:val="00203C41"/>
    <w:rsid w:val="00205868"/>
    <w:rsid w:val="00205ACF"/>
    <w:rsid w:val="00205AFE"/>
    <w:rsid w:val="00205FA9"/>
    <w:rsid w:val="00206B14"/>
    <w:rsid w:val="0020780A"/>
    <w:rsid w:val="00211FD2"/>
    <w:rsid w:val="00214E2C"/>
    <w:rsid w:val="00215F13"/>
    <w:rsid w:val="002210C5"/>
    <w:rsid w:val="002211FC"/>
    <w:rsid w:val="0022199D"/>
    <w:rsid w:val="00221F23"/>
    <w:rsid w:val="00225239"/>
    <w:rsid w:val="00225816"/>
    <w:rsid w:val="00225A8E"/>
    <w:rsid w:val="00233FA0"/>
    <w:rsid w:val="002411B4"/>
    <w:rsid w:val="00242211"/>
    <w:rsid w:val="002525EC"/>
    <w:rsid w:val="00254B64"/>
    <w:rsid w:val="00254C71"/>
    <w:rsid w:val="0025717C"/>
    <w:rsid w:val="00261929"/>
    <w:rsid w:val="002623EA"/>
    <w:rsid w:val="00265865"/>
    <w:rsid w:val="00267ED2"/>
    <w:rsid w:val="002710BB"/>
    <w:rsid w:val="002738A0"/>
    <w:rsid w:val="0028092C"/>
    <w:rsid w:val="00282097"/>
    <w:rsid w:val="00282D21"/>
    <w:rsid w:val="00285E27"/>
    <w:rsid w:val="00286E36"/>
    <w:rsid w:val="00292092"/>
    <w:rsid w:val="00294C37"/>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72EF"/>
    <w:rsid w:val="003075D1"/>
    <w:rsid w:val="003139FE"/>
    <w:rsid w:val="00316C53"/>
    <w:rsid w:val="00316CE7"/>
    <w:rsid w:val="0032026A"/>
    <w:rsid w:val="00325F44"/>
    <w:rsid w:val="00326909"/>
    <w:rsid w:val="0033110B"/>
    <w:rsid w:val="0033203A"/>
    <w:rsid w:val="00332894"/>
    <w:rsid w:val="00344289"/>
    <w:rsid w:val="003451BB"/>
    <w:rsid w:val="00350B44"/>
    <w:rsid w:val="00350FD9"/>
    <w:rsid w:val="00361C68"/>
    <w:rsid w:val="003705C6"/>
    <w:rsid w:val="003737E3"/>
    <w:rsid w:val="00375894"/>
    <w:rsid w:val="0037704F"/>
    <w:rsid w:val="003811A3"/>
    <w:rsid w:val="00397DE9"/>
    <w:rsid w:val="003A4B55"/>
    <w:rsid w:val="003A5DFA"/>
    <w:rsid w:val="003A6077"/>
    <w:rsid w:val="003B0518"/>
    <w:rsid w:val="003B3F32"/>
    <w:rsid w:val="003B4AD4"/>
    <w:rsid w:val="003B6AF4"/>
    <w:rsid w:val="003C1589"/>
    <w:rsid w:val="003C1B62"/>
    <w:rsid w:val="003C37F1"/>
    <w:rsid w:val="003C5149"/>
    <w:rsid w:val="003C5B1D"/>
    <w:rsid w:val="003C5D94"/>
    <w:rsid w:val="003D0168"/>
    <w:rsid w:val="003D3E28"/>
    <w:rsid w:val="003D4060"/>
    <w:rsid w:val="003D78AE"/>
    <w:rsid w:val="003E503D"/>
    <w:rsid w:val="003E7C0C"/>
    <w:rsid w:val="003F315F"/>
    <w:rsid w:val="003F3B41"/>
    <w:rsid w:val="003F4ECA"/>
    <w:rsid w:val="00401C59"/>
    <w:rsid w:val="00407248"/>
    <w:rsid w:val="00411117"/>
    <w:rsid w:val="00411EE4"/>
    <w:rsid w:val="00414594"/>
    <w:rsid w:val="004148DE"/>
    <w:rsid w:val="004150BF"/>
    <w:rsid w:val="004151A4"/>
    <w:rsid w:val="00416ABD"/>
    <w:rsid w:val="00420668"/>
    <w:rsid w:val="004255B3"/>
    <w:rsid w:val="00433E3E"/>
    <w:rsid w:val="00435312"/>
    <w:rsid w:val="00435D92"/>
    <w:rsid w:val="00436F94"/>
    <w:rsid w:val="004421C7"/>
    <w:rsid w:val="00451121"/>
    <w:rsid w:val="00454E22"/>
    <w:rsid w:val="00455EF3"/>
    <w:rsid w:val="00460ABC"/>
    <w:rsid w:val="004625D3"/>
    <w:rsid w:val="00464E83"/>
    <w:rsid w:val="004702CB"/>
    <w:rsid w:val="00474494"/>
    <w:rsid w:val="004769DE"/>
    <w:rsid w:val="004827A3"/>
    <w:rsid w:val="0048390A"/>
    <w:rsid w:val="0048399A"/>
    <w:rsid w:val="00485891"/>
    <w:rsid w:val="00486877"/>
    <w:rsid w:val="004900F6"/>
    <w:rsid w:val="00492AF9"/>
    <w:rsid w:val="00492C3A"/>
    <w:rsid w:val="004A4020"/>
    <w:rsid w:val="004B26B7"/>
    <w:rsid w:val="004B4462"/>
    <w:rsid w:val="004B4A15"/>
    <w:rsid w:val="004C06DB"/>
    <w:rsid w:val="004C1598"/>
    <w:rsid w:val="004C700B"/>
    <w:rsid w:val="004E4275"/>
    <w:rsid w:val="004E526C"/>
    <w:rsid w:val="004E6750"/>
    <w:rsid w:val="004F0464"/>
    <w:rsid w:val="004F1BDF"/>
    <w:rsid w:val="004F249E"/>
    <w:rsid w:val="004F768D"/>
    <w:rsid w:val="00501093"/>
    <w:rsid w:val="00503C94"/>
    <w:rsid w:val="00504ABC"/>
    <w:rsid w:val="00510EA1"/>
    <w:rsid w:val="00511040"/>
    <w:rsid w:val="00515D5B"/>
    <w:rsid w:val="00517A03"/>
    <w:rsid w:val="005204B0"/>
    <w:rsid w:val="00530C6D"/>
    <w:rsid w:val="0053681C"/>
    <w:rsid w:val="00541EFC"/>
    <w:rsid w:val="00542C02"/>
    <w:rsid w:val="0054307A"/>
    <w:rsid w:val="005477CF"/>
    <w:rsid w:val="00551F2A"/>
    <w:rsid w:val="00552963"/>
    <w:rsid w:val="0055485E"/>
    <w:rsid w:val="00554A6E"/>
    <w:rsid w:val="00555D9C"/>
    <w:rsid w:val="005606A7"/>
    <w:rsid w:val="00561AF0"/>
    <w:rsid w:val="005650A9"/>
    <w:rsid w:val="00566626"/>
    <w:rsid w:val="00567CA6"/>
    <w:rsid w:val="00567F60"/>
    <w:rsid w:val="00571AD3"/>
    <w:rsid w:val="00571B99"/>
    <w:rsid w:val="00574691"/>
    <w:rsid w:val="00575944"/>
    <w:rsid w:val="005779CF"/>
    <w:rsid w:val="00591ADC"/>
    <w:rsid w:val="0059370D"/>
    <w:rsid w:val="00593990"/>
    <w:rsid w:val="00595D34"/>
    <w:rsid w:val="005A09F1"/>
    <w:rsid w:val="005A0F89"/>
    <w:rsid w:val="005A17CB"/>
    <w:rsid w:val="005A3E3B"/>
    <w:rsid w:val="005A4BA1"/>
    <w:rsid w:val="005A7A39"/>
    <w:rsid w:val="005B1549"/>
    <w:rsid w:val="005B15FC"/>
    <w:rsid w:val="005B787C"/>
    <w:rsid w:val="005C0B6B"/>
    <w:rsid w:val="005C18A4"/>
    <w:rsid w:val="005C2E1A"/>
    <w:rsid w:val="005D2655"/>
    <w:rsid w:val="005D2A27"/>
    <w:rsid w:val="005D441A"/>
    <w:rsid w:val="005D4C1C"/>
    <w:rsid w:val="005D549D"/>
    <w:rsid w:val="005E40BF"/>
    <w:rsid w:val="005F0B2D"/>
    <w:rsid w:val="005F29C7"/>
    <w:rsid w:val="005F2E28"/>
    <w:rsid w:val="005F6FB7"/>
    <w:rsid w:val="00600512"/>
    <w:rsid w:val="00606931"/>
    <w:rsid w:val="006112BD"/>
    <w:rsid w:val="0061208C"/>
    <w:rsid w:val="006129DC"/>
    <w:rsid w:val="006130E9"/>
    <w:rsid w:val="00613E44"/>
    <w:rsid w:val="0062332E"/>
    <w:rsid w:val="0062425D"/>
    <w:rsid w:val="00625381"/>
    <w:rsid w:val="00630253"/>
    <w:rsid w:val="00632EF0"/>
    <w:rsid w:val="00634C6A"/>
    <w:rsid w:val="0063561C"/>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271"/>
    <w:rsid w:val="00692E5A"/>
    <w:rsid w:val="0069413E"/>
    <w:rsid w:val="006A06D4"/>
    <w:rsid w:val="006A3679"/>
    <w:rsid w:val="006A3D27"/>
    <w:rsid w:val="006A4EA6"/>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2AE4"/>
    <w:rsid w:val="006E42A6"/>
    <w:rsid w:val="006E7110"/>
    <w:rsid w:val="006F02EC"/>
    <w:rsid w:val="006F0991"/>
    <w:rsid w:val="006F5985"/>
    <w:rsid w:val="007000CF"/>
    <w:rsid w:val="00705593"/>
    <w:rsid w:val="007227B8"/>
    <w:rsid w:val="00722FDD"/>
    <w:rsid w:val="00723774"/>
    <w:rsid w:val="007255F8"/>
    <w:rsid w:val="0072568C"/>
    <w:rsid w:val="00726D06"/>
    <w:rsid w:val="00735692"/>
    <w:rsid w:val="00737E83"/>
    <w:rsid w:val="00746C30"/>
    <w:rsid w:val="0074717D"/>
    <w:rsid w:val="007518EB"/>
    <w:rsid w:val="0075538B"/>
    <w:rsid w:val="007553CB"/>
    <w:rsid w:val="00763FE0"/>
    <w:rsid w:val="00766F73"/>
    <w:rsid w:val="00770106"/>
    <w:rsid w:val="00770B34"/>
    <w:rsid w:val="007713C6"/>
    <w:rsid w:val="0077293A"/>
    <w:rsid w:val="00777B65"/>
    <w:rsid w:val="007812E6"/>
    <w:rsid w:val="00786A81"/>
    <w:rsid w:val="00786CF4"/>
    <w:rsid w:val="00791FD4"/>
    <w:rsid w:val="007A28EA"/>
    <w:rsid w:val="007A634D"/>
    <w:rsid w:val="007B21D0"/>
    <w:rsid w:val="007B23A9"/>
    <w:rsid w:val="007B366B"/>
    <w:rsid w:val="007B4395"/>
    <w:rsid w:val="007B4554"/>
    <w:rsid w:val="007B6774"/>
    <w:rsid w:val="007C1283"/>
    <w:rsid w:val="007C4A71"/>
    <w:rsid w:val="007D2B14"/>
    <w:rsid w:val="007E0F51"/>
    <w:rsid w:val="007E5495"/>
    <w:rsid w:val="007E55E6"/>
    <w:rsid w:val="007E701D"/>
    <w:rsid w:val="007F4EA7"/>
    <w:rsid w:val="007F6A42"/>
    <w:rsid w:val="007F7412"/>
    <w:rsid w:val="00800386"/>
    <w:rsid w:val="00801332"/>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0E41"/>
    <w:rsid w:val="008717D4"/>
    <w:rsid w:val="008721DE"/>
    <w:rsid w:val="0087358A"/>
    <w:rsid w:val="0087390A"/>
    <w:rsid w:val="008757B3"/>
    <w:rsid w:val="008800D5"/>
    <w:rsid w:val="00882499"/>
    <w:rsid w:val="00893400"/>
    <w:rsid w:val="00893991"/>
    <w:rsid w:val="008A190F"/>
    <w:rsid w:val="008A6C83"/>
    <w:rsid w:val="008A6CE6"/>
    <w:rsid w:val="008A7CB7"/>
    <w:rsid w:val="008A7E0D"/>
    <w:rsid w:val="008A7E67"/>
    <w:rsid w:val="008B3A2B"/>
    <w:rsid w:val="008B3BEE"/>
    <w:rsid w:val="008B47D6"/>
    <w:rsid w:val="008C3203"/>
    <w:rsid w:val="008C40EB"/>
    <w:rsid w:val="008D2EF5"/>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439D"/>
    <w:rsid w:val="009552AF"/>
    <w:rsid w:val="00960518"/>
    <w:rsid w:val="009616D3"/>
    <w:rsid w:val="00961EAE"/>
    <w:rsid w:val="0096391A"/>
    <w:rsid w:val="009641A1"/>
    <w:rsid w:val="009647ED"/>
    <w:rsid w:val="00976C3D"/>
    <w:rsid w:val="009774DA"/>
    <w:rsid w:val="009840A8"/>
    <w:rsid w:val="0098470F"/>
    <w:rsid w:val="00984C11"/>
    <w:rsid w:val="00985E03"/>
    <w:rsid w:val="0098725A"/>
    <w:rsid w:val="00990468"/>
    <w:rsid w:val="009939FD"/>
    <w:rsid w:val="00993AC2"/>
    <w:rsid w:val="009965BC"/>
    <w:rsid w:val="009A3C30"/>
    <w:rsid w:val="009A4B0A"/>
    <w:rsid w:val="009B08FF"/>
    <w:rsid w:val="009B4940"/>
    <w:rsid w:val="009C37CA"/>
    <w:rsid w:val="009C4082"/>
    <w:rsid w:val="009C4BB6"/>
    <w:rsid w:val="009C5C16"/>
    <w:rsid w:val="009D5D72"/>
    <w:rsid w:val="009D74D5"/>
    <w:rsid w:val="009D74E8"/>
    <w:rsid w:val="009E0FDA"/>
    <w:rsid w:val="009E2A17"/>
    <w:rsid w:val="009E3EB1"/>
    <w:rsid w:val="009E7478"/>
    <w:rsid w:val="009E754D"/>
    <w:rsid w:val="009F24A6"/>
    <w:rsid w:val="009F4068"/>
    <w:rsid w:val="00A00B0B"/>
    <w:rsid w:val="00A051E6"/>
    <w:rsid w:val="00A0668C"/>
    <w:rsid w:val="00A06888"/>
    <w:rsid w:val="00A11B84"/>
    <w:rsid w:val="00A13048"/>
    <w:rsid w:val="00A166BE"/>
    <w:rsid w:val="00A23689"/>
    <w:rsid w:val="00A262F7"/>
    <w:rsid w:val="00A26873"/>
    <w:rsid w:val="00A30E6F"/>
    <w:rsid w:val="00A310A0"/>
    <w:rsid w:val="00A361AA"/>
    <w:rsid w:val="00A368DB"/>
    <w:rsid w:val="00A37940"/>
    <w:rsid w:val="00A4247C"/>
    <w:rsid w:val="00A442B9"/>
    <w:rsid w:val="00A460A7"/>
    <w:rsid w:val="00A46FCA"/>
    <w:rsid w:val="00A47AC9"/>
    <w:rsid w:val="00A52829"/>
    <w:rsid w:val="00A60B66"/>
    <w:rsid w:val="00A616F6"/>
    <w:rsid w:val="00A66B49"/>
    <w:rsid w:val="00A67DD3"/>
    <w:rsid w:val="00A75472"/>
    <w:rsid w:val="00A76401"/>
    <w:rsid w:val="00A7739A"/>
    <w:rsid w:val="00A8284A"/>
    <w:rsid w:val="00A87FB0"/>
    <w:rsid w:val="00A90E71"/>
    <w:rsid w:val="00A9242D"/>
    <w:rsid w:val="00A9759F"/>
    <w:rsid w:val="00AA1EE1"/>
    <w:rsid w:val="00AA2C71"/>
    <w:rsid w:val="00AA3D1A"/>
    <w:rsid w:val="00AA5E92"/>
    <w:rsid w:val="00AB192B"/>
    <w:rsid w:val="00AB2555"/>
    <w:rsid w:val="00AB2912"/>
    <w:rsid w:val="00AB3E62"/>
    <w:rsid w:val="00AB6858"/>
    <w:rsid w:val="00AB7707"/>
    <w:rsid w:val="00AC2113"/>
    <w:rsid w:val="00AC359D"/>
    <w:rsid w:val="00AC35EE"/>
    <w:rsid w:val="00AC7CF3"/>
    <w:rsid w:val="00AD0B17"/>
    <w:rsid w:val="00AD7D31"/>
    <w:rsid w:val="00AE6D7F"/>
    <w:rsid w:val="00AF1113"/>
    <w:rsid w:val="00AF46F5"/>
    <w:rsid w:val="00B07FC6"/>
    <w:rsid w:val="00B12341"/>
    <w:rsid w:val="00B132E3"/>
    <w:rsid w:val="00B150D9"/>
    <w:rsid w:val="00B209AC"/>
    <w:rsid w:val="00B23B8A"/>
    <w:rsid w:val="00B331E3"/>
    <w:rsid w:val="00B37C02"/>
    <w:rsid w:val="00B46D9A"/>
    <w:rsid w:val="00B57E90"/>
    <w:rsid w:val="00B57F79"/>
    <w:rsid w:val="00B67B53"/>
    <w:rsid w:val="00B71A2A"/>
    <w:rsid w:val="00B722E6"/>
    <w:rsid w:val="00B750C4"/>
    <w:rsid w:val="00B76A17"/>
    <w:rsid w:val="00B83D12"/>
    <w:rsid w:val="00B85270"/>
    <w:rsid w:val="00B873FF"/>
    <w:rsid w:val="00B91781"/>
    <w:rsid w:val="00B92046"/>
    <w:rsid w:val="00B92E4C"/>
    <w:rsid w:val="00B95958"/>
    <w:rsid w:val="00BA079A"/>
    <w:rsid w:val="00BA0FBC"/>
    <w:rsid w:val="00BA160C"/>
    <w:rsid w:val="00BB2AAC"/>
    <w:rsid w:val="00BB3CD1"/>
    <w:rsid w:val="00BC00A6"/>
    <w:rsid w:val="00BC1DE2"/>
    <w:rsid w:val="00BC2E95"/>
    <w:rsid w:val="00BC4487"/>
    <w:rsid w:val="00BC4530"/>
    <w:rsid w:val="00BD3E8D"/>
    <w:rsid w:val="00BD4DEB"/>
    <w:rsid w:val="00BD5B83"/>
    <w:rsid w:val="00BE3A71"/>
    <w:rsid w:val="00BE45B6"/>
    <w:rsid w:val="00BE4D58"/>
    <w:rsid w:val="00BF1BE8"/>
    <w:rsid w:val="00BF32EF"/>
    <w:rsid w:val="00BF4CCA"/>
    <w:rsid w:val="00BF5302"/>
    <w:rsid w:val="00C03E91"/>
    <w:rsid w:val="00C06460"/>
    <w:rsid w:val="00C06FAF"/>
    <w:rsid w:val="00C17275"/>
    <w:rsid w:val="00C175D0"/>
    <w:rsid w:val="00C17D49"/>
    <w:rsid w:val="00C203D9"/>
    <w:rsid w:val="00C25F41"/>
    <w:rsid w:val="00C30099"/>
    <w:rsid w:val="00C34450"/>
    <w:rsid w:val="00C34987"/>
    <w:rsid w:val="00C37796"/>
    <w:rsid w:val="00C37A66"/>
    <w:rsid w:val="00C417E5"/>
    <w:rsid w:val="00C46ECD"/>
    <w:rsid w:val="00C5118E"/>
    <w:rsid w:val="00C5417D"/>
    <w:rsid w:val="00C62259"/>
    <w:rsid w:val="00C630BC"/>
    <w:rsid w:val="00C7208F"/>
    <w:rsid w:val="00C726DF"/>
    <w:rsid w:val="00C74963"/>
    <w:rsid w:val="00C74F9C"/>
    <w:rsid w:val="00C76B28"/>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127"/>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2E5D"/>
    <w:rsid w:val="00D35DD7"/>
    <w:rsid w:val="00D368AF"/>
    <w:rsid w:val="00D463D6"/>
    <w:rsid w:val="00D472BE"/>
    <w:rsid w:val="00D505B7"/>
    <w:rsid w:val="00D52417"/>
    <w:rsid w:val="00D53160"/>
    <w:rsid w:val="00D56351"/>
    <w:rsid w:val="00D57235"/>
    <w:rsid w:val="00D57F9F"/>
    <w:rsid w:val="00D66808"/>
    <w:rsid w:val="00D70341"/>
    <w:rsid w:val="00D7158A"/>
    <w:rsid w:val="00D72007"/>
    <w:rsid w:val="00D727BA"/>
    <w:rsid w:val="00D86B11"/>
    <w:rsid w:val="00D9486D"/>
    <w:rsid w:val="00D95043"/>
    <w:rsid w:val="00DA041A"/>
    <w:rsid w:val="00DB1C3E"/>
    <w:rsid w:val="00DB2A29"/>
    <w:rsid w:val="00DB2A39"/>
    <w:rsid w:val="00DB4B3B"/>
    <w:rsid w:val="00DC26B6"/>
    <w:rsid w:val="00DC5B07"/>
    <w:rsid w:val="00DC66C5"/>
    <w:rsid w:val="00DC6759"/>
    <w:rsid w:val="00DC7876"/>
    <w:rsid w:val="00DD3FBD"/>
    <w:rsid w:val="00DE011B"/>
    <w:rsid w:val="00DE1D06"/>
    <w:rsid w:val="00DE20B5"/>
    <w:rsid w:val="00DE53D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1E1C"/>
    <w:rsid w:val="00E27CBF"/>
    <w:rsid w:val="00E30A22"/>
    <w:rsid w:val="00E31EEF"/>
    <w:rsid w:val="00E31F80"/>
    <w:rsid w:val="00E33229"/>
    <w:rsid w:val="00E34038"/>
    <w:rsid w:val="00E365AF"/>
    <w:rsid w:val="00E36C1C"/>
    <w:rsid w:val="00E52062"/>
    <w:rsid w:val="00E67FA0"/>
    <w:rsid w:val="00E72872"/>
    <w:rsid w:val="00E76F5B"/>
    <w:rsid w:val="00E76FAF"/>
    <w:rsid w:val="00E86949"/>
    <w:rsid w:val="00E91D7C"/>
    <w:rsid w:val="00E95914"/>
    <w:rsid w:val="00E9675C"/>
    <w:rsid w:val="00E97117"/>
    <w:rsid w:val="00EA12BB"/>
    <w:rsid w:val="00EA353D"/>
    <w:rsid w:val="00EB1A2E"/>
    <w:rsid w:val="00EB204E"/>
    <w:rsid w:val="00EB3212"/>
    <w:rsid w:val="00EC424A"/>
    <w:rsid w:val="00EC5074"/>
    <w:rsid w:val="00ED1B44"/>
    <w:rsid w:val="00EF0322"/>
    <w:rsid w:val="00EF087A"/>
    <w:rsid w:val="00F0147C"/>
    <w:rsid w:val="00F246DC"/>
    <w:rsid w:val="00F2715C"/>
    <w:rsid w:val="00F33C17"/>
    <w:rsid w:val="00F34BEA"/>
    <w:rsid w:val="00F43E17"/>
    <w:rsid w:val="00F519CD"/>
    <w:rsid w:val="00F535EF"/>
    <w:rsid w:val="00F53969"/>
    <w:rsid w:val="00F552F4"/>
    <w:rsid w:val="00F672E2"/>
    <w:rsid w:val="00F67957"/>
    <w:rsid w:val="00F67A81"/>
    <w:rsid w:val="00F7094D"/>
    <w:rsid w:val="00F734C2"/>
    <w:rsid w:val="00F73C77"/>
    <w:rsid w:val="00F751BE"/>
    <w:rsid w:val="00F75C48"/>
    <w:rsid w:val="00F76815"/>
    <w:rsid w:val="00F819C7"/>
    <w:rsid w:val="00F8798B"/>
    <w:rsid w:val="00F91D7F"/>
    <w:rsid w:val="00F93B6D"/>
    <w:rsid w:val="00F94C63"/>
    <w:rsid w:val="00F96AE7"/>
    <w:rsid w:val="00FA1D1A"/>
    <w:rsid w:val="00FA290C"/>
    <w:rsid w:val="00FA4E6F"/>
    <w:rsid w:val="00FA4F73"/>
    <w:rsid w:val="00FB0DC7"/>
    <w:rsid w:val="00FB275A"/>
    <w:rsid w:val="00FB3FCA"/>
    <w:rsid w:val="00FC4644"/>
    <w:rsid w:val="00FC577D"/>
    <w:rsid w:val="00FC751A"/>
    <w:rsid w:val="00FD63D1"/>
    <w:rsid w:val="00FE4E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72872"/>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ColorfulList-Accent1">
    <w:name w:val="Colorful List Accent 1"/>
    <w:basedOn w:val="Normal"/>
    <w:uiPriority w:val="34"/>
    <w:qFormat/>
    <w:rsid w:val="00316CE7"/>
    <w:pPr>
      <w:spacing w:after="160" w:line="259"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43AE-4A0F-4244-9B97-F38D1A5F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2018-09-14T11:57:00Z</cp:lastPrinted>
  <dcterms:created xsi:type="dcterms:W3CDTF">2018-10-05T09:21:00Z</dcterms:created>
  <dcterms:modified xsi:type="dcterms:W3CDTF">2018-10-05T09:21:00Z</dcterms:modified>
</cp:coreProperties>
</file>