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07FA2">
        <w:rPr>
          <w:b/>
          <w:bCs/>
          <w:sz w:val="24"/>
          <w:u w:val="single"/>
        </w:rPr>
        <w:t>2</w:t>
      </w:r>
      <w:r w:rsidR="00F5387B">
        <w:rPr>
          <w:b/>
          <w:bCs/>
          <w:sz w:val="24"/>
          <w:u w:val="single"/>
        </w:rPr>
        <w:t>64</w:t>
      </w:r>
      <w:r w:rsidR="001850A7">
        <w:rPr>
          <w:b/>
          <w:bCs/>
          <w:sz w:val="24"/>
          <w:u w:val="single"/>
        </w:rPr>
        <w:t>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5387B">
        <w:rPr>
          <w:b/>
          <w:bCs/>
          <w:sz w:val="24"/>
          <w:u w:val="single"/>
        </w:rPr>
        <w:t>07</w:t>
      </w:r>
      <w:r w:rsidR="00A042EA">
        <w:rPr>
          <w:b/>
          <w:bCs/>
          <w:sz w:val="24"/>
          <w:u w:val="single"/>
        </w:rPr>
        <w:t xml:space="preserve"> </w:t>
      </w:r>
      <w:r w:rsidR="00A74285">
        <w:rPr>
          <w:b/>
          <w:bCs/>
          <w:sz w:val="24"/>
          <w:u w:val="single"/>
        </w:rPr>
        <w:t>SEPTEMBER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5387B">
        <w:rPr>
          <w:b/>
          <w:bCs/>
          <w:sz w:val="24"/>
          <w:u w:val="single"/>
        </w:rPr>
        <w:t>29</w:t>
      </w:r>
      <w:r w:rsidRPr="00294557">
        <w:rPr>
          <w:b/>
          <w:bCs/>
          <w:sz w:val="24"/>
          <w:u w:val="single"/>
        </w:rPr>
        <w:t>)</w:t>
      </w:r>
    </w:p>
    <w:p w:rsidR="001850A7" w:rsidRPr="001850A7" w:rsidRDefault="001850A7" w:rsidP="001850A7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1850A7">
        <w:rPr>
          <w:b/>
          <w:sz w:val="24"/>
          <w:u w:val="single"/>
        </w:rPr>
        <w:t xml:space="preserve">Ms S P </w:t>
      </w:r>
      <w:proofErr w:type="spellStart"/>
      <w:r w:rsidRPr="001850A7">
        <w:rPr>
          <w:b/>
          <w:sz w:val="24"/>
          <w:u w:val="single"/>
        </w:rPr>
        <w:t>Kopane</w:t>
      </w:r>
      <w:proofErr w:type="spellEnd"/>
      <w:r w:rsidRPr="001850A7">
        <w:rPr>
          <w:b/>
          <w:sz w:val="24"/>
          <w:u w:val="single"/>
        </w:rPr>
        <w:t xml:space="preserve"> (DA) to ask the Minister of Health:</w:t>
      </w:r>
    </w:p>
    <w:p w:rsidR="001850A7" w:rsidRPr="001850A7" w:rsidRDefault="001850A7" w:rsidP="001850A7">
      <w:pPr>
        <w:spacing w:before="100" w:beforeAutospacing="1" w:after="100" w:afterAutospacing="1"/>
        <w:jc w:val="both"/>
        <w:outlineLvl w:val="0"/>
        <w:rPr>
          <w:sz w:val="24"/>
        </w:rPr>
      </w:pPr>
      <w:r w:rsidRPr="001850A7">
        <w:rPr>
          <w:sz w:val="24"/>
          <w:lang w:eastAsia="en-ZA"/>
        </w:rPr>
        <w:t>Whether</w:t>
      </w:r>
      <w:r w:rsidRPr="001850A7">
        <w:rPr>
          <w:color w:val="000000"/>
          <w:sz w:val="24"/>
          <w:lang w:eastAsia="en-ZA"/>
        </w:rPr>
        <w:t xml:space="preserve"> his department participates in national air quality monitoring and governing processes, such as the air quality management plans of priority areas; if not, (a) why not and (b) have any plans been put in place for future participation; if so, what are the relevant details</w:t>
      </w:r>
      <w:r w:rsidRPr="001850A7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850A7">
        <w:rPr>
          <w:color w:val="000000"/>
        </w:rPr>
        <w:t>2938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361D1B" w:rsidRDefault="00030992" w:rsidP="000309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Yes, the Department participates in national air monitoring and governing processes including attending activities relating to air quality management plans of priority areas. Environmental Health Practitioners at District and/or Metropolitan Municipalities have appointed Air Quality Officers who are health officers implementing air quality-related activities.</w:t>
      </w:r>
    </w:p>
    <w:p w:rsidR="00030992" w:rsidRDefault="00030992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118" w:rsidRDefault="00AD6118">
      <w:r>
        <w:separator/>
      </w:r>
    </w:p>
  </w:endnote>
  <w:endnote w:type="continuationSeparator" w:id="1">
    <w:p w:rsidR="00AD6118" w:rsidRDefault="00AD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CF5A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CF5A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850A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118" w:rsidRDefault="00AD6118">
      <w:r>
        <w:separator/>
      </w:r>
    </w:p>
  </w:footnote>
  <w:footnote w:type="continuationSeparator" w:id="1">
    <w:p w:rsidR="00AD6118" w:rsidRDefault="00AD6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0992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50A7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118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5AA9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387B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2018-05-18T13:09:00Z</cp:lastPrinted>
  <dcterms:created xsi:type="dcterms:W3CDTF">2018-09-29T21:01:00Z</dcterms:created>
  <dcterms:modified xsi:type="dcterms:W3CDTF">2018-10-07T22:41:00Z</dcterms:modified>
</cp:coreProperties>
</file>