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F426A2">
        <w:rPr>
          <w:b/>
          <w:bCs/>
          <w:sz w:val="24"/>
          <w:u w:val="single"/>
        </w:rPr>
        <w:t>647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B46FE">
        <w:rPr>
          <w:b/>
          <w:bCs/>
          <w:sz w:val="24"/>
          <w:u w:val="single"/>
        </w:rPr>
        <w:t xml:space="preserve">30 AUGUST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</w:t>
      </w:r>
      <w:r w:rsidR="004B46FE">
        <w:rPr>
          <w:rFonts w:ascii="Arial" w:hAnsi="Arial" w:cs="Arial"/>
          <w:b/>
          <w:bCs/>
          <w:sz w:val="24"/>
          <w:u w:val="single"/>
        </w:rPr>
        <w:t>7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F426A2" w:rsidRPr="00F426A2" w:rsidRDefault="00F426A2" w:rsidP="00F426A2">
      <w:pPr>
        <w:spacing w:before="100" w:beforeAutospacing="1" w:after="100" w:afterAutospacing="1" w:line="240" w:lineRule="auto"/>
        <w:ind w:left="540" w:right="-144" w:hanging="54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Hlk114158814"/>
      <w:r w:rsidRPr="00F426A2">
        <w:rPr>
          <w:rFonts w:ascii="Arial" w:eastAsia="Calibri" w:hAnsi="Arial" w:cs="Arial"/>
          <w:b/>
          <w:sz w:val="24"/>
          <w:szCs w:val="24"/>
          <w:u w:val="single"/>
        </w:rPr>
        <w:t xml:space="preserve">Mr N G </w:t>
      </w:r>
      <w:proofErr w:type="spellStart"/>
      <w:r w:rsidRPr="00F426A2">
        <w:rPr>
          <w:rFonts w:ascii="Arial" w:hAnsi="Arial" w:cs="Arial"/>
          <w:b/>
          <w:sz w:val="24"/>
          <w:szCs w:val="24"/>
          <w:u w:val="single"/>
          <w:lang w:val="en-GB"/>
        </w:rPr>
        <w:t>Myburgh</w:t>
      </w:r>
      <w:proofErr w:type="spellEnd"/>
      <w:r w:rsidRPr="00F426A2">
        <w:rPr>
          <w:rFonts w:ascii="Arial" w:eastAsia="Calibri" w:hAnsi="Arial" w:cs="Arial"/>
          <w:b/>
          <w:sz w:val="24"/>
          <w:szCs w:val="24"/>
          <w:u w:val="single"/>
        </w:rPr>
        <w:t xml:space="preserve"> (DA) to ask the Minister of Health</w:t>
      </w:r>
      <w:r w:rsidR="007356E4" w:rsidRPr="00F426A2">
        <w:rPr>
          <w:rFonts w:ascii="Arial" w:eastAsia="Calibri" w:hAnsi="Arial" w:cs="Arial"/>
          <w:b/>
          <w:sz w:val="24"/>
          <w:szCs w:val="24"/>
          <w:u w:val="single"/>
          <w:lang w:val="de-DE"/>
        </w:rPr>
        <w:fldChar w:fldCharType="begin"/>
      </w:r>
      <w:r w:rsidRPr="00F426A2">
        <w:rPr>
          <w:rFonts w:ascii="Arial" w:hAnsi="Arial" w:cs="Arial"/>
          <w:u w:val="single"/>
        </w:rPr>
        <w:instrText xml:space="preserve"> XE "</w:instrText>
      </w:r>
      <w:r w:rsidRPr="00F426A2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F426A2">
        <w:rPr>
          <w:rFonts w:ascii="Arial" w:hAnsi="Arial" w:cs="Arial"/>
          <w:u w:val="single"/>
        </w:rPr>
        <w:instrText xml:space="preserve">" </w:instrText>
      </w:r>
      <w:r w:rsidR="007356E4" w:rsidRPr="00F426A2">
        <w:rPr>
          <w:rFonts w:ascii="Arial" w:eastAsia="Calibri" w:hAnsi="Arial" w:cs="Arial"/>
          <w:b/>
          <w:sz w:val="24"/>
          <w:szCs w:val="24"/>
          <w:u w:val="single"/>
          <w:lang w:val="de-DE"/>
        </w:rPr>
        <w:fldChar w:fldCharType="end"/>
      </w:r>
      <w:r w:rsidRPr="00F426A2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8C527F" w:rsidRPr="00520B52" w:rsidRDefault="00F426A2" w:rsidP="00F426A2">
      <w:pPr>
        <w:spacing w:before="100" w:beforeAutospacing="1" w:after="100" w:afterAutospacing="1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F426A2">
        <w:rPr>
          <w:rFonts w:ascii="Arial" w:hAnsi="Arial" w:cs="Arial"/>
          <w:sz w:val="24"/>
          <w:szCs w:val="24"/>
        </w:rPr>
        <w:t xml:space="preserve">What total number of persons in each province </w:t>
      </w:r>
      <w:proofErr w:type="gramStart"/>
      <w:r w:rsidRPr="00F426A2">
        <w:rPr>
          <w:rFonts w:ascii="Arial" w:hAnsi="Arial" w:cs="Arial"/>
          <w:sz w:val="24"/>
          <w:szCs w:val="24"/>
        </w:rPr>
        <w:t>(a) suffer</w:t>
      </w:r>
      <w:proofErr w:type="gramEnd"/>
      <w:r w:rsidRPr="00F426A2">
        <w:rPr>
          <w:rFonts w:ascii="Arial" w:hAnsi="Arial" w:cs="Arial"/>
          <w:sz w:val="24"/>
          <w:szCs w:val="24"/>
        </w:rPr>
        <w:t xml:space="preserve"> from Motor Neurone Disease (MND) and (b) succumbed to MND in each year for which information is available?</w:t>
      </w:r>
      <w:r>
        <w:rPr>
          <w:rFonts w:ascii="Arial" w:hAnsi="Arial" w:cs="Arial"/>
          <w:sz w:val="24"/>
          <w:szCs w:val="24"/>
        </w:rPr>
        <w:tab/>
      </w:r>
      <w:r w:rsidR="00520B52" w:rsidRPr="00CA1EAE">
        <w:rPr>
          <w:rFonts w:ascii="Times New Roman" w:hAnsi="Times New Roman" w:cs="Times New Roman"/>
          <w:sz w:val="24"/>
          <w:szCs w:val="24"/>
        </w:rPr>
        <w:tab/>
      </w:r>
      <w:bookmarkEnd w:id="0"/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C742C8"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b/>
          <w:bCs/>
          <w:sz w:val="12"/>
          <w:szCs w:val="12"/>
        </w:rPr>
        <w:t>1</w:t>
      </w:r>
      <w:r w:rsidR="0022220F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3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F426A2" w:rsidRDefault="00F426A2" w:rsidP="00520B52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44494E" w:rsidRPr="0044494E" w:rsidRDefault="006228AA" w:rsidP="00520B52">
      <w:pPr>
        <w:rPr>
          <w:rFonts w:ascii="Arial" w:hAnsi="Arial" w:cs="Arial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596FB2" w:rsidRDefault="00596FB2" w:rsidP="00596FB2">
      <w:pPr>
        <w:spacing w:after="0" w:line="240" w:lineRule="auto"/>
        <w:jc w:val="both"/>
        <w:rPr>
          <w:rFonts w:ascii="Arial" w:hAnsi="Arial" w:cs="Arial"/>
        </w:rPr>
      </w:pPr>
    </w:p>
    <w:p w:rsidR="00F426A2" w:rsidRPr="00F426A2" w:rsidRDefault="00F426A2" w:rsidP="00F426A2">
      <w:pPr>
        <w:tabs>
          <w:tab w:val="left" w:pos="432"/>
        </w:tabs>
        <w:spacing w:after="0" w:line="240" w:lineRule="auto"/>
        <w:ind w:right="-144"/>
        <w:jc w:val="both"/>
        <w:rPr>
          <w:rFonts w:ascii="Arial" w:hAnsi="Arial" w:cs="Arial"/>
          <w:bCs/>
          <w:sz w:val="24"/>
          <w:szCs w:val="24"/>
        </w:rPr>
      </w:pPr>
      <w:r w:rsidRPr="00F426A2">
        <w:rPr>
          <w:rFonts w:ascii="Arial" w:hAnsi="Arial" w:cs="Arial"/>
          <w:bCs/>
          <w:sz w:val="24"/>
          <w:szCs w:val="24"/>
        </w:rPr>
        <w:t>Motor Neuron Disease is a very rare chronic neurological disorder.  Provinces do not collect routine data on this condition.</w:t>
      </w:r>
    </w:p>
    <w:p w:rsidR="00F426A2" w:rsidRPr="00F426A2" w:rsidRDefault="00F426A2" w:rsidP="00596FB2">
      <w:pPr>
        <w:spacing w:after="0" w:line="240" w:lineRule="auto"/>
        <w:jc w:val="both"/>
        <w:rPr>
          <w:rFonts w:ascii="Arial" w:hAnsi="Arial" w:cs="Arial"/>
          <w:bCs/>
        </w:rPr>
      </w:pPr>
    </w:p>
    <w:p w:rsidR="00E331FC" w:rsidRPr="00FA38EC" w:rsidRDefault="00E331FC" w:rsidP="00FA38E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A38EC">
        <w:rPr>
          <w:rFonts w:ascii="Arial" w:hAnsi="Arial" w:cs="Arial"/>
        </w:rPr>
        <w:t>END.</w:t>
      </w:r>
    </w:p>
    <w:p w:rsidR="00E134D1" w:rsidRPr="00E134D1" w:rsidRDefault="00E134D1" w:rsidP="00E331F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E134D1" w:rsidRPr="00E134D1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A0" w:rsidRDefault="004452A0" w:rsidP="00BF747C">
      <w:pPr>
        <w:spacing w:after="0" w:line="240" w:lineRule="auto"/>
      </w:pPr>
      <w:r>
        <w:separator/>
      </w:r>
    </w:p>
  </w:endnote>
  <w:endnote w:type="continuationSeparator" w:id="0">
    <w:p w:rsidR="004452A0" w:rsidRDefault="004452A0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A0" w:rsidRDefault="004452A0" w:rsidP="00BF747C">
      <w:pPr>
        <w:spacing w:after="0" w:line="240" w:lineRule="auto"/>
      </w:pPr>
      <w:r>
        <w:separator/>
      </w:r>
    </w:p>
  </w:footnote>
  <w:footnote w:type="continuationSeparator" w:id="0">
    <w:p w:rsidR="004452A0" w:rsidRDefault="004452A0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75C"/>
    <w:multiLevelType w:val="hybridMultilevel"/>
    <w:tmpl w:val="19B6A4A4"/>
    <w:lvl w:ilvl="0" w:tplc="718A473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A76"/>
    <w:multiLevelType w:val="hybridMultilevel"/>
    <w:tmpl w:val="083AD4C8"/>
    <w:lvl w:ilvl="0" w:tplc="6DA4C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0166"/>
    <w:multiLevelType w:val="hybridMultilevel"/>
    <w:tmpl w:val="AEE4164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30DB"/>
    <w:multiLevelType w:val="hybridMultilevel"/>
    <w:tmpl w:val="5F0CE358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758B"/>
    <w:multiLevelType w:val="hybridMultilevel"/>
    <w:tmpl w:val="3F808F58"/>
    <w:lvl w:ilvl="0" w:tplc="6C1CC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04677"/>
    <w:multiLevelType w:val="hybridMultilevel"/>
    <w:tmpl w:val="BCC0ABD2"/>
    <w:lvl w:ilvl="0" w:tplc="CDE69774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D716B"/>
    <w:multiLevelType w:val="hybridMultilevel"/>
    <w:tmpl w:val="2A545A66"/>
    <w:lvl w:ilvl="0" w:tplc="3830099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FFE0AFB"/>
    <w:multiLevelType w:val="hybridMultilevel"/>
    <w:tmpl w:val="FBBAA34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20BC"/>
    <w:multiLevelType w:val="hybridMultilevel"/>
    <w:tmpl w:val="4AFE43D8"/>
    <w:lvl w:ilvl="0" w:tplc="00F864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45C70"/>
    <w:multiLevelType w:val="hybridMultilevel"/>
    <w:tmpl w:val="C03091DC"/>
    <w:lvl w:ilvl="0" w:tplc="CA3CD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F1A1C"/>
    <w:multiLevelType w:val="hybridMultilevel"/>
    <w:tmpl w:val="96D4D75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05CEA"/>
    <w:multiLevelType w:val="hybridMultilevel"/>
    <w:tmpl w:val="81F655EC"/>
    <w:lvl w:ilvl="0" w:tplc="60D09D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AA36DE4"/>
    <w:multiLevelType w:val="hybridMultilevel"/>
    <w:tmpl w:val="D24E7D78"/>
    <w:lvl w:ilvl="0" w:tplc="B4047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505BB"/>
    <w:multiLevelType w:val="hybridMultilevel"/>
    <w:tmpl w:val="2F2AA2DC"/>
    <w:lvl w:ilvl="0" w:tplc="41FCF58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73D63C8"/>
    <w:multiLevelType w:val="hybridMultilevel"/>
    <w:tmpl w:val="738A078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A674C"/>
    <w:multiLevelType w:val="hybridMultilevel"/>
    <w:tmpl w:val="EAA42576"/>
    <w:lvl w:ilvl="0" w:tplc="5AB68BF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E54B56"/>
    <w:multiLevelType w:val="hybridMultilevel"/>
    <w:tmpl w:val="BAEA528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9660C"/>
    <w:multiLevelType w:val="hybridMultilevel"/>
    <w:tmpl w:val="397A4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37B3D"/>
    <w:multiLevelType w:val="hybridMultilevel"/>
    <w:tmpl w:val="2E002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15EC"/>
    <w:multiLevelType w:val="hybridMultilevel"/>
    <w:tmpl w:val="4BC0889A"/>
    <w:lvl w:ilvl="0" w:tplc="D812AC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C24BCB"/>
    <w:multiLevelType w:val="hybridMultilevel"/>
    <w:tmpl w:val="F92211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30F53"/>
    <w:multiLevelType w:val="hybridMultilevel"/>
    <w:tmpl w:val="DC6A4E66"/>
    <w:lvl w:ilvl="0" w:tplc="6666F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B10D6"/>
    <w:multiLevelType w:val="hybridMultilevel"/>
    <w:tmpl w:val="23F494A4"/>
    <w:lvl w:ilvl="0" w:tplc="C3644D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E5F5B"/>
    <w:multiLevelType w:val="hybridMultilevel"/>
    <w:tmpl w:val="4BC0889A"/>
    <w:lvl w:ilvl="0" w:tplc="D812AC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5BE73BF"/>
    <w:multiLevelType w:val="hybridMultilevel"/>
    <w:tmpl w:val="5B74F89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35E91"/>
    <w:multiLevelType w:val="hybridMultilevel"/>
    <w:tmpl w:val="682AAAFE"/>
    <w:lvl w:ilvl="0" w:tplc="5798D1D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91975"/>
    <w:multiLevelType w:val="hybridMultilevel"/>
    <w:tmpl w:val="83A85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93B3F"/>
    <w:multiLevelType w:val="hybridMultilevel"/>
    <w:tmpl w:val="40EE3A2E"/>
    <w:lvl w:ilvl="0" w:tplc="C9FC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25391"/>
    <w:multiLevelType w:val="hybridMultilevel"/>
    <w:tmpl w:val="86701346"/>
    <w:lvl w:ilvl="0" w:tplc="B39843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B63FD"/>
    <w:multiLevelType w:val="hybridMultilevel"/>
    <w:tmpl w:val="93349ACC"/>
    <w:lvl w:ilvl="0" w:tplc="2BB63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8"/>
  </w:num>
  <w:num w:numId="5">
    <w:abstractNumId w:val="7"/>
  </w:num>
  <w:num w:numId="6">
    <w:abstractNumId w:val="31"/>
  </w:num>
  <w:num w:numId="7">
    <w:abstractNumId w:val="19"/>
  </w:num>
  <w:num w:numId="8">
    <w:abstractNumId w:val="2"/>
  </w:num>
  <w:num w:numId="9">
    <w:abstractNumId w:val="18"/>
  </w:num>
  <w:num w:numId="10">
    <w:abstractNumId w:val="15"/>
  </w:num>
  <w:num w:numId="11">
    <w:abstractNumId w:val="14"/>
  </w:num>
  <w:num w:numId="12">
    <w:abstractNumId w:val="22"/>
  </w:num>
  <w:num w:numId="13">
    <w:abstractNumId w:val="4"/>
  </w:num>
  <w:num w:numId="14">
    <w:abstractNumId w:val="20"/>
  </w:num>
  <w:num w:numId="15">
    <w:abstractNumId w:val="32"/>
  </w:num>
  <w:num w:numId="16">
    <w:abstractNumId w:val="11"/>
  </w:num>
  <w:num w:numId="17">
    <w:abstractNumId w:val="26"/>
  </w:num>
  <w:num w:numId="18">
    <w:abstractNumId w:val="13"/>
  </w:num>
  <w:num w:numId="19">
    <w:abstractNumId w:val="5"/>
  </w:num>
  <w:num w:numId="20">
    <w:abstractNumId w:val="33"/>
  </w:num>
  <w:num w:numId="21">
    <w:abstractNumId w:val="30"/>
  </w:num>
  <w:num w:numId="22">
    <w:abstractNumId w:val="16"/>
  </w:num>
  <w:num w:numId="23">
    <w:abstractNumId w:val="35"/>
  </w:num>
  <w:num w:numId="24">
    <w:abstractNumId w:val="12"/>
  </w:num>
  <w:num w:numId="25">
    <w:abstractNumId w:val="24"/>
  </w:num>
  <w:num w:numId="26">
    <w:abstractNumId w:val="37"/>
  </w:num>
  <w:num w:numId="27">
    <w:abstractNumId w:val="28"/>
  </w:num>
  <w:num w:numId="28">
    <w:abstractNumId w:val="6"/>
  </w:num>
  <w:num w:numId="29">
    <w:abstractNumId w:val="34"/>
  </w:num>
  <w:num w:numId="30">
    <w:abstractNumId w:val="25"/>
  </w:num>
  <w:num w:numId="31">
    <w:abstractNumId w:val="8"/>
  </w:num>
  <w:num w:numId="32">
    <w:abstractNumId w:val="17"/>
  </w:num>
  <w:num w:numId="33">
    <w:abstractNumId w:val="36"/>
  </w:num>
  <w:num w:numId="34">
    <w:abstractNumId w:val="29"/>
  </w:num>
  <w:num w:numId="35">
    <w:abstractNumId w:val="9"/>
  </w:num>
  <w:num w:numId="36">
    <w:abstractNumId w:val="27"/>
  </w:num>
  <w:num w:numId="37">
    <w:abstractNumId w:val="21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164A51"/>
    <w:rsid w:val="001F5233"/>
    <w:rsid w:val="002032D2"/>
    <w:rsid w:val="0020357C"/>
    <w:rsid w:val="0022220F"/>
    <w:rsid w:val="0044494E"/>
    <w:rsid w:val="004452A0"/>
    <w:rsid w:val="004B46FE"/>
    <w:rsid w:val="005118AC"/>
    <w:rsid w:val="00520B52"/>
    <w:rsid w:val="00552FB8"/>
    <w:rsid w:val="00596DE0"/>
    <w:rsid w:val="00596FB2"/>
    <w:rsid w:val="005B3173"/>
    <w:rsid w:val="005C3DC0"/>
    <w:rsid w:val="005F024D"/>
    <w:rsid w:val="006228AA"/>
    <w:rsid w:val="006638A7"/>
    <w:rsid w:val="007356E4"/>
    <w:rsid w:val="007D5ED2"/>
    <w:rsid w:val="007E1476"/>
    <w:rsid w:val="007F0AE0"/>
    <w:rsid w:val="008B5385"/>
    <w:rsid w:val="008C527F"/>
    <w:rsid w:val="009449E1"/>
    <w:rsid w:val="00990EA7"/>
    <w:rsid w:val="009F60F0"/>
    <w:rsid w:val="00A14AFD"/>
    <w:rsid w:val="00B519F0"/>
    <w:rsid w:val="00BC2658"/>
    <w:rsid w:val="00BF747C"/>
    <w:rsid w:val="00C742C8"/>
    <w:rsid w:val="00CE2151"/>
    <w:rsid w:val="00D566C6"/>
    <w:rsid w:val="00D702F8"/>
    <w:rsid w:val="00D87EBC"/>
    <w:rsid w:val="00DF72E5"/>
    <w:rsid w:val="00E134D1"/>
    <w:rsid w:val="00E207B7"/>
    <w:rsid w:val="00E331FC"/>
    <w:rsid w:val="00E45F7A"/>
    <w:rsid w:val="00E5287A"/>
    <w:rsid w:val="00EA7633"/>
    <w:rsid w:val="00EB653F"/>
    <w:rsid w:val="00F426A2"/>
    <w:rsid w:val="00F5530C"/>
    <w:rsid w:val="00FA38EC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E4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character" w:customStyle="1" w:styleId="y2iqfc">
    <w:name w:val="y2iqfc"/>
    <w:basedOn w:val="DefaultParagraphFont"/>
    <w:rsid w:val="00BC2658"/>
  </w:style>
  <w:style w:type="paragraph" w:customStyle="1" w:styleId="TableParagraph">
    <w:name w:val="Table Paragraph"/>
    <w:basedOn w:val="Normal"/>
    <w:uiPriority w:val="1"/>
    <w:qFormat/>
    <w:rsid w:val="005B31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39"/>
    <w:rsid w:val="00FA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3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2022-09-27T08:35:00Z</dcterms:created>
  <dcterms:modified xsi:type="dcterms:W3CDTF">2022-09-27T08:35:00Z</dcterms:modified>
</cp:coreProperties>
</file>