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5CF" w:rsidRPr="0051322B" w:rsidRDefault="00F515CF" w:rsidP="00F222D9">
      <w:pPr>
        <w:spacing w:after="0" w:line="240" w:lineRule="auto"/>
        <w:jc w:val="center"/>
        <w:rPr>
          <w:rFonts w:ascii="Arial" w:eastAsia="Times New Roman" w:hAnsi="Arial" w:cs="Arial"/>
          <w:sz w:val="28"/>
          <w:szCs w:val="28"/>
        </w:rPr>
      </w:pPr>
      <w:r w:rsidRPr="0051322B">
        <w:rPr>
          <w:rFonts w:ascii="Arial" w:eastAsia="Times New Roman" w:hAnsi="Arial" w:cs="Arial"/>
          <w:b/>
          <w:bCs/>
          <w:sz w:val="28"/>
          <w:szCs w:val="28"/>
        </w:rPr>
        <w:t>NATIONAL ASSEMBLY</w:t>
      </w:r>
    </w:p>
    <w:p w:rsidR="0051322B" w:rsidRDefault="0051322B" w:rsidP="0051322B">
      <w:pPr>
        <w:spacing w:after="0" w:line="240" w:lineRule="auto"/>
        <w:rPr>
          <w:rFonts w:ascii="Arial" w:eastAsia="Times New Roman" w:hAnsi="Arial" w:cs="Arial"/>
          <w:b/>
          <w:sz w:val="24"/>
          <w:szCs w:val="24"/>
        </w:rPr>
      </w:pPr>
    </w:p>
    <w:p w:rsidR="0051322B" w:rsidRDefault="0051322B" w:rsidP="0051322B">
      <w:pPr>
        <w:spacing w:after="0" w:line="240" w:lineRule="auto"/>
        <w:rPr>
          <w:rFonts w:ascii="Arial" w:eastAsia="Times New Roman" w:hAnsi="Arial" w:cs="Arial"/>
          <w:b/>
          <w:sz w:val="24"/>
          <w:szCs w:val="24"/>
        </w:rPr>
      </w:pPr>
    </w:p>
    <w:p w:rsidR="00F515CF" w:rsidRPr="00687C52" w:rsidRDefault="001304CF" w:rsidP="0051322B">
      <w:pPr>
        <w:spacing w:after="0" w:line="240" w:lineRule="auto"/>
        <w:rPr>
          <w:rFonts w:ascii="Arial" w:eastAsia="Times New Roman" w:hAnsi="Arial" w:cs="Arial"/>
          <w:b/>
          <w:sz w:val="24"/>
          <w:szCs w:val="24"/>
        </w:rPr>
      </w:pPr>
      <w:r>
        <w:rPr>
          <w:rFonts w:ascii="Arial" w:eastAsia="Times New Roman" w:hAnsi="Arial" w:cs="Arial"/>
          <w:b/>
          <w:sz w:val="24"/>
          <w:szCs w:val="24"/>
        </w:rPr>
        <w:t>W</w:t>
      </w:r>
      <w:r w:rsidR="00416A9C">
        <w:rPr>
          <w:rFonts w:ascii="Arial" w:eastAsia="Times New Roman" w:hAnsi="Arial" w:cs="Arial"/>
          <w:b/>
          <w:sz w:val="24"/>
          <w:szCs w:val="24"/>
        </w:rPr>
        <w:t>R</w:t>
      </w:r>
      <w:r>
        <w:rPr>
          <w:rFonts w:ascii="Arial" w:eastAsia="Times New Roman" w:hAnsi="Arial" w:cs="Arial"/>
          <w:b/>
          <w:sz w:val="24"/>
          <w:szCs w:val="24"/>
        </w:rPr>
        <w:t>ITTEN</w:t>
      </w:r>
      <w:r w:rsidR="00F515CF" w:rsidRPr="00687C52">
        <w:rPr>
          <w:rFonts w:ascii="Arial" w:eastAsia="Times New Roman" w:hAnsi="Arial" w:cs="Arial"/>
          <w:b/>
          <w:sz w:val="24"/>
          <w:szCs w:val="24"/>
        </w:rPr>
        <w:t xml:space="preserve"> REPLY</w:t>
      </w:r>
    </w:p>
    <w:p w:rsidR="001168CA" w:rsidRPr="00687C52" w:rsidRDefault="001168CA" w:rsidP="00F222D9">
      <w:pPr>
        <w:spacing w:after="0" w:line="240" w:lineRule="auto"/>
        <w:rPr>
          <w:rFonts w:ascii="Arial" w:eastAsia="Times New Roman" w:hAnsi="Arial" w:cs="Arial"/>
          <w:sz w:val="24"/>
          <w:szCs w:val="24"/>
        </w:rPr>
      </w:pPr>
    </w:p>
    <w:p w:rsidR="00FD7F03" w:rsidRPr="006F07E2" w:rsidRDefault="00FD7F03" w:rsidP="00F222D9">
      <w:pPr>
        <w:spacing w:after="0" w:line="240" w:lineRule="auto"/>
        <w:rPr>
          <w:rFonts w:ascii="Arial" w:eastAsia="Times New Roman" w:hAnsi="Arial" w:cs="Arial"/>
          <w:b/>
          <w:bCs/>
          <w:sz w:val="24"/>
          <w:szCs w:val="24"/>
        </w:rPr>
      </w:pPr>
    </w:p>
    <w:p w:rsidR="00F515CF" w:rsidRPr="008736F6" w:rsidRDefault="00F515CF" w:rsidP="008736F6">
      <w:pPr>
        <w:spacing w:after="0" w:line="240" w:lineRule="auto"/>
        <w:rPr>
          <w:rFonts w:ascii="Arial" w:eastAsia="Times New Roman" w:hAnsi="Arial" w:cs="Arial"/>
          <w:sz w:val="24"/>
          <w:szCs w:val="24"/>
        </w:rPr>
      </w:pPr>
      <w:r w:rsidRPr="008736F6">
        <w:rPr>
          <w:rFonts w:ascii="Arial" w:eastAsia="Times New Roman" w:hAnsi="Arial" w:cs="Arial"/>
          <w:b/>
          <w:bCs/>
          <w:sz w:val="24"/>
          <w:szCs w:val="24"/>
        </w:rPr>
        <w:t xml:space="preserve">QUESTION </w:t>
      </w:r>
      <w:r w:rsidR="0051322B">
        <w:rPr>
          <w:rFonts w:ascii="Arial" w:eastAsia="Times New Roman" w:hAnsi="Arial" w:cs="Arial"/>
          <w:b/>
          <w:bCs/>
          <w:sz w:val="24"/>
          <w:szCs w:val="24"/>
        </w:rPr>
        <w:t>NO:</w:t>
      </w:r>
      <w:r w:rsidR="0051322B">
        <w:rPr>
          <w:rFonts w:ascii="Arial" w:eastAsia="Times New Roman" w:hAnsi="Arial" w:cs="Arial"/>
          <w:b/>
          <w:bCs/>
          <w:sz w:val="24"/>
          <w:szCs w:val="24"/>
        </w:rPr>
        <w:tab/>
      </w:r>
      <w:r w:rsidR="00441299">
        <w:rPr>
          <w:rFonts w:ascii="Arial" w:eastAsia="Times New Roman" w:hAnsi="Arial" w:cs="Arial"/>
          <w:b/>
          <w:bCs/>
          <w:sz w:val="24"/>
          <w:szCs w:val="24"/>
        </w:rPr>
        <w:t>2646</w:t>
      </w:r>
    </w:p>
    <w:p w:rsidR="00FF1348" w:rsidRPr="008736F6" w:rsidRDefault="00F515CF" w:rsidP="008736F6">
      <w:pPr>
        <w:spacing w:after="0" w:line="240" w:lineRule="auto"/>
        <w:rPr>
          <w:rFonts w:ascii="Arial" w:eastAsia="Times New Roman" w:hAnsi="Arial" w:cs="Arial"/>
          <w:sz w:val="24"/>
          <w:szCs w:val="24"/>
        </w:rPr>
      </w:pPr>
      <w:r w:rsidRPr="008736F6">
        <w:rPr>
          <w:rFonts w:ascii="Arial" w:eastAsia="Times New Roman" w:hAnsi="Arial" w:cs="Arial"/>
          <w:sz w:val="24"/>
          <w:szCs w:val="24"/>
        </w:rPr>
        <w:t> </w:t>
      </w:r>
    </w:p>
    <w:p w:rsidR="002355A7" w:rsidRPr="0051322B" w:rsidRDefault="0051322B" w:rsidP="008736F6">
      <w:pPr>
        <w:spacing w:after="0" w:line="240" w:lineRule="auto"/>
        <w:rPr>
          <w:rFonts w:ascii="Arial" w:eastAsia="Times New Roman" w:hAnsi="Arial" w:cs="Arial"/>
          <w:b/>
          <w:bCs/>
          <w:sz w:val="24"/>
          <w:szCs w:val="24"/>
        </w:rPr>
      </w:pPr>
      <w:r>
        <w:rPr>
          <w:rFonts w:ascii="Arial" w:eastAsia="Times New Roman" w:hAnsi="Arial" w:cs="Arial"/>
          <w:b/>
          <w:bCs/>
          <w:sz w:val="24"/>
          <w:szCs w:val="24"/>
        </w:rPr>
        <w:t xml:space="preserve">PUBLISHED IN </w:t>
      </w:r>
      <w:r w:rsidR="00687C52" w:rsidRPr="0051322B">
        <w:rPr>
          <w:rFonts w:ascii="Arial" w:eastAsia="Times New Roman" w:hAnsi="Arial" w:cs="Arial"/>
          <w:b/>
          <w:bCs/>
          <w:sz w:val="24"/>
          <w:szCs w:val="24"/>
        </w:rPr>
        <w:t>IN</w:t>
      </w:r>
      <w:r>
        <w:rPr>
          <w:rFonts w:ascii="Arial" w:eastAsia="Times New Roman" w:hAnsi="Arial" w:cs="Arial"/>
          <w:b/>
          <w:bCs/>
          <w:sz w:val="24"/>
          <w:szCs w:val="24"/>
        </w:rPr>
        <w:t>TERNAL QUESTION PAPER NO</w:t>
      </w:r>
      <w:r w:rsidR="007C50F1" w:rsidRPr="0051322B">
        <w:rPr>
          <w:rFonts w:ascii="Arial" w:eastAsia="Times New Roman" w:hAnsi="Arial" w:cs="Arial"/>
          <w:b/>
          <w:bCs/>
          <w:sz w:val="24"/>
          <w:szCs w:val="24"/>
        </w:rPr>
        <w:t xml:space="preserve"> </w:t>
      </w:r>
      <w:r w:rsidR="008736F6" w:rsidRPr="0051322B">
        <w:rPr>
          <w:rFonts w:ascii="Arial" w:eastAsia="Times New Roman" w:hAnsi="Arial" w:cs="Arial"/>
          <w:b/>
          <w:bCs/>
          <w:sz w:val="24"/>
          <w:szCs w:val="24"/>
        </w:rPr>
        <w:t>29</w:t>
      </w:r>
      <w:r w:rsidR="0034601D" w:rsidRPr="0051322B">
        <w:rPr>
          <w:rFonts w:ascii="Arial" w:eastAsia="Times New Roman" w:hAnsi="Arial" w:cs="Arial"/>
          <w:b/>
          <w:bCs/>
          <w:sz w:val="24"/>
          <w:szCs w:val="24"/>
        </w:rPr>
        <w:t xml:space="preserve">-2018 </w:t>
      </w:r>
      <w:r>
        <w:rPr>
          <w:rFonts w:ascii="Arial" w:eastAsia="Times New Roman" w:hAnsi="Arial" w:cs="Arial"/>
          <w:b/>
          <w:bCs/>
          <w:sz w:val="24"/>
          <w:szCs w:val="24"/>
        </w:rPr>
        <w:t xml:space="preserve">OF </w:t>
      </w:r>
      <w:r w:rsidR="008736F6" w:rsidRPr="0051322B">
        <w:rPr>
          <w:rFonts w:ascii="Arial" w:eastAsia="Times New Roman" w:hAnsi="Arial" w:cs="Arial"/>
          <w:b/>
          <w:bCs/>
          <w:sz w:val="24"/>
          <w:szCs w:val="24"/>
        </w:rPr>
        <w:t>07 SEPTEMBER</w:t>
      </w:r>
      <w:r w:rsidR="00F515CF" w:rsidRPr="0051322B">
        <w:rPr>
          <w:rFonts w:ascii="Arial" w:eastAsia="Times New Roman" w:hAnsi="Arial" w:cs="Arial"/>
          <w:b/>
          <w:bCs/>
          <w:sz w:val="24"/>
          <w:szCs w:val="24"/>
        </w:rPr>
        <w:t> 201</w:t>
      </w:r>
      <w:r w:rsidR="0034601D" w:rsidRPr="0051322B">
        <w:rPr>
          <w:rFonts w:ascii="Arial" w:eastAsia="Times New Roman" w:hAnsi="Arial" w:cs="Arial"/>
          <w:b/>
          <w:bCs/>
          <w:sz w:val="24"/>
          <w:szCs w:val="24"/>
        </w:rPr>
        <w:t>8</w:t>
      </w:r>
    </w:p>
    <w:p w:rsidR="008736F6" w:rsidRPr="00441299" w:rsidRDefault="008736F6" w:rsidP="00441299">
      <w:pPr>
        <w:spacing w:after="0" w:line="240" w:lineRule="auto"/>
        <w:jc w:val="both"/>
        <w:outlineLvl w:val="0"/>
        <w:rPr>
          <w:rFonts w:ascii="Arial" w:hAnsi="Arial" w:cs="Arial"/>
          <w:b/>
          <w:sz w:val="24"/>
          <w:szCs w:val="24"/>
        </w:rPr>
      </w:pPr>
    </w:p>
    <w:p w:rsidR="00441299" w:rsidRPr="0051322B" w:rsidRDefault="00441299" w:rsidP="00441299">
      <w:pPr>
        <w:spacing w:after="0" w:line="240" w:lineRule="auto"/>
        <w:jc w:val="both"/>
        <w:outlineLvl w:val="0"/>
        <w:rPr>
          <w:rFonts w:ascii="Arial" w:hAnsi="Arial" w:cs="Arial"/>
          <w:b/>
        </w:rPr>
      </w:pPr>
      <w:r w:rsidRPr="0051322B">
        <w:rPr>
          <w:rFonts w:ascii="Arial" w:hAnsi="Arial" w:cs="Arial"/>
          <w:b/>
        </w:rPr>
        <w:t>Mr K P R</w:t>
      </w:r>
      <w:r w:rsidR="0051322B" w:rsidRPr="0051322B">
        <w:rPr>
          <w:rFonts w:ascii="Arial" w:hAnsi="Arial" w:cs="Arial"/>
          <w:b/>
        </w:rPr>
        <w:t>OBERTSON</w:t>
      </w:r>
      <w:r w:rsidRPr="0051322B">
        <w:rPr>
          <w:rFonts w:ascii="Arial" w:hAnsi="Arial" w:cs="Arial"/>
          <w:b/>
        </w:rPr>
        <w:t xml:space="preserve"> (DA) </w:t>
      </w:r>
      <w:r w:rsidR="0051322B" w:rsidRPr="0051322B">
        <w:rPr>
          <w:rFonts w:ascii="Arial" w:hAnsi="Arial" w:cs="Arial"/>
          <w:b/>
        </w:rPr>
        <w:t>TO ASK THE MINISTER OF RURAL DEVELOPMENT AND LAND REFORM:</w:t>
      </w:r>
    </w:p>
    <w:p w:rsidR="00441299" w:rsidRDefault="00441299" w:rsidP="00441299">
      <w:pPr>
        <w:spacing w:after="0" w:line="240" w:lineRule="auto"/>
        <w:jc w:val="both"/>
        <w:outlineLvl w:val="0"/>
        <w:rPr>
          <w:rFonts w:ascii="Arial" w:hAnsi="Arial" w:cs="Arial"/>
          <w:b/>
          <w:sz w:val="24"/>
          <w:szCs w:val="24"/>
        </w:rPr>
      </w:pPr>
    </w:p>
    <w:p w:rsidR="00441299" w:rsidRPr="00441299" w:rsidRDefault="00441299" w:rsidP="00441299">
      <w:pPr>
        <w:spacing w:after="0" w:line="240" w:lineRule="auto"/>
        <w:jc w:val="both"/>
        <w:outlineLvl w:val="0"/>
        <w:rPr>
          <w:rFonts w:ascii="Arial" w:hAnsi="Arial" w:cs="Arial"/>
          <w:sz w:val="24"/>
          <w:szCs w:val="24"/>
        </w:rPr>
      </w:pPr>
      <w:r w:rsidRPr="00441299">
        <w:rPr>
          <w:rFonts w:ascii="Arial" w:hAnsi="Arial" w:cs="Arial"/>
          <w:sz w:val="24"/>
          <w:szCs w:val="24"/>
        </w:rPr>
        <w:t xml:space="preserve">What are the details of (a) the criteria used by the Valuer-General when evaluating </w:t>
      </w:r>
      <w:r w:rsidRPr="00441299">
        <w:rPr>
          <w:rFonts w:ascii="Arial" w:hAnsi="Arial" w:cs="Arial"/>
          <w:sz w:val="24"/>
          <w:szCs w:val="24"/>
          <w:lang w:eastAsia="en-ZA"/>
        </w:rPr>
        <w:t>properties</w:t>
      </w:r>
      <w:r w:rsidRPr="00441299">
        <w:rPr>
          <w:rFonts w:ascii="Arial" w:hAnsi="Arial" w:cs="Arial"/>
          <w:sz w:val="24"/>
          <w:szCs w:val="24"/>
        </w:rPr>
        <w:t xml:space="preserve"> earmarked for expropriation, (b) scenarios available on all properties valued and (c) how the price for properties that are earmarked for expropriation are determined</w:t>
      </w:r>
      <w:r w:rsidRPr="00441299">
        <w:rPr>
          <w:rFonts w:ascii="Arial" w:hAnsi="Arial" w:cs="Arial"/>
          <w:sz w:val="24"/>
          <w:szCs w:val="24"/>
          <w:lang w:val="en"/>
        </w:rPr>
        <w:t>?</w:t>
      </w:r>
      <w:r w:rsidRPr="00441299">
        <w:rPr>
          <w:rFonts w:ascii="Arial" w:hAnsi="Arial" w:cs="Arial"/>
          <w:sz w:val="24"/>
          <w:szCs w:val="24"/>
          <w:lang w:val="en"/>
        </w:rPr>
        <w:tab/>
      </w:r>
      <w:r w:rsidRPr="00441299">
        <w:rPr>
          <w:rFonts w:ascii="Arial" w:hAnsi="Arial" w:cs="Arial"/>
          <w:sz w:val="24"/>
          <w:szCs w:val="24"/>
          <w:lang w:val="en"/>
        </w:rPr>
        <w:tab/>
      </w:r>
      <w:r w:rsidRPr="00441299">
        <w:rPr>
          <w:rFonts w:ascii="Arial" w:hAnsi="Arial" w:cs="Arial"/>
          <w:sz w:val="24"/>
          <w:szCs w:val="24"/>
          <w:lang w:val="en"/>
        </w:rPr>
        <w:tab/>
      </w:r>
      <w:r w:rsidRPr="00441299">
        <w:rPr>
          <w:rFonts w:ascii="Arial" w:hAnsi="Arial" w:cs="Arial"/>
          <w:sz w:val="24"/>
          <w:szCs w:val="24"/>
          <w:lang w:val="en"/>
        </w:rPr>
        <w:tab/>
      </w:r>
      <w:r w:rsidRPr="00441299">
        <w:rPr>
          <w:rFonts w:ascii="Arial" w:hAnsi="Arial" w:cs="Arial"/>
          <w:sz w:val="24"/>
          <w:szCs w:val="24"/>
          <w:lang w:val="en"/>
        </w:rPr>
        <w:tab/>
      </w:r>
      <w:r w:rsidRPr="00441299">
        <w:rPr>
          <w:rFonts w:ascii="Arial" w:hAnsi="Arial" w:cs="Arial"/>
          <w:sz w:val="24"/>
          <w:szCs w:val="24"/>
          <w:lang w:val="en"/>
        </w:rPr>
        <w:tab/>
      </w:r>
      <w:r w:rsidRPr="00441299">
        <w:rPr>
          <w:rFonts w:ascii="Arial" w:hAnsi="Arial" w:cs="Arial"/>
          <w:sz w:val="24"/>
          <w:szCs w:val="24"/>
          <w:lang w:val="en"/>
        </w:rPr>
        <w:tab/>
      </w:r>
      <w:r w:rsidRPr="00441299">
        <w:rPr>
          <w:rFonts w:ascii="Arial" w:hAnsi="Arial" w:cs="Arial"/>
          <w:sz w:val="24"/>
          <w:szCs w:val="24"/>
          <w:lang w:val="en"/>
        </w:rPr>
        <w:tab/>
      </w:r>
      <w:r w:rsidRPr="00441299">
        <w:rPr>
          <w:rFonts w:ascii="Arial" w:hAnsi="Arial" w:cs="Arial"/>
          <w:sz w:val="24"/>
          <w:szCs w:val="24"/>
          <w:lang w:val="en"/>
        </w:rPr>
        <w:tab/>
      </w:r>
      <w:r>
        <w:rPr>
          <w:rFonts w:ascii="Arial" w:hAnsi="Arial" w:cs="Arial"/>
          <w:sz w:val="24"/>
          <w:szCs w:val="24"/>
          <w:lang w:val="en"/>
        </w:rPr>
        <w:tab/>
      </w:r>
      <w:r w:rsidRPr="00441299">
        <w:rPr>
          <w:rFonts w:ascii="Arial" w:hAnsi="Arial" w:cs="Arial"/>
          <w:b/>
          <w:sz w:val="24"/>
          <w:szCs w:val="24"/>
          <w:lang w:val="en"/>
        </w:rPr>
        <w:t>NW2935E</w:t>
      </w:r>
    </w:p>
    <w:p w:rsidR="00441299" w:rsidRDefault="00441299" w:rsidP="00441299">
      <w:pPr>
        <w:spacing w:after="0" w:line="240" w:lineRule="auto"/>
        <w:jc w:val="both"/>
        <w:rPr>
          <w:rFonts w:ascii="Arial" w:hAnsi="Arial" w:cs="Arial"/>
          <w:sz w:val="24"/>
          <w:szCs w:val="24"/>
        </w:rPr>
      </w:pPr>
    </w:p>
    <w:p w:rsidR="00441299" w:rsidRDefault="00441299" w:rsidP="00441299">
      <w:pPr>
        <w:spacing w:after="0" w:line="240" w:lineRule="auto"/>
        <w:jc w:val="both"/>
        <w:rPr>
          <w:rFonts w:ascii="Arial" w:hAnsi="Arial" w:cs="Arial"/>
          <w:sz w:val="24"/>
          <w:szCs w:val="24"/>
        </w:rPr>
      </w:pPr>
    </w:p>
    <w:p w:rsidR="00E433A8" w:rsidRPr="00441299" w:rsidRDefault="0051322B" w:rsidP="00441299">
      <w:pPr>
        <w:spacing w:after="0" w:line="240" w:lineRule="auto"/>
        <w:jc w:val="both"/>
        <w:rPr>
          <w:rFonts w:ascii="Arial" w:hAnsi="Arial" w:cs="Arial"/>
          <w:sz w:val="24"/>
          <w:szCs w:val="24"/>
        </w:rPr>
      </w:pPr>
      <w:r>
        <w:rPr>
          <w:rFonts w:ascii="Arial" w:hAnsi="Arial" w:cs="Arial"/>
          <w:b/>
          <w:sz w:val="24"/>
          <w:szCs w:val="24"/>
        </w:rPr>
        <w:t>REPLY</w:t>
      </w:r>
      <w:bookmarkStart w:id="0" w:name="_GoBack"/>
      <w:bookmarkEnd w:id="0"/>
      <w:r w:rsidR="00E433A8" w:rsidRPr="00441299">
        <w:rPr>
          <w:rFonts w:ascii="Arial" w:hAnsi="Arial" w:cs="Arial"/>
          <w:b/>
          <w:sz w:val="24"/>
          <w:szCs w:val="24"/>
        </w:rPr>
        <w:t>:</w:t>
      </w:r>
    </w:p>
    <w:p w:rsidR="007B7B34" w:rsidRDefault="007B7B34" w:rsidP="00620698">
      <w:pPr>
        <w:pStyle w:val="NoSpacing"/>
        <w:tabs>
          <w:tab w:val="left" w:pos="142"/>
        </w:tabs>
        <w:jc w:val="both"/>
        <w:rPr>
          <w:rFonts w:ascii="Arial" w:hAnsi="Arial" w:cs="Arial"/>
          <w:b/>
          <w:sz w:val="24"/>
          <w:szCs w:val="24"/>
        </w:rPr>
      </w:pPr>
    </w:p>
    <w:p w:rsidR="007B7B34" w:rsidRDefault="00FD4103" w:rsidP="00FD4103">
      <w:pPr>
        <w:pStyle w:val="NoSpacing"/>
        <w:numPr>
          <w:ilvl w:val="0"/>
          <w:numId w:val="28"/>
        </w:numPr>
        <w:tabs>
          <w:tab w:val="left" w:pos="142"/>
        </w:tabs>
        <w:ind w:left="426" w:hanging="426"/>
        <w:jc w:val="both"/>
        <w:rPr>
          <w:rFonts w:ascii="Arial" w:hAnsi="Arial" w:cs="Arial"/>
          <w:sz w:val="24"/>
          <w:szCs w:val="24"/>
        </w:rPr>
      </w:pPr>
      <w:r>
        <w:rPr>
          <w:rFonts w:ascii="Arial" w:hAnsi="Arial" w:cs="Arial"/>
          <w:sz w:val="24"/>
          <w:szCs w:val="24"/>
        </w:rPr>
        <w:t>A</w:t>
      </w:r>
      <w:r w:rsidR="007B7B34" w:rsidRPr="007B7B34">
        <w:rPr>
          <w:rFonts w:ascii="Arial" w:hAnsi="Arial" w:cs="Arial"/>
          <w:sz w:val="24"/>
          <w:szCs w:val="24"/>
        </w:rPr>
        <w:t>ll valuations for land refo</w:t>
      </w:r>
      <w:r>
        <w:rPr>
          <w:rFonts w:ascii="Arial" w:hAnsi="Arial" w:cs="Arial"/>
          <w:sz w:val="24"/>
          <w:szCs w:val="24"/>
        </w:rPr>
        <w:t xml:space="preserve">rm are carried out in terms of Section </w:t>
      </w:r>
      <w:r w:rsidR="007B7B34" w:rsidRPr="007B7B34">
        <w:rPr>
          <w:rFonts w:ascii="Arial" w:hAnsi="Arial" w:cs="Arial"/>
          <w:sz w:val="24"/>
          <w:szCs w:val="24"/>
        </w:rPr>
        <w:t>12 of the Property Valuations Act</w:t>
      </w:r>
      <w:r>
        <w:rPr>
          <w:rFonts w:ascii="Arial" w:hAnsi="Arial" w:cs="Arial"/>
          <w:sz w:val="24"/>
          <w:szCs w:val="24"/>
        </w:rPr>
        <w:t xml:space="preserve">, </w:t>
      </w:r>
      <w:r w:rsidRPr="00AC60A9">
        <w:rPr>
          <w:rFonts w:ascii="Arial" w:hAnsi="Arial" w:cs="Arial"/>
          <w:sz w:val="24"/>
          <w:szCs w:val="24"/>
        </w:rPr>
        <w:t xml:space="preserve">2014 (Act No. 17 of 2014). </w:t>
      </w:r>
      <w:r>
        <w:rPr>
          <w:rFonts w:ascii="Arial" w:hAnsi="Arial" w:cs="Arial"/>
          <w:sz w:val="24"/>
          <w:szCs w:val="24"/>
        </w:rPr>
        <w:t>T</w:t>
      </w:r>
      <w:r w:rsidR="007B7B34" w:rsidRPr="007B7B34">
        <w:rPr>
          <w:rFonts w:ascii="Arial" w:hAnsi="Arial" w:cs="Arial"/>
          <w:sz w:val="24"/>
          <w:szCs w:val="24"/>
        </w:rPr>
        <w:t>he criteria for determining the value is as follows:</w:t>
      </w:r>
    </w:p>
    <w:p w:rsidR="007B7B34" w:rsidRPr="007B7B34" w:rsidRDefault="007B7B34" w:rsidP="007B7B34">
      <w:pPr>
        <w:pStyle w:val="NoSpacing"/>
        <w:tabs>
          <w:tab w:val="left" w:pos="142"/>
        </w:tabs>
        <w:ind w:left="720"/>
        <w:jc w:val="both"/>
        <w:rPr>
          <w:rFonts w:ascii="Arial" w:hAnsi="Arial" w:cs="Arial"/>
          <w:sz w:val="24"/>
          <w:szCs w:val="24"/>
        </w:rPr>
      </w:pPr>
    </w:p>
    <w:p w:rsidR="007B7B34" w:rsidRDefault="007B7B34" w:rsidP="00FD4103">
      <w:pPr>
        <w:pStyle w:val="NoSpacing"/>
        <w:tabs>
          <w:tab w:val="left" w:pos="142"/>
        </w:tabs>
        <w:ind w:left="426"/>
        <w:jc w:val="both"/>
        <w:rPr>
          <w:rFonts w:ascii="Arial" w:hAnsi="Arial" w:cs="Arial"/>
          <w:sz w:val="24"/>
          <w:szCs w:val="24"/>
        </w:rPr>
      </w:pPr>
      <w:r>
        <w:rPr>
          <w:rFonts w:ascii="Arial" w:hAnsi="Arial" w:cs="Arial"/>
          <w:sz w:val="24"/>
          <w:szCs w:val="24"/>
        </w:rPr>
        <w:t>“value” for purposes of section 12 (1)(a), means the value of property identified for purposes of land reform, which must reflect an equitable balance between the public interest and the interest of those affected by the acquisition, having regard to all the relevant circumstances, including the-</w:t>
      </w:r>
    </w:p>
    <w:p w:rsidR="007B7B34" w:rsidRPr="007B7B34" w:rsidRDefault="007B7B34" w:rsidP="007B7B34">
      <w:pPr>
        <w:pStyle w:val="NoSpacing"/>
        <w:tabs>
          <w:tab w:val="left" w:pos="142"/>
        </w:tabs>
        <w:ind w:left="720"/>
        <w:jc w:val="both"/>
        <w:rPr>
          <w:rFonts w:ascii="Arial" w:hAnsi="Arial" w:cs="Arial"/>
          <w:sz w:val="24"/>
          <w:szCs w:val="24"/>
        </w:rPr>
      </w:pPr>
    </w:p>
    <w:p w:rsidR="00FD4103" w:rsidRDefault="00983C05" w:rsidP="00FD4103">
      <w:pPr>
        <w:pStyle w:val="NoSpacing"/>
        <w:numPr>
          <w:ilvl w:val="0"/>
          <w:numId w:val="29"/>
        </w:numPr>
        <w:tabs>
          <w:tab w:val="left" w:pos="142"/>
        </w:tabs>
        <w:ind w:left="709" w:hanging="283"/>
        <w:jc w:val="both"/>
        <w:rPr>
          <w:rFonts w:ascii="Arial" w:hAnsi="Arial" w:cs="Arial"/>
          <w:sz w:val="24"/>
          <w:szCs w:val="24"/>
        </w:rPr>
      </w:pPr>
      <w:r>
        <w:rPr>
          <w:rFonts w:ascii="Arial" w:hAnsi="Arial" w:cs="Arial"/>
          <w:sz w:val="24"/>
          <w:szCs w:val="24"/>
        </w:rPr>
        <w:t>c</w:t>
      </w:r>
      <w:r w:rsidR="007B7B34" w:rsidRPr="007B7B34">
        <w:rPr>
          <w:rFonts w:ascii="Arial" w:hAnsi="Arial" w:cs="Arial"/>
          <w:sz w:val="24"/>
          <w:szCs w:val="24"/>
        </w:rPr>
        <w:t>urrent use of the property;</w:t>
      </w:r>
    </w:p>
    <w:p w:rsidR="00FD4103" w:rsidRDefault="00983C05" w:rsidP="00FD4103">
      <w:pPr>
        <w:pStyle w:val="NoSpacing"/>
        <w:numPr>
          <w:ilvl w:val="0"/>
          <w:numId w:val="29"/>
        </w:numPr>
        <w:tabs>
          <w:tab w:val="left" w:pos="142"/>
        </w:tabs>
        <w:ind w:left="709" w:hanging="283"/>
        <w:jc w:val="both"/>
        <w:rPr>
          <w:rFonts w:ascii="Arial" w:hAnsi="Arial" w:cs="Arial"/>
          <w:sz w:val="24"/>
          <w:szCs w:val="24"/>
        </w:rPr>
      </w:pPr>
      <w:r>
        <w:rPr>
          <w:rFonts w:ascii="Arial" w:hAnsi="Arial" w:cs="Arial"/>
          <w:sz w:val="24"/>
          <w:szCs w:val="24"/>
        </w:rPr>
        <w:t>h</w:t>
      </w:r>
      <w:r w:rsidR="007B7B34" w:rsidRPr="00FD4103">
        <w:rPr>
          <w:rFonts w:ascii="Arial" w:hAnsi="Arial" w:cs="Arial"/>
          <w:sz w:val="24"/>
          <w:szCs w:val="24"/>
        </w:rPr>
        <w:t>istory of the acquisition and the use of the property;</w:t>
      </w:r>
    </w:p>
    <w:p w:rsidR="00FD4103" w:rsidRDefault="00983C05" w:rsidP="00FD4103">
      <w:pPr>
        <w:pStyle w:val="NoSpacing"/>
        <w:numPr>
          <w:ilvl w:val="0"/>
          <w:numId w:val="29"/>
        </w:numPr>
        <w:tabs>
          <w:tab w:val="left" w:pos="142"/>
        </w:tabs>
        <w:ind w:left="709" w:hanging="283"/>
        <w:jc w:val="both"/>
        <w:rPr>
          <w:rFonts w:ascii="Arial" w:hAnsi="Arial" w:cs="Arial"/>
          <w:sz w:val="24"/>
          <w:szCs w:val="24"/>
        </w:rPr>
      </w:pPr>
      <w:r>
        <w:rPr>
          <w:rFonts w:ascii="Arial" w:hAnsi="Arial" w:cs="Arial"/>
          <w:sz w:val="24"/>
          <w:szCs w:val="24"/>
        </w:rPr>
        <w:t>m</w:t>
      </w:r>
      <w:r w:rsidR="007B7B34" w:rsidRPr="00FD4103">
        <w:rPr>
          <w:rFonts w:ascii="Arial" w:hAnsi="Arial" w:cs="Arial"/>
          <w:sz w:val="24"/>
          <w:szCs w:val="24"/>
        </w:rPr>
        <w:t>arket value of the property;</w:t>
      </w:r>
    </w:p>
    <w:p w:rsidR="00FD4103" w:rsidRDefault="00983C05" w:rsidP="00FD4103">
      <w:pPr>
        <w:pStyle w:val="NoSpacing"/>
        <w:numPr>
          <w:ilvl w:val="0"/>
          <w:numId w:val="29"/>
        </w:numPr>
        <w:tabs>
          <w:tab w:val="left" w:pos="142"/>
        </w:tabs>
        <w:ind w:left="709" w:hanging="283"/>
        <w:jc w:val="both"/>
        <w:rPr>
          <w:rFonts w:ascii="Arial" w:hAnsi="Arial" w:cs="Arial"/>
          <w:sz w:val="24"/>
          <w:szCs w:val="24"/>
        </w:rPr>
      </w:pPr>
      <w:r>
        <w:rPr>
          <w:rFonts w:ascii="Arial" w:hAnsi="Arial" w:cs="Arial"/>
          <w:sz w:val="24"/>
          <w:szCs w:val="24"/>
        </w:rPr>
        <w:t>e</w:t>
      </w:r>
      <w:r w:rsidR="007B7B34" w:rsidRPr="00FD4103">
        <w:rPr>
          <w:rFonts w:ascii="Arial" w:hAnsi="Arial" w:cs="Arial"/>
          <w:sz w:val="24"/>
          <w:szCs w:val="24"/>
        </w:rPr>
        <w:t>xtent of direct state investment and subsidy in the acquisition and beneficial capital improvement of the property; and</w:t>
      </w:r>
    </w:p>
    <w:p w:rsidR="007B7B34" w:rsidRPr="00FD4103" w:rsidRDefault="00983C05" w:rsidP="00FD4103">
      <w:pPr>
        <w:pStyle w:val="NoSpacing"/>
        <w:numPr>
          <w:ilvl w:val="0"/>
          <w:numId w:val="29"/>
        </w:numPr>
        <w:tabs>
          <w:tab w:val="left" w:pos="142"/>
        </w:tabs>
        <w:ind w:left="709" w:hanging="283"/>
        <w:jc w:val="both"/>
        <w:rPr>
          <w:rFonts w:ascii="Arial" w:hAnsi="Arial" w:cs="Arial"/>
          <w:sz w:val="24"/>
          <w:szCs w:val="24"/>
        </w:rPr>
      </w:pPr>
      <w:r>
        <w:rPr>
          <w:rFonts w:ascii="Arial" w:hAnsi="Arial" w:cs="Arial"/>
          <w:sz w:val="24"/>
          <w:szCs w:val="24"/>
        </w:rPr>
        <w:t>p</w:t>
      </w:r>
      <w:r w:rsidR="007B7B34" w:rsidRPr="00FD4103">
        <w:rPr>
          <w:rFonts w:ascii="Arial" w:hAnsi="Arial" w:cs="Arial"/>
          <w:sz w:val="24"/>
          <w:szCs w:val="24"/>
        </w:rPr>
        <w:t>urpose of the acquisition.</w:t>
      </w:r>
    </w:p>
    <w:p w:rsidR="000B7E81" w:rsidRDefault="000B7E81" w:rsidP="002A140C">
      <w:pPr>
        <w:pStyle w:val="NoSpacing"/>
        <w:tabs>
          <w:tab w:val="left" w:pos="0"/>
        </w:tabs>
        <w:jc w:val="both"/>
        <w:rPr>
          <w:rFonts w:ascii="Arial" w:hAnsi="Arial" w:cs="Arial"/>
          <w:b/>
          <w:sz w:val="24"/>
          <w:szCs w:val="24"/>
        </w:rPr>
      </w:pPr>
    </w:p>
    <w:p w:rsidR="000B7E81" w:rsidRDefault="007B7B34" w:rsidP="00FD4103">
      <w:pPr>
        <w:pStyle w:val="NoSpacing"/>
        <w:numPr>
          <w:ilvl w:val="0"/>
          <w:numId w:val="28"/>
        </w:numPr>
        <w:tabs>
          <w:tab w:val="left" w:pos="0"/>
        </w:tabs>
        <w:ind w:left="426" w:hanging="426"/>
        <w:jc w:val="both"/>
        <w:rPr>
          <w:rFonts w:ascii="Arial" w:hAnsi="Arial" w:cs="Arial"/>
          <w:sz w:val="24"/>
          <w:szCs w:val="24"/>
        </w:rPr>
      </w:pPr>
      <w:r w:rsidRPr="007B7B34">
        <w:rPr>
          <w:rFonts w:ascii="Arial" w:hAnsi="Arial" w:cs="Arial"/>
          <w:sz w:val="24"/>
          <w:szCs w:val="24"/>
        </w:rPr>
        <w:t>Not applicable</w:t>
      </w:r>
      <w:r w:rsidR="00167F79">
        <w:rPr>
          <w:rFonts w:ascii="Arial" w:hAnsi="Arial" w:cs="Arial"/>
          <w:sz w:val="24"/>
          <w:szCs w:val="24"/>
        </w:rPr>
        <w:t>.</w:t>
      </w:r>
    </w:p>
    <w:p w:rsidR="00FD4103" w:rsidRPr="007B7B34" w:rsidRDefault="00FD4103" w:rsidP="00FD4103">
      <w:pPr>
        <w:pStyle w:val="NoSpacing"/>
        <w:tabs>
          <w:tab w:val="left" w:pos="0"/>
        </w:tabs>
        <w:ind w:left="426"/>
        <w:jc w:val="both"/>
        <w:rPr>
          <w:rFonts w:ascii="Arial" w:hAnsi="Arial" w:cs="Arial"/>
          <w:sz w:val="24"/>
          <w:szCs w:val="24"/>
        </w:rPr>
      </w:pPr>
    </w:p>
    <w:p w:rsidR="007B7B34" w:rsidRPr="007B7B34" w:rsidRDefault="007B7B34" w:rsidP="00FD4103">
      <w:pPr>
        <w:pStyle w:val="NoSpacing"/>
        <w:numPr>
          <w:ilvl w:val="0"/>
          <w:numId w:val="28"/>
        </w:numPr>
        <w:tabs>
          <w:tab w:val="left" w:pos="0"/>
        </w:tabs>
        <w:ind w:left="426" w:hanging="426"/>
        <w:jc w:val="both"/>
        <w:rPr>
          <w:rFonts w:ascii="Arial" w:hAnsi="Arial" w:cs="Arial"/>
          <w:sz w:val="24"/>
          <w:szCs w:val="24"/>
        </w:rPr>
      </w:pPr>
      <w:r w:rsidRPr="007B7B34">
        <w:rPr>
          <w:rFonts w:ascii="Arial" w:hAnsi="Arial" w:cs="Arial"/>
          <w:sz w:val="24"/>
          <w:szCs w:val="24"/>
        </w:rPr>
        <w:t xml:space="preserve">The values of properties earmarked for land reform are determined using the criteria </w:t>
      </w:r>
      <w:r w:rsidR="00983C05">
        <w:rPr>
          <w:rFonts w:ascii="Arial" w:hAnsi="Arial" w:cs="Arial"/>
          <w:sz w:val="24"/>
          <w:szCs w:val="24"/>
        </w:rPr>
        <w:t>as outlined</w:t>
      </w:r>
      <w:r w:rsidRPr="007B7B34">
        <w:rPr>
          <w:rFonts w:ascii="Arial" w:hAnsi="Arial" w:cs="Arial"/>
          <w:sz w:val="24"/>
          <w:szCs w:val="24"/>
        </w:rPr>
        <w:t xml:space="preserve"> in </w:t>
      </w:r>
      <w:r w:rsidR="00983C05">
        <w:rPr>
          <w:rFonts w:ascii="Arial" w:hAnsi="Arial" w:cs="Arial"/>
          <w:sz w:val="24"/>
          <w:szCs w:val="24"/>
        </w:rPr>
        <w:t xml:space="preserve">part </w:t>
      </w:r>
      <w:r w:rsidRPr="007B7B34">
        <w:rPr>
          <w:rFonts w:ascii="Arial" w:hAnsi="Arial" w:cs="Arial"/>
          <w:sz w:val="24"/>
          <w:szCs w:val="24"/>
        </w:rPr>
        <w:t xml:space="preserve">(a) above. </w:t>
      </w:r>
    </w:p>
    <w:p w:rsidR="000B7E81" w:rsidRDefault="000B7E81" w:rsidP="00CC38F1">
      <w:pPr>
        <w:pStyle w:val="NoSpacing"/>
        <w:tabs>
          <w:tab w:val="left" w:pos="142"/>
        </w:tabs>
        <w:jc w:val="both"/>
        <w:rPr>
          <w:rFonts w:ascii="Arial" w:hAnsi="Arial" w:cs="Arial"/>
          <w:b/>
          <w:sz w:val="24"/>
          <w:szCs w:val="24"/>
        </w:rPr>
      </w:pPr>
    </w:p>
    <w:sectPr w:rsidR="000B7E81" w:rsidSect="009457EF">
      <w:pgSz w:w="11906" w:h="16838"/>
      <w:pgMar w:top="1134" w:right="1416"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PMincho"/>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47D93"/>
    <w:multiLevelType w:val="hybridMultilevel"/>
    <w:tmpl w:val="F8207AEA"/>
    <w:lvl w:ilvl="0" w:tplc="E4B22A1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5356B44"/>
    <w:multiLevelType w:val="hybridMultilevel"/>
    <w:tmpl w:val="C75CA084"/>
    <w:lvl w:ilvl="0" w:tplc="761EEAFE">
      <w:start w:val="1"/>
      <w:numFmt w:val="decimal"/>
      <w:lvlText w:val="(%1)"/>
      <w:lvlJc w:val="left"/>
      <w:pPr>
        <w:ind w:left="1080" w:hanging="360"/>
      </w:pPr>
      <w:rPr>
        <w:rFonts w:eastAsia="Calibri" w:hint="default"/>
        <w:color w:val="00000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074A549B"/>
    <w:multiLevelType w:val="hybridMultilevel"/>
    <w:tmpl w:val="CB2626D6"/>
    <w:lvl w:ilvl="0" w:tplc="486601B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07CE26B7"/>
    <w:multiLevelType w:val="hybridMultilevel"/>
    <w:tmpl w:val="29CCC6B8"/>
    <w:lvl w:ilvl="0" w:tplc="FED83C0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08A37AB1"/>
    <w:multiLevelType w:val="hybridMultilevel"/>
    <w:tmpl w:val="334EC8DE"/>
    <w:lvl w:ilvl="0" w:tplc="FDDA2134">
      <w:start w:val="1"/>
      <w:numFmt w:val="bullet"/>
      <w:lvlText w:val="-"/>
      <w:lvlJc w:val="left"/>
      <w:pPr>
        <w:ind w:left="1080" w:hanging="360"/>
      </w:pPr>
      <w:rPr>
        <w:rFonts w:ascii="Arial" w:eastAsiaTheme="minorHAnsi"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5">
    <w:nsid w:val="091C259D"/>
    <w:multiLevelType w:val="hybridMultilevel"/>
    <w:tmpl w:val="C9045852"/>
    <w:lvl w:ilvl="0" w:tplc="8FD8E15A">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6">
    <w:nsid w:val="135B44FB"/>
    <w:multiLevelType w:val="hybridMultilevel"/>
    <w:tmpl w:val="8C984E22"/>
    <w:lvl w:ilvl="0" w:tplc="A7E476D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13B962EB"/>
    <w:multiLevelType w:val="hybridMultilevel"/>
    <w:tmpl w:val="947CDC3C"/>
    <w:lvl w:ilvl="0" w:tplc="0150A9EE">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nsid w:val="192B3C6D"/>
    <w:multiLevelType w:val="hybridMultilevel"/>
    <w:tmpl w:val="7AAA46AE"/>
    <w:lvl w:ilvl="0" w:tplc="1924F92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1AA42CFC"/>
    <w:multiLevelType w:val="hybridMultilevel"/>
    <w:tmpl w:val="471A2C9E"/>
    <w:lvl w:ilvl="0" w:tplc="D384202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22F841D6"/>
    <w:multiLevelType w:val="hybridMultilevel"/>
    <w:tmpl w:val="7F30C622"/>
    <w:lvl w:ilvl="0" w:tplc="56FEBFE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244D645B"/>
    <w:multiLevelType w:val="hybridMultilevel"/>
    <w:tmpl w:val="C8389FFE"/>
    <w:lvl w:ilvl="0" w:tplc="63701FB4">
      <w:start w:val="1"/>
      <w:numFmt w:val="decimal"/>
      <w:lvlText w:val="(%1)"/>
      <w:lvlJc w:val="left"/>
      <w:pPr>
        <w:ind w:left="1080" w:hanging="360"/>
      </w:pPr>
      <w:rPr>
        <w:rFonts w:hint="default"/>
        <w:color w:val="auto"/>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2A4374B2"/>
    <w:multiLevelType w:val="hybridMultilevel"/>
    <w:tmpl w:val="7FB4BB6A"/>
    <w:lvl w:ilvl="0" w:tplc="FEBE7C14">
      <w:start w:val="1"/>
      <w:numFmt w:val="decimal"/>
      <w:lvlText w:val="(%1)"/>
      <w:lvlJc w:val="left"/>
      <w:pPr>
        <w:ind w:left="349" w:hanging="360"/>
      </w:pPr>
      <w:rPr>
        <w:rFonts w:hint="default"/>
      </w:rPr>
    </w:lvl>
    <w:lvl w:ilvl="1" w:tplc="1C090019" w:tentative="1">
      <w:start w:val="1"/>
      <w:numFmt w:val="lowerLetter"/>
      <w:lvlText w:val="%2."/>
      <w:lvlJc w:val="left"/>
      <w:pPr>
        <w:ind w:left="1069" w:hanging="360"/>
      </w:pPr>
    </w:lvl>
    <w:lvl w:ilvl="2" w:tplc="1C09001B" w:tentative="1">
      <w:start w:val="1"/>
      <w:numFmt w:val="lowerRoman"/>
      <w:lvlText w:val="%3."/>
      <w:lvlJc w:val="right"/>
      <w:pPr>
        <w:ind w:left="1789" w:hanging="180"/>
      </w:pPr>
    </w:lvl>
    <w:lvl w:ilvl="3" w:tplc="1C09000F" w:tentative="1">
      <w:start w:val="1"/>
      <w:numFmt w:val="decimal"/>
      <w:lvlText w:val="%4."/>
      <w:lvlJc w:val="left"/>
      <w:pPr>
        <w:ind w:left="2509" w:hanging="360"/>
      </w:pPr>
    </w:lvl>
    <w:lvl w:ilvl="4" w:tplc="1C090019" w:tentative="1">
      <w:start w:val="1"/>
      <w:numFmt w:val="lowerLetter"/>
      <w:lvlText w:val="%5."/>
      <w:lvlJc w:val="left"/>
      <w:pPr>
        <w:ind w:left="3229" w:hanging="360"/>
      </w:pPr>
    </w:lvl>
    <w:lvl w:ilvl="5" w:tplc="1C09001B" w:tentative="1">
      <w:start w:val="1"/>
      <w:numFmt w:val="lowerRoman"/>
      <w:lvlText w:val="%6."/>
      <w:lvlJc w:val="right"/>
      <w:pPr>
        <w:ind w:left="3949" w:hanging="180"/>
      </w:pPr>
    </w:lvl>
    <w:lvl w:ilvl="6" w:tplc="1C09000F" w:tentative="1">
      <w:start w:val="1"/>
      <w:numFmt w:val="decimal"/>
      <w:lvlText w:val="%7."/>
      <w:lvlJc w:val="left"/>
      <w:pPr>
        <w:ind w:left="4669" w:hanging="360"/>
      </w:pPr>
    </w:lvl>
    <w:lvl w:ilvl="7" w:tplc="1C090019" w:tentative="1">
      <w:start w:val="1"/>
      <w:numFmt w:val="lowerLetter"/>
      <w:lvlText w:val="%8."/>
      <w:lvlJc w:val="left"/>
      <w:pPr>
        <w:ind w:left="5389" w:hanging="360"/>
      </w:pPr>
    </w:lvl>
    <w:lvl w:ilvl="8" w:tplc="1C09001B" w:tentative="1">
      <w:start w:val="1"/>
      <w:numFmt w:val="lowerRoman"/>
      <w:lvlText w:val="%9."/>
      <w:lvlJc w:val="right"/>
      <w:pPr>
        <w:ind w:left="6109" w:hanging="180"/>
      </w:pPr>
    </w:lvl>
  </w:abstractNum>
  <w:abstractNum w:abstractNumId="13">
    <w:nsid w:val="2A4F4452"/>
    <w:multiLevelType w:val="hybridMultilevel"/>
    <w:tmpl w:val="4F90C196"/>
    <w:lvl w:ilvl="0" w:tplc="A0F8CFE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3468379A"/>
    <w:multiLevelType w:val="hybridMultilevel"/>
    <w:tmpl w:val="68A2920E"/>
    <w:lvl w:ilvl="0" w:tplc="61CE7784">
      <w:start w:val="1"/>
      <w:numFmt w:val="decimal"/>
      <w:lvlText w:val="(%1)"/>
      <w:lvlJc w:val="left"/>
      <w:pPr>
        <w:ind w:left="502" w:hanging="360"/>
      </w:pPr>
      <w:rPr>
        <w:rFonts w:hint="default"/>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15">
    <w:nsid w:val="384A3BE6"/>
    <w:multiLevelType w:val="hybridMultilevel"/>
    <w:tmpl w:val="2A78B33C"/>
    <w:lvl w:ilvl="0" w:tplc="CF2E96E4">
      <w:start w:val="1"/>
      <w:numFmt w:val="decimal"/>
      <w:lvlText w:val="(%1)"/>
      <w:lvlJc w:val="left"/>
      <w:pPr>
        <w:ind w:left="349" w:hanging="360"/>
      </w:pPr>
      <w:rPr>
        <w:rFonts w:hint="default"/>
      </w:rPr>
    </w:lvl>
    <w:lvl w:ilvl="1" w:tplc="1C090019" w:tentative="1">
      <w:start w:val="1"/>
      <w:numFmt w:val="lowerLetter"/>
      <w:lvlText w:val="%2."/>
      <w:lvlJc w:val="left"/>
      <w:pPr>
        <w:ind w:left="1069" w:hanging="360"/>
      </w:pPr>
    </w:lvl>
    <w:lvl w:ilvl="2" w:tplc="1C09001B" w:tentative="1">
      <w:start w:val="1"/>
      <w:numFmt w:val="lowerRoman"/>
      <w:lvlText w:val="%3."/>
      <w:lvlJc w:val="right"/>
      <w:pPr>
        <w:ind w:left="1789" w:hanging="180"/>
      </w:pPr>
    </w:lvl>
    <w:lvl w:ilvl="3" w:tplc="1C09000F" w:tentative="1">
      <w:start w:val="1"/>
      <w:numFmt w:val="decimal"/>
      <w:lvlText w:val="%4."/>
      <w:lvlJc w:val="left"/>
      <w:pPr>
        <w:ind w:left="2509" w:hanging="360"/>
      </w:pPr>
    </w:lvl>
    <w:lvl w:ilvl="4" w:tplc="1C090019" w:tentative="1">
      <w:start w:val="1"/>
      <w:numFmt w:val="lowerLetter"/>
      <w:lvlText w:val="%5."/>
      <w:lvlJc w:val="left"/>
      <w:pPr>
        <w:ind w:left="3229" w:hanging="360"/>
      </w:pPr>
    </w:lvl>
    <w:lvl w:ilvl="5" w:tplc="1C09001B" w:tentative="1">
      <w:start w:val="1"/>
      <w:numFmt w:val="lowerRoman"/>
      <w:lvlText w:val="%6."/>
      <w:lvlJc w:val="right"/>
      <w:pPr>
        <w:ind w:left="3949" w:hanging="180"/>
      </w:pPr>
    </w:lvl>
    <w:lvl w:ilvl="6" w:tplc="1C09000F" w:tentative="1">
      <w:start w:val="1"/>
      <w:numFmt w:val="decimal"/>
      <w:lvlText w:val="%7."/>
      <w:lvlJc w:val="left"/>
      <w:pPr>
        <w:ind w:left="4669" w:hanging="360"/>
      </w:pPr>
    </w:lvl>
    <w:lvl w:ilvl="7" w:tplc="1C090019" w:tentative="1">
      <w:start w:val="1"/>
      <w:numFmt w:val="lowerLetter"/>
      <w:lvlText w:val="%8."/>
      <w:lvlJc w:val="left"/>
      <w:pPr>
        <w:ind w:left="5389" w:hanging="360"/>
      </w:pPr>
    </w:lvl>
    <w:lvl w:ilvl="8" w:tplc="1C09001B" w:tentative="1">
      <w:start w:val="1"/>
      <w:numFmt w:val="lowerRoman"/>
      <w:lvlText w:val="%9."/>
      <w:lvlJc w:val="right"/>
      <w:pPr>
        <w:ind w:left="6109" w:hanging="180"/>
      </w:pPr>
    </w:lvl>
  </w:abstractNum>
  <w:abstractNum w:abstractNumId="16">
    <w:nsid w:val="3CA83769"/>
    <w:multiLevelType w:val="hybridMultilevel"/>
    <w:tmpl w:val="6A5CCC8E"/>
    <w:lvl w:ilvl="0" w:tplc="1A50F98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3E5F793E"/>
    <w:multiLevelType w:val="hybridMultilevel"/>
    <w:tmpl w:val="F51AA372"/>
    <w:lvl w:ilvl="0" w:tplc="9B48C3CC">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18">
    <w:nsid w:val="472C13F7"/>
    <w:multiLevelType w:val="hybridMultilevel"/>
    <w:tmpl w:val="4F26E768"/>
    <w:lvl w:ilvl="0" w:tplc="623650F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4D1B5521"/>
    <w:multiLevelType w:val="hybridMultilevel"/>
    <w:tmpl w:val="1BBAFEA0"/>
    <w:lvl w:ilvl="0" w:tplc="FC88B55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nsid w:val="4DDB1FE1"/>
    <w:multiLevelType w:val="hybridMultilevel"/>
    <w:tmpl w:val="53880264"/>
    <w:lvl w:ilvl="0" w:tplc="DFF8BD8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nsid w:val="5AFB08CE"/>
    <w:multiLevelType w:val="hybridMultilevel"/>
    <w:tmpl w:val="6D1AF1D4"/>
    <w:lvl w:ilvl="0" w:tplc="EF4487C8">
      <w:start w:val="1"/>
      <w:numFmt w:val="decimal"/>
      <w:lvlText w:val="(%1)"/>
      <w:lvlJc w:val="left"/>
      <w:pPr>
        <w:ind w:left="720" w:hanging="360"/>
      </w:pPr>
      <w:rPr>
        <w:rFonts w:eastAsia="Calibri"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5B691605"/>
    <w:multiLevelType w:val="hybridMultilevel"/>
    <w:tmpl w:val="04D012D2"/>
    <w:lvl w:ilvl="0" w:tplc="FD2AD8BA">
      <w:start w:val="1"/>
      <w:numFmt w:val="decimal"/>
      <w:lvlText w:val="(%1)"/>
      <w:lvlJc w:val="left"/>
      <w:pPr>
        <w:ind w:left="349" w:hanging="360"/>
      </w:pPr>
      <w:rPr>
        <w:rFonts w:hint="default"/>
      </w:rPr>
    </w:lvl>
    <w:lvl w:ilvl="1" w:tplc="1C090019" w:tentative="1">
      <w:start w:val="1"/>
      <w:numFmt w:val="lowerLetter"/>
      <w:lvlText w:val="%2."/>
      <w:lvlJc w:val="left"/>
      <w:pPr>
        <w:ind w:left="1069" w:hanging="360"/>
      </w:pPr>
    </w:lvl>
    <w:lvl w:ilvl="2" w:tplc="1C09001B" w:tentative="1">
      <w:start w:val="1"/>
      <w:numFmt w:val="lowerRoman"/>
      <w:lvlText w:val="%3."/>
      <w:lvlJc w:val="right"/>
      <w:pPr>
        <w:ind w:left="1789" w:hanging="180"/>
      </w:pPr>
    </w:lvl>
    <w:lvl w:ilvl="3" w:tplc="1C09000F" w:tentative="1">
      <w:start w:val="1"/>
      <w:numFmt w:val="decimal"/>
      <w:lvlText w:val="%4."/>
      <w:lvlJc w:val="left"/>
      <w:pPr>
        <w:ind w:left="2509" w:hanging="360"/>
      </w:pPr>
    </w:lvl>
    <w:lvl w:ilvl="4" w:tplc="1C090019" w:tentative="1">
      <w:start w:val="1"/>
      <w:numFmt w:val="lowerLetter"/>
      <w:lvlText w:val="%5."/>
      <w:lvlJc w:val="left"/>
      <w:pPr>
        <w:ind w:left="3229" w:hanging="360"/>
      </w:pPr>
    </w:lvl>
    <w:lvl w:ilvl="5" w:tplc="1C09001B" w:tentative="1">
      <w:start w:val="1"/>
      <w:numFmt w:val="lowerRoman"/>
      <w:lvlText w:val="%6."/>
      <w:lvlJc w:val="right"/>
      <w:pPr>
        <w:ind w:left="3949" w:hanging="180"/>
      </w:pPr>
    </w:lvl>
    <w:lvl w:ilvl="6" w:tplc="1C09000F" w:tentative="1">
      <w:start w:val="1"/>
      <w:numFmt w:val="decimal"/>
      <w:lvlText w:val="%7."/>
      <w:lvlJc w:val="left"/>
      <w:pPr>
        <w:ind w:left="4669" w:hanging="360"/>
      </w:pPr>
    </w:lvl>
    <w:lvl w:ilvl="7" w:tplc="1C090019" w:tentative="1">
      <w:start w:val="1"/>
      <w:numFmt w:val="lowerLetter"/>
      <w:lvlText w:val="%8."/>
      <w:lvlJc w:val="left"/>
      <w:pPr>
        <w:ind w:left="5389" w:hanging="360"/>
      </w:pPr>
    </w:lvl>
    <w:lvl w:ilvl="8" w:tplc="1C09001B" w:tentative="1">
      <w:start w:val="1"/>
      <w:numFmt w:val="lowerRoman"/>
      <w:lvlText w:val="%9."/>
      <w:lvlJc w:val="right"/>
      <w:pPr>
        <w:ind w:left="6109" w:hanging="180"/>
      </w:pPr>
    </w:lvl>
  </w:abstractNum>
  <w:abstractNum w:abstractNumId="23">
    <w:nsid w:val="5B730225"/>
    <w:multiLevelType w:val="hybridMultilevel"/>
    <w:tmpl w:val="20301DAE"/>
    <w:lvl w:ilvl="0" w:tplc="162E609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nsid w:val="66A5264C"/>
    <w:multiLevelType w:val="hybridMultilevel"/>
    <w:tmpl w:val="8DDCA2CA"/>
    <w:lvl w:ilvl="0" w:tplc="255ECC8C">
      <w:start w:val="1"/>
      <w:numFmt w:val="decimal"/>
      <w:lvlText w:val="(%1)"/>
      <w:lvlJc w:val="left"/>
      <w:pPr>
        <w:ind w:left="1080" w:hanging="360"/>
      </w:pPr>
      <w:rPr>
        <w:rFonts w:hint="default"/>
        <w:color w:val="00000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nsid w:val="677A77A2"/>
    <w:multiLevelType w:val="hybridMultilevel"/>
    <w:tmpl w:val="6506FD96"/>
    <w:lvl w:ilvl="0" w:tplc="78C46F6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6EB023A3"/>
    <w:multiLevelType w:val="hybridMultilevel"/>
    <w:tmpl w:val="A32668D4"/>
    <w:lvl w:ilvl="0" w:tplc="5F1E798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7">
    <w:nsid w:val="74F35F63"/>
    <w:multiLevelType w:val="hybridMultilevel"/>
    <w:tmpl w:val="A32C7A8A"/>
    <w:lvl w:ilvl="0" w:tplc="4736459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8">
    <w:nsid w:val="7B220E69"/>
    <w:multiLevelType w:val="hybridMultilevel"/>
    <w:tmpl w:val="E6FE3080"/>
    <w:lvl w:ilvl="0" w:tplc="9A041242">
      <w:start w:val="1"/>
      <w:numFmt w:val="decimal"/>
      <w:lvlText w:val="(%1)"/>
      <w:lvlJc w:val="left"/>
      <w:pPr>
        <w:ind w:left="349" w:hanging="360"/>
      </w:pPr>
      <w:rPr>
        <w:rFonts w:hint="default"/>
      </w:rPr>
    </w:lvl>
    <w:lvl w:ilvl="1" w:tplc="1C090019" w:tentative="1">
      <w:start w:val="1"/>
      <w:numFmt w:val="lowerLetter"/>
      <w:lvlText w:val="%2."/>
      <w:lvlJc w:val="left"/>
      <w:pPr>
        <w:ind w:left="1069" w:hanging="360"/>
      </w:pPr>
    </w:lvl>
    <w:lvl w:ilvl="2" w:tplc="1C09001B" w:tentative="1">
      <w:start w:val="1"/>
      <w:numFmt w:val="lowerRoman"/>
      <w:lvlText w:val="%3."/>
      <w:lvlJc w:val="right"/>
      <w:pPr>
        <w:ind w:left="1789" w:hanging="180"/>
      </w:pPr>
    </w:lvl>
    <w:lvl w:ilvl="3" w:tplc="1C09000F" w:tentative="1">
      <w:start w:val="1"/>
      <w:numFmt w:val="decimal"/>
      <w:lvlText w:val="%4."/>
      <w:lvlJc w:val="left"/>
      <w:pPr>
        <w:ind w:left="2509" w:hanging="360"/>
      </w:pPr>
    </w:lvl>
    <w:lvl w:ilvl="4" w:tplc="1C090019" w:tentative="1">
      <w:start w:val="1"/>
      <w:numFmt w:val="lowerLetter"/>
      <w:lvlText w:val="%5."/>
      <w:lvlJc w:val="left"/>
      <w:pPr>
        <w:ind w:left="3229" w:hanging="360"/>
      </w:pPr>
    </w:lvl>
    <w:lvl w:ilvl="5" w:tplc="1C09001B" w:tentative="1">
      <w:start w:val="1"/>
      <w:numFmt w:val="lowerRoman"/>
      <w:lvlText w:val="%6."/>
      <w:lvlJc w:val="right"/>
      <w:pPr>
        <w:ind w:left="3949" w:hanging="180"/>
      </w:pPr>
    </w:lvl>
    <w:lvl w:ilvl="6" w:tplc="1C09000F" w:tentative="1">
      <w:start w:val="1"/>
      <w:numFmt w:val="decimal"/>
      <w:lvlText w:val="%7."/>
      <w:lvlJc w:val="left"/>
      <w:pPr>
        <w:ind w:left="4669" w:hanging="360"/>
      </w:pPr>
    </w:lvl>
    <w:lvl w:ilvl="7" w:tplc="1C090019" w:tentative="1">
      <w:start w:val="1"/>
      <w:numFmt w:val="lowerLetter"/>
      <w:lvlText w:val="%8."/>
      <w:lvlJc w:val="left"/>
      <w:pPr>
        <w:ind w:left="5389" w:hanging="360"/>
      </w:pPr>
    </w:lvl>
    <w:lvl w:ilvl="8" w:tplc="1C09001B" w:tentative="1">
      <w:start w:val="1"/>
      <w:numFmt w:val="lowerRoman"/>
      <w:lvlText w:val="%9."/>
      <w:lvlJc w:val="right"/>
      <w:pPr>
        <w:ind w:left="6109" w:hanging="180"/>
      </w:pPr>
    </w:lvl>
  </w:abstractNum>
  <w:num w:numId="1">
    <w:abstractNumId w:val="7"/>
  </w:num>
  <w:num w:numId="2">
    <w:abstractNumId w:val="13"/>
  </w:num>
  <w:num w:numId="3">
    <w:abstractNumId w:val="23"/>
  </w:num>
  <w:num w:numId="4">
    <w:abstractNumId w:val="2"/>
  </w:num>
  <w:num w:numId="5">
    <w:abstractNumId w:val="28"/>
  </w:num>
  <w:num w:numId="6">
    <w:abstractNumId w:val="12"/>
  </w:num>
  <w:num w:numId="7">
    <w:abstractNumId w:val="3"/>
  </w:num>
  <w:num w:numId="8">
    <w:abstractNumId w:val="16"/>
  </w:num>
  <w:num w:numId="9">
    <w:abstractNumId w:val="15"/>
  </w:num>
  <w:num w:numId="10">
    <w:abstractNumId w:val="22"/>
  </w:num>
  <w:num w:numId="11">
    <w:abstractNumId w:val="26"/>
  </w:num>
  <w:num w:numId="12">
    <w:abstractNumId w:val="14"/>
  </w:num>
  <w:num w:numId="13">
    <w:abstractNumId w:val="27"/>
  </w:num>
  <w:num w:numId="14">
    <w:abstractNumId w:val="10"/>
  </w:num>
  <w:num w:numId="15">
    <w:abstractNumId w:val="0"/>
  </w:num>
  <w:num w:numId="16">
    <w:abstractNumId w:val="9"/>
  </w:num>
  <w:num w:numId="17">
    <w:abstractNumId w:val="11"/>
  </w:num>
  <w:num w:numId="18">
    <w:abstractNumId w:val="21"/>
  </w:num>
  <w:num w:numId="19">
    <w:abstractNumId w:val="19"/>
  </w:num>
  <w:num w:numId="20">
    <w:abstractNumId w:val="1"/>
  </w:num>
  <w:num w:numId="21">
    <w:abstractNumId w:val="6"/>
  </w:num>
  <w:num w:numId="22">
    <w:abstractNumId w:val="17"/>
  </w:num>
  <w:num w:numId="23">
    <w:abstractNumId w:val="20"/>
  </w:num>
  <w:num w:numId="24">
    <w:abstractNumId w:val="8"/>
  </w:num>
  <w:num w:numId="25">
    <w:abstractNumId w:val="25"/>
  </w:num>
  <w:num w:numId="26">
    <w:abstractNumId w:val="5"/>
  </w:num>
  <w:num w:numId="27">
    <w:abstractNumId w:val="24"/>
  </w:num>
  <w:num w:numId="28">
    <w:abstractNumId w:val="18"/>
  </w:num>
  <w:num w:numId="29">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3A8"/>
    <w:rsid w:val="000015F5"/>
    <w:rsid w:val="00010DF9"/>
    <w:rsid w:val="000126A4"/>
    <w:rsid w:val="00022BFD"/>
    <w:rsid w:val="00030CD2"/>
    <w:rsid w:val="0003184B"/>
    <w:rsid w:val="000368F2"/>
    <w:rsid w:val="00040598"/>
    <w:rsid w:val="000609F7"/>
    <w:rsid w:val="0006729B"/>
    <w:rsid w:val="000768E6"/>
    <w:rsid w:val="00076CD1"/>
    <w:rsid w:val="0009330F"/>
    <w:rsid w:val="000950D1"/>
    <w:rsid w:val="000A3D83"/>
    <w:rsid w:val="000A7018"/>
    <w:rsid w:val="000B09DE"/>
    <w:rsid w:val="000B0A91"/>
    <w:rsid w:val="000B57CE"/>
    <w:rsid w:val="000B57DE"/>
    <w:rsid w:val="000B7E81"/>
    <w:rsid w:val="000C2454"/>
    <w:rsid w:val="000C32F2"/>
    <w:rsid w:val="000D689D"/>
    <w:rsid w:val="000E1870"/>
    <w:rsid w:val="000E220D"/>
    <w:rsid w:val="000F376A"/>
    <w:rsid w:val="001030EE"/>
    <w:rsid w:val="00112595"/>
    <w:rsid w:val="001168CA"/>
    <w:rsid w:val="00122668"/>
    <w:rsid w:val="001304CF"/>
    <w:rsid w:val="00137772"/>
    <w:rsid w:val="00141744"/>
    <w:rsid w:val="0015243C"/>
    <w:rsid w:val="00154941"/>
    <w:rsid w:val="00157ECA"/>
    <w:rsid w:val="001653A5"/>
    <w:rsid w:val="00166450"/>
    <w:rsid w:val="00167F79"/>
    <w:rsid w:val="00173910"/>
    <w:rsid w:val="0018615E"/>
    <w:rsid w:val="00191B6D"/>
    <w:rsid w:val="0019456E"/>
    <w:rsid w:val="001B3862"/>
    <w:rsid w:val="001B7997"/>
    <w:rsid w:val="001D0AFF"/>
    <w:rsid w:val="001D3245"/>
    <w:rsid w:val="001D3373"/>
    <w:rsid w:val="001D76F9"/>
    <w:rsid w:val="001E1CEE"/>
    <w:rsid w:val="001E7DD3"/>
    <w:rsid w:val="001F4174"/>
    <w:rsid w:val="001F5771"/>
    <w:rsid w:val="002056AC"/>
    <w:rsid w:val="0021572E"/>
    <w:rsid w:val="0022655D"/>
    <w:rsid w:val="002355A7"/>
    <w:rsid w:val="00243305"/>
    <w:rsid w:val="0026707F"/>
    <w:rsid w:val="00280CDD"/>
    <w:rsid w:val="00290E28"/>
    <w:rsid w:val="00297E5F"/>
    <w:rsid w:val="002A140C"/>
    <w:rsid w:val="002C538A"/>
    <w:rsid w:val="002C5DC3"/>
    <w:rsid w:val="002D7DCF"/>
    <w:rsid w:val="002F31C6"/>
    <w:rsid w:val="003121C9"/>
    <w:rsid w:val="003143D9"/>
    <w:rsid w:val="003157A6"/>
    <w:rsid w:val="003216AC"/>
    <w:rsid w:val="0034601D"/>
    <w:rsid w:val="00346DCF"/>
    <w:rsid w:val="00347028"/>
    <w:rsid w:val="003604A7"/>
    <w:rsid w:val="00360917"/>
    <w:rsid w:val="0037725D"/>
    <w:rsid w:val="003867A6"/>
    <w:rsid w:val="00393ED4"/>
    <w:rsid w:val="00396067"/>
    <w:rsid w:val="003A0A36"/>
    <w:rsid w:val="003A1F7A"/>
    <w:rsid w:val="003A3A32"/>
    <w:rsid w:val="003C11E4"/>
    <w:rsid w:val="003C674D"/>
    <w:rsid w:val="003D1330"/>
    <w:rsid w:val="003D548B"/>
    <w:rsid w:val="003E310F"/>
    <w:rsid w:val="003E577C"/>
    <w:rsid w:val="003F2F48"/>
    <w:rsid w:val="003F7464"/>
    <w:rsid w:val="004034CA"/>
    <w:rsid w:val="00412A28"/>
    <w:rsid w:val="00416746"/>
    <w:rsid w:val="00416A9C"/>
    <w:rsid w:val="00420BA1"/>
    <w:rsid w:val="004236B2"/>
    <w:rsid w:val="00424059"/>
    <w:rsid w:val="0042523B"/>
    <w:rsid w:val="00427162"/>
    <w:rsid w:val="00431D0C"/>
    <w:rsid w:val="00441299"/>
    <w:rsid w:val="0044241E"/>
    <w:rsid w:val="004502CE"/>
    <w:rsid w:val="004521E7"/>
    <w:rsid w:val="004550ED"/>
    <w:rsid w:val="00456125"/>
    <w:rsid w:val="00473A47"/>
    <w:rsid w:val="004835D2"/>
    <w:rsid w:val="00485314"/>
    <w:rsid w:val="004A1CB6"/>
    <w:rsid w:val="004B6CE7"/>
    <w:rsid w:val="004C2EBF"/>
    <w:rsid w:val="004C4BDE"/>
    <w:rsid w:val="004C5DCF"/>
    <w:rsid w:val="004C6CF8"/>
    <w:rsid w:val="004C721E"/>
    <w:rsid w:val="004D0C48"/>
    <w:rsid w:val="004E614A"/>
    <w:rsid w:val="004F33BF"/>
    <w:rsid w:val="004F452F"/>
    <w:rsid w:val="00511BE9"/>
    <w:rsid w:val="00512497"/>
    <w:rsid w:val="0051322B"/>
    <w:rsid w:val="00534397"/>
    <w:rsid w:val="00552456"/>
    <w:rsid w:val="00554B5D"/>
    <w:rsid w:val="00556504"/>
    <w:rsid w:val="0056173E"/>
    <w:rsid w:val="00561BE3"/>
    <w:rsid w:val="0056490D"/>
    <w:rsid w:val="00567BDA"/>
    <w:rsid w:val="0058378C"/>
    <w:rsid w:val="00593B26"/>
    <w:rsid w:val="00596BE4"/>
    <w:rsid w:val="005A6CE2"/>
    <w:rsid w:val="005B0567"/>
    <w:rsid w:val="005B1644"/>
    <w:rsid w:val="005B49B8"/>
    <w:rsid w:val="005C6330"/>
    <w:rsid w:val="005C7255"/>
    <w:rsid w:val="005C7CAD"/>
    <w:rsid w:val="005D099D"/>
    <w:rsid w:val="005D29E0"/>
    <w:rsid w:val="005D4F23"/>
    <w:rsid w:val="005D6E12"/>
    <w:rsid w:val="005F30F3"/>
    <w:rsid w:val="0060380D"/>
    <w:rsid w:val="006102B9"/>
    <w:rsid w:val="00612F05"/>
    <w:rsid w:val="00616333"/>
    <w:rsid w:val="00620698"/>
    <w:rsid w:val="0062079E"/>
    <w:rsid w:val="00631065"/>
    <w:rsid w:val="00631E49"/>
    <w:rsid w:val="006362A0"/>
    <w:rsid w:val="00661A1E"/>
    <w:rsid w:val="00665264"/>
    <w:rsid w:val="00667A08"/>
    <w:rsid w:val="00667CFA"/>
    <w:rsid w:val="00677FBF"/>
    <w:rsid w:val="00687C52"/>
    <w:rsid w:val="00695C3D"/>
    <w:rsid w:val="006A0159"/>
    <w:rsid w:val="006A2F95"/>
    <w:rsid w:val="006B1039"/>
    <w:rsid w:val="006B1C73"/>
    <w:rsid w:val="006B2D09"/>
    <w:rsid w:val="006C0FDA"/>
    <w:rsid w:val="006C2653"/>
    <w:rsid w:val="006D13B2"/>
    <w:rsid w:val="006D28DF"/>
    <w:rsid w:val="006D413B"/>
    <w:rsid w:val="006D49DA"/>
    <w:rsid w:val="006E4AE6"/>
    <w:rsid w:val="006F07E2"/>
    <w:rsid w:val="006F2B6D"/>
    <w:rsid w:val="006F44A2"/>
    <w:rsid w:val="006F5F37"/>
    <w:rsid w:val="00710414"/>
    <w:rsid w:val="00715981"/>
    <w:rsid w:val="00717BFB"/>
    <w:rsid w:val="00726E7F"/>
    <w:rsid w:val="007457D6"/>
    <w:rsid w:val="00751CFE"/>
    <w:rsid w:val="00760806"/>
    <w:rsid w:val="0077796A"/>
    <w:rsid w:val="007B7B34"/>
    <w:rsid w:val="007C43AC"/>
    <w:rsid w:val="007C50F1"/>
    <w:rsid w:val="007C5DF5"/>
    <w:rsid w:val="007E51A6"/>
    <w:rsid w:val="007E626A"/>
    <w:rsid w:val="007F7664"/>
    <w:rsid w:val="007F7926"/>
    <w:rsid w:val="00802745"/>
    <w:rsid w:val="0080321D"/>
    <w:rsid w:val="008058C7"/>
    <w:rsid w:val="00805DDD"/>
    <w:rsid w:val="0080788F"/>
    <w:rsid w:val="0082253A"/>
    <w:rsid w:val="00827468"/>
    <w:rsid w:val="008328A6"/>
    <w:rsid w:val="00854733"/>
    <w:rsid w:val="00871994"/>
    <w:rsid w:val="008736F6"/>
    <w:rsid w:val="00890974"/>
    <w:rsid w:val="008966A1"/>
    <w:rsid w:val="008A1D52"/>
    <w:rsid w:val="008A2C9C"/>
    <w:rsid w:val="008A4FB7"/>
    <w:rsid w:val="008B4F52"/>
    <w:rsid w:val="008B5050"/>
    <w:rsid w:val="008E686A"/>
    <w:rsid w:val="008F1E1B"/>
    <w:rsid w:val="008F22DD"/>
    <w:rsid w:val="008F3012"/>
    <w:rsid w:val="00901E7D"/>
    <w:rsid w:val="00902BA5"/>
    <w:rsid w:val="009121A3"/>
    <w:rsid w:val="0091638C"/>
    <w:rsid w:val="00924313"/>
    <w:rsid w:val="00933828"/>
    <w:rsid w:val="00934396"/>
    <w:rsid w:val="009457EF"/>
    <w:rsid w:val="00956AE7"/>
    <w:rsid w:val="009621BB"/>
    <w:rsid w:val="00964460"/>
    <w:rsid w:val="0097678F"/>
    <w:rsid w:val="00983C05"/>
    <w:rsid w:val="00995E51"/>
    <w:rsid w:val="009B00AA"/>
    <w:rsid w:val="009C1DC2"/>
    <w:rsid w:val="009D5720"/>
    <w:rsid w:val="009E7F7A"/>
    <w:rsid w:val="009F69BF"/>
    <w:rsid w:val="00A12546"/>
    <w:rsid w:val="00A44B03"/>
    <w:rsid w:val="00A45A6E"/>
    <w:rsid w:val="00A5099E"/>
    <w:rsid w:val="00A5760D"/>
    <w:rsid w:val="00A757DA"/>
    <w:rsid w:val="00A811CD"/>
    <w:rsid w:val="00AA3D35"/>
    <w:rsid w:val="00AA440F"/>
    <w:rsid w:val="00AA7F90"/>
    <w:rsid w:val="00AB204B"/>
    <w:rsid w:val="00AC01E8"/>
    <w:rsid w:val="00AC60A9"/>
    <w:rsid w:val="00AF2811"/>
    <w:rsid w:val="00AF3478"/>
    <w:rsid w:val="00AF5D3E"/>
    <w:rsid w:val="00B00ABB"/>
    <w:rsid w:val="00B125DB"/>
    <w:rsid w:val="00B136FE"/>
    <w:rsid w:val="00B23562"/>
    <w:rsid w:val="00B27A1B"/>
    <w:rsid w:val="00B35E24"/>
    <w:rsid w:val="00B45F46"/>
    <w:rsid w:val="00B62E93"/>
    <w:rsid w:val="00B71E7C"/>
    <w:rsid w:val="00B72514"/>
    <w:rsid w:val="00B8633E"/>
    <w:rsid w:val="00B90DC4"/>
    <w:rsid w:val="00B97E5C"/>
    <w:rsid w:val="00BB0024"/>
    <w:rsid w:val="00BB2068"/>
    <w:rsid w:val="00BC2F11"/>
    <w:rsid w:val="00BC4F78"/>
    <w:rsid w:val="00C120FE"/>
    <w:rsid w:val="00C14953"/>
    <w:rsid w:val="00C328B1"/>
    <w:rsid w:val="00C358F6"/>
    <w:rsid w:val="00C366DC"/>
    <w:rsid w:val="00C47238"/>
    <w:rsid w:val="00C72A0F"/>
    <w:rsid w:val="00C83915"/>
    <w:rsid w:val="00C850E8"/>
    <w:rsid w:val="00C93FFC"/>
    <w:rsid w:val="00C9451F"/>
    <w:rsid w:val="00C94A47"/>
    <w:rsid w:val="00CA1537"/>
    <w:rsid w:val="00CA3FC5"/>
    <w:rsid w:val="00CA5B30"/>
    <w:rsid w:val="00CB0BEC"/>
    <w:rsid w:val="00CB4052"/>
    <w:rsid w:val="00CB5848"/>
    <w:rsid w:val="00CC11F8"/>
    <w:rsid w:val="00CC38F1"/>
    <w:rsid w:val="00CC46D4"/>
    <w:rsid w:val="00CE037B"/>
    <w:rsid w:val="00CE5507"/>
    <w:rsid w:val="00CF0BA2"/>
    <w:rsid w:val="00CF4224"/>
    <w:rsid w:val="00CF7215"/>
    <w:rsid w:val="00D0368D"/>
    <w:rsid w:val="00D03AAF"/>
    <w:rsid w:val="00D049BB"/>
    <w:rsid w:val="00D17A5F"/>
    <w:rsid w:val="00D44353"/>
    <w:rsid w:val="00D4758D"/>
    <w:rsid w:val="00D66976"/>
    <w:rsid w:val="00D67FFE"/>
    <w:rsid w:val="00D767A4"/>
    <w:rsid w:val="00D86E2C"/>
    <w:rsid w:val="00D87A79"/>
    <w:rsid w:val="00D97EFF"/>
    <w:rsid w:val="00DC48AF"/>
    <w:rsid w:val="00DD0909"/>
    <w:rsid w:val="00DD3420"/>
    <w:rsid w:val="00DE3398"/>
    <w:rsid w:val="00DF08C3"/>
    <w:rsid w:val="00E00592"/>
    <w:rsid w:val="00E129D5"/>
    <w:rsid w:val="00E1432C"/>
    <w:rsid w:val="00E159FD"/>
    <w:rsid w:val="00E221EB"/>
    <w:rsid w:val="00E4020A"/>
    <w:rsid w:val="00E433A8"/>
    <w:rsid w:val="00E55957"/>
    <w:rsid w:val="00E648A4"/>
    <w:rsid w:val="00E82455"/>
    <w:rsid w:val="00E96F22"/>
    <w:rsid w:val="00EB298B"/>
    <w:rsid w:val="00EB3136"/>
    <w:rsid w:val="00EC6216"/>
    <w:rsid w:val="00EF1D88"/>
    <w:rsid w:val="00EF468C"/>
    <w:rsid w:val="00EF4DD8"/>
    <w:rsid w:val="00F016AC"/>
    <w:rsid w:val="00F10306"/>
    <w:rsid w:val="00F216D2"/>
    <w:rsid w:val="00F222D9"/>
    <w:rsid w:val="00F2285B"/>
    <w:rsid w:val="00F24EA3"/>
    <w:rsid w:val="00F25521"/>
    <w:rsid w:val="00F33DE3"/>
    <w:rsid w:val="00F41D98"/>
    <w:rsid w:val="00F448C5"/>
    <w:rsid w:val="00F515CF"/>
    <w:rsid w:val="00F6615B"/>
    <w:rsid w:val="00F832DB"/>
    <w:rsid w:val="00F83BBF"/>
    <w:rsid w:val="00F973DE"/>
    <w:rsid w:val="00FA2B35"/>
    <w:rsid w:val="00FA5553"/>
    <w:rsid w:val="00FA556D"/>
    <w:rsid w:val="00FB0C30"/>
    <w:rsid w:val="00FB261A"/>
    <w:rsid w:val="00FB7E12"/>
    <w:rsid w:val="00FC54FF"/>
    <w:rsid w:val="00FD068D"/>
    <w:rsid w:val="00FD4103"/>
    <w:rsid w:val="00FD5E8B"/>
    <w:rsid w:val="00FD7F03"/>
    <w:rsid w:val="00FF134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basedOn w:val="Normal"/>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lang w:eastAsia="en-ZA"/>
    </w:rPr>
  </w:style>
  <w:style w:type="paragraph" w:customStyle="1" w:styleId="Body">
    <w:name w:val="Body"/>
    <w:rsid w:val="00CA3FC5"/>
    <w:pPr>
      <w:spacing w:before="100" w:beforeAutospacing="1" w:after="100" w:afterAutospacing="1" w:line="20" w:lineRule="atLeast"/>
    </w:pPr>
    <w:rPr>
      <w:rFonts w:ascii="Helvetica" w:eastAsia="ヒラギノ角ゴ Pro W3" w:hAnsi="Helvetica" w:cs="Times New Roman"/>
      <w:color w:val="000000"/>
      <w:sz w:val="24"/>
      <w:szCs w:val="20"/>
      <w:lang w:val="en-US" w:eastAsia="en-ZA"/>
    </w:rPr>
  </w:style>
  <w:style w:type="character" w:customStyle="1" w:styleId="st1">
    <w:name w:val="st1"/>
    <w:rsid w:val="00665264"/>
    <w:rPr>
      <w:rFonts w:cs="Times New Roman"/>
    </w:rPr>
  </w:style>
  <w:style w:type="character" w:styleId="Emphasis">
    <w:name w:val="Emphasis"/>
    <w:basedOn w:val="DefaultParagraphFont"/>
    <w:uiPriority w:val="20"/>
    <w:qFormat/>
    <w:rsid w:val="008E686A"/>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basedOn w:val="Normal"/>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lang w:eastAsia="en-ZA"/>
    </w:rPr>
  </w:style>
  <w:style w:type="paragraph" w:customStyle="1" w:styleId="Body">
    <w:name w:val="Body"/>
    <w:rsid w:val="00CA3FC5"/>
    <w:pPr>
      <w:spacing w:before="100" w:beforeAutospacing="1" w:after="100" w:afterAutospacing="1" w:line="20" w:lineRule="atLeast"/>
    </w:pPr>
    <w:rPr>
      <w:rFonts w:ascii="Helvetica" w:eastAsia="ヒラギノ角ゴ Pro W3" w:hAnsi="Helvetica" w:cs="Times New Roman"/>
      <w:color w:val="000000"/>
      <w:sz w:val="24"/>
      <w:szCs w:val="20"/>
      <w:lang w:val="en-US" w:eastAsia="en-ZA"/>
    </w:rPr>
  </w:style>
  <w:style w:type="character" w:customStyle="1" w:styleId="st1">
    <w:name w:val="st1"/>
    <w:rsid w:val="00665264"/>
    <w:rPr>
      <w:rFonts w:cs="Times New Roman"/>
    </w:rPr>
  </w:style>
  <w:style w:type="character" w:styleId="Emphasis">
    <w:name w:val="Emphasis"/>
    <w:basedOn w:val="DefaultParagraphFont"/>
    <w:uiPriority w:val="20"/>
    <w:qFormat/>
    <w:rsid w:val="008E686A"/>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16944">
      <w:bodyDiv w:val="1"/>
      <w:marLeft w:val="75"/>
      <w:marRight w:val="75"/>
      <w:marTop w:val="75"/>
      <w:marBottom w:val="19"/>
      <w:divBdr>
        <w:top w:val="none" w:sz="0" w:space="0" w:color="auto"/>
        <w:left w:val="none" w:sz="0" w:space="0" w:color="auto"/>
        <w:bottom w:val="none" w:sz="0" w:space="0" w:color="auto"/>
        <w:right w:val="none" w:sz="0" w:space="0" w:color="auto"/>
      </w:divBdr>
      <w:divsChild>
        <w:div w:id="1370255681">
          <w:marLeft w:val="0"/>
          <w:marRight w:val="0"/>
          <w:marTop w:val="0"/>
          <w:marBottom w:val="0"/>
          <w:divBdr>
            <w:top w:val="none" w:sz="0" w:space="0" w:color="auto"/>
            <w:left w:val="none" w:sz="0" w:space="0" w:color="auto"/>
            <w:bottom w:val="none" w:sz="0" w:space="0" w:color="auto"/>
            <w:right w:val="none" w:sz="0" w:space="0" w:color="auto"/>
          </w:divBdr>
          <w:divsChild>
            <w:div w:id="10862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24383">
      <w:bodyDiv w:val="1"/>
      <w:marLeft w:val="60"/>
      <w:marRight w:val="60"/>
      <w:marTop w:val="60"/>
      <w:marBottom w:val="15"/>
      <w:divBdr>
        <w:top w:val="none" w:sz="0" w:space="0" w:color="auto"/>
        <w:left w:val="none" w:sz="0" w:space="0" w:color="auto"/>
        <w:bottom w:val="none" w:sz="0" w:space="0" w:color="auto"/>
        <w:right w:val="none" w:sz="0" w:space="0" w:color="auto"/>
      </w:divBdr>
      <w:divsChild>
        <w:div w:id="253519726">
          <w:marLeft w:val="0"/>
          <w:marRight w:val="0"/>
          <w:marTop w:val="0"/>
          <w:marBottom w:val="0"/>
          <w:divBdr>
            <w:top w:val="none" w:sz="0" w:space="0" w:color="auto"/>
            <w:left w:val="none" w:sz="0" w:space="0" w:color="auto"/>
            <w:bottom w:val="none" w:sz="0" w:space="0" w:color="auto"/>
            <w:right w:val="none" w:sz="0" w:space="0" w:color="auto"/>
          </w:divBdr>
          <w:divsChild>
            <w:div w:id="929894725">
              <w:marLeft w:val="0"/>
              <w:marRight w:val="0"/>
              <w:marTop w:val="0"/>
              <w:marBottom w:val="0"/>
              <w:divBdr>
                <w:top w:val="none" w:sz="0" w:space="0" w:color="auto"/>
                <w:left w:val="none" w:sz="0" w:space="0" w:color="auto"/>
                <w:bottom w:val="none" w:sz="0" w:space="0" w:color="auto"/>
                <w:right w:val="none" w:sz="0" w:space="0" w:color="auto"/>
              </w:divBdr>
              <w:divsChild>
                <w:div w:id="1605962791">
                  <w:marLeft w:val="0"/>
                  <w:marRight w:val="0"/>
                  <w:marTop w:val="0"/>
                  <w:marBottom w:val="0"/>
                  <w:divBdr>
                    <w:top w:val="none" w:sz="0" w:space="0" w:color="auto"/>
                    <w:left w:val="none" w:sz="0" w:space="0" w:color="auto"/>
                    <w:bottom w:val="none" w:sz="0" w:space="0" w:color="auto"/>
                    <w:right w:val="none" w:sz="0" w:space="0" w:color="auto"/>
                  </w:divBdr>
                  <w:divsChild>
                    <w:div w:id="15713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256599">
      <w:bodyDiv w:val="1"/>
      <w:marLeft w:val="60"/>
      <w:marRight w:val="60"/>
      <w:marTop w:val="60"/>
      <w:marBottom w:val="15"/>
      <w:divBdr>
        <w:top w:val="none" w:sz="0" w:space="0" w:color="auto"/>
        <w:left w:val="none" w:sz="0" w:space="0" w:color="auto"/>
        <w:bottom w:val="none" w:sz="0" w:space="0" w:color="auto"/>
        <w:right w:val="none" w:sz="0" w:space="0" w:color="auto"/>
      </w:divBdr>
      <w:divsChild>
        <w:div w:id="952245085">
          <w:marLeft w:val="0"/>
          <w:marRight w:val="0"/>
          <w:marTop w:val="0"/>
          <w:marBottom w:val="0"/>
          <w:divBdr>
            <w:top w:val="none" w:sz="0" w:space="0" w:color="auto"/>
            <w:left w:val="none" w:sz="0" w:space="0" w:color="auto"/>
            <w:bottom w:val="none" w:sz="0" w:space="0" w:color="auto"/>
            <w:right w:val="none" w:sz="0" w:space="0" w:color="auto"/>
          </w:divBdr>
          <w:divsChild>
            <w:div w:id="932781076">
              <w:marLeft w:val="0"/>
              <w:marRight w:val="0"/>
              <w:marTop w:val="0"/>
              <w:marBottom w:val="0"/>
              <w:divBdr>
                <w:top w:val="none" w:sz="0" w:space="0" w:color="auto"/>
                <w:left w:val="none" w:sz="0" w:space="0" w:color="auto"/>
                <w:bottom w:val="none" w:sz="0" w:space="0" w:color="auto"/>
                <w:right w:val="none" w:sz="0" w:space="0" w:color="auto"/>
              </w:divBdr>
              <w:divsChild>
                <w:div w:id="1482963566">
                  <w:marLeft w:val="0"/>
                  <w:marRight w:val="0"/>
                  <w:marTop w:val="0"/>
                  <w:marBottom w:val="0"/>
                  <w:divBdr>
                    <w:top w:val="none" w:sz="0" w:space="0" w:color="auto"/>
                    <w:left w:val="none" w:sz="0" w:space="0" w:color="auto"/>
                    <w:bottom w:val="none" w:sz="0" w:space="0" w:color="auto"/>
                    <w:right w:val="none" w:sz="0" w:space="0" w:color="auto"/>
                  </w:divBdr>
                  <w:divsChild>
                    <w:div w:id="1875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1EB56-28CF-410C-A30B-34C31460D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205</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Coetzee</cp:lastModifiedBy>
  <cp:revision>4</cp:revision>
  <dcterms:created xsi:type="dcterms:W3CDTF">2018-10-24T06:48:00Z</dcterms:created>
  <dcterms:modified xsi:type="dcterms:W3CDTF">2018-10-24T06:51:00Z</dcterms:modified>
</cp:coreProperties>
</file>