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DC" w:rsidRPr="001610FD" w:rsidRDefault="00A90ADC" w:rsidP="008E384C">
      <w:pPr>
        <w:ind w:left="720" w:hanging="720"/>
        <w:jc w:val="right"/>
        <w:outlineLvl w:val="0"/>
        <w:rPr>
          <w:rFonts w:ascii="Arial" w:hAnsi="Arial" w:cs="Arial"/>
          <w:b/>
        </w:rPr>
      </w:pPr>
      <w:r w:rsidRPr="001610FD">
        <w:rPr>
          <w:rFonts w:ascii="Arial" w:hAnsi="Arial" w:cs="Arial"/>
          <w:b/>
        </w:rPr>
        <w:t>36/1/4/1/2015</w:t>
      </w:r>
      <w:r>
        <w:rPr>
          <w:rFonts w:ascii="Arial" w:hAnsi="Arial" w:cs="Arial"/>
          <w:b/>
        </w:rPr>
        <w:t>00220</w:t>
      </w:r>
    </w:p>
    <w:p w:rsidR="00A90ADC" w:rsidRPr="001610FD" w:rsidRDefault="00A90ADC" w:rsidP="008E384C">
      <w:pPr>
        <w:ind w:left="720" w:hanging="720"/>
        <w:jc w:val="center"/>
        <w:outlineLvl w:val="0"/>
        <w:rPr>
          <w:rFonts w:ascii="Arial" w:hAnsi="Arial" w:cs="Arial"/>
          <w:b/>
        </w:rPr>
      </w:pPr>
      <w:r w:rsidRPr="001610FD">
        <w:rPr>
          <w:rFonts w:ascii="Arial" w:hAnsi="Arial" w:cs="Arial"/>
          <w:b/>
        </w:rPr>
        <w:t>NATIONAL ASSEMBLY</w:t>
      </w:r>
    </w:p>
    <w:p w:rsidR="00A90ADC" w:rsidRPr="001610FD" w:rsidRDefault="00A90ADC" w:rsidP="008E384C">
      <w:pPr>
        <w:ind w:left="720" w:hanging="720"/>
        <w:jc w:val="both"/>
        <w:outlineLvl w:val="0"/>
        <w:rPr>
          <w:rFonts w:ascii="Arial" w:hAnsi="Arial" w:cs="Arial"/>
          <w:b/>
          <w:u w:val="single"/>
        </w:rPr>
      </w:pPr>
    </w:p>
    <w:p w:rsidR="00A90ADC" w:rsidRPr="001610FD" w:rsidRDefault="00A90ADC" w:rsidP="008E384C">
      <w:pPr>
        <w:ind w:left="720" w:hanging="720"/>
        <w:jc w:val="both"/>
        <w:outlineLvl w:val="0"/>
        <w:rPr>
          <w:rFonts w:ascii="Arial" w:hAnsi="Arial" w:cs="Arial"/>
          <w:b/>
          <w:u w:val="single"/>
        </w:rPr>
      </w:pPr>
      <w:r w:rsidRPr="001610FD">
        <w:rPr>
          <w:rFonts w:ascii="Arial" w:hAnsi="Arial" w:cs="Arial"/>
          <w:b/>
          <w:u w:val="single"/>
        </w:rPr>
        <w:t>FOR WRITTEN REPLY</w:t>
      </w:r>
    </w:p>
    <w:p w:rsidR="00A90ADC" w:rsidRPr="001610FD" w:rsidRDefault="00A90ADC" w:rsidP="008E384C">
      <w:pPr>
        <w:ind w:left="720" w:hanging="720"/>
        <w:jc w:val="both"/>
        <w:outlineLvl w:val="0"/>
        <w:rPr>
          <w:rFonts w:ascii="Arial" w:hAnsi="Arial" w:cs="Arial"/>
          <w:b/>
          <w:u w:val="single"/>
        </w:rPr>
      </w:pPr>
    </w:p>
    <w:p w:rsidR="00A90ADC" w:rsidRPr="001610FD" w:rsidRDefault="00A90ADC" w:rsidP="008E384C">
      <w:pPr>
        <w:ind w:left="720" w:hanging="720"/>
        <w:jc w:val="both"/>
        <w:outlineLvl w:val="0"/>
        <w:rPr>
          <w:rFonts w:ascii="Arial" w:hAnsi="Arial" w:cs="Arial"/>
          <w:b/>
          <w:u w:val="single"/>
        </w:rPr>
      </w:pPr>
      <w:r w:rsidRPr="001610FD">
        <w:rPr>
          <w:rFonts w:ascii="Arial" w:hAnsi="Arial" w:cs="Arial"/>
          <w:b/>
          <w:u w:val="single"/>
        </w:rPr>
        <w:t>QUESTION 2644</w:t>
      </w:r>
    </w:p>
    <w:p w:rsidR="00A90ADC" w:rsidRPr="001610FD" w:rsidRDefault="00A90ADC" w:rsidP="008E384C">
      <w:pPr>
        <w:ind w:left="720" w:hanging="720"/>
        <w:jc w:val="center"/>
        <w:outlineLvl w:val="0"/>
        <w:rPr>
          <w:rFonts w:ascii="Arial" w:hAnsi="Arial" w:cs="Arial"/>
          <w:b/>
          <w:u w:val="single"/>
        </w:rPr>
      </w:pPr>
    </w:p>
    <w:p w:rsidR="00A90ADC" w:rsidRPr="001610FD" w:rsidRDefault="00A90ADC" w:rsidP="008E384C">
      <w:pPr>
        <w:ind w:left="720" w:hanging="720"/>
        <w:jc w:val="center"/>
        <w:outlineLvl w:val="0"/>
        <w:rPr>
          <w:rFonts w:ascii="Arial" w:hAnsi="Arial" w:cs="Arial"/>
          <w:b/>
          <w:u w:val="single"/>
        </w:rPr>
      </w:pPr>
      <w:r w:rsidRPr="001610FD">
        <w:rPr>
          <w:rFonts w:ascii="Arial" w:hAnsi="Arial" w:cs="Arial"/>
          <w:b/>
          <w:u w:val="single"/>
        </w:rPr>
        <w:t>DATE OF PUBLICATION IN INTERNAL QUESTION PAPER: 31 JULY 2015</w:t>
      </w:r>
    </w:p>
    <w:p w:rsidR="00A90ADC" w:rsidRPr="001610FD" w:rsidRDefault="00A90ADC" w:rsidP="008E384C">
      <w:pPr>
        <w:jc w:val="center"/>
        <w:rPr>
          <w:rFonts w:ascii="Arial" w:hAnsi="Arial" w:cs="Arial"/>
          <w:b/>
          <w:u w:val="single"/>
        </w:rPr>
      </w:pPr>
    </w:p>
    <w:p w:rsidR="00A90ADC" w:rsidRPr="001610FD" w:rsidRDefault="00A90ADC" w:rsidP="008E384C">
      <w:pPr>
        <w:jc w:val="center"/>
        <w:rPr>
          <w:rFonts w:ascii="Arial" w:hAnsi="Arial" w:cs="Arial"/>
        </w:rPr>
      </w:pPr>
      <w:r w:rsidRPr="001610FD">
        <w:rPr>
          <w:rFonts w:ascii="Arial" w:hAnsi="Arial" w:cs="Arial"/>
          <w:b/>
          <w:u w:val="single"/>
        </w:rPr>
        <w:t>(INTERNAL QUESTION PAPER NO 26-2015)</w:t>
      </w:r>
    </w:p>
    <w:p w:rsidR="00A90ADC" w:rsidRPr="001610FD" w:rsidRDefault="00A90ADC" w:rsidP="001610FD">
      <w:pPr>
        <w:spacing w:before="100" w:beforeAutospacing="1" w:after="100" w:afterAutospacing="1"/>
        <w:ind w:left="851" w:hanging="851"/>
        <w:jc w:val="both"/>
        <w:outlineLvl w:val="0"/>
        <w:rPr>
          <w:rFonts w:ascii="Arial" w:hAnsi="Arial" w:cs="Arial"/>
          <w:b/>
        </w:rPr>
      </w:pPr>
    </w:p>
    <w:p w:rsidR="00A90ADC" w:rsidRPr="001610FD" w:rsidRDefault="00A90ADC" w:rsidP="001610FD">
      <w:pPr>
        <w:spacing w:before="100" w:beforeAutospacing="1" w:after="100" w:afterAutospacing="1"/>
        <w:ind w:left="851" w:hanging="851"/>
        <w:jc w:val="both"/>
        <w:outlineLvl w:val="0"/>
        <w:rPr>
          <w:rFonts w:ascii="Arial" w:hAnsi="Arial" w:cs="Arial"/>
          <w:b/>
        </w:rPr>
      </w:pPr>
      <w:r w:rsidRPr="001610FD">
        <w:rPr>
          <w:rFonts w:ascii="Arial" w:hAnsi="Arial" w:cs="Arial"/>
          <w:b/>
        </w:rPr>
        <w:t>2644.</w:t>
      </w:r>
      <w:r w:rsidRPr="001610FD">
        <w:rPr>
          <w:rFonts w:ascii="Arial" w:hAnsi="Arial" w:cs="Arial"/>
          <w:b/>
        </w:rPr>
        <w:tab/>
        <w:t>Mr L Ramatlakane (ANC) to ask the Minister of Police:</w:t>
      </w:r>
    </w:p>
    <w:p w:rsidR="00A90ADC" w:rsidRPr="001610FD" w:rsidRDefault="00A90ADC" w:rsidP="001610FD">
      <w:pPr>
        <w:pStyle w:val="NormalWeb"/>
        <w:ind w:left="567" w:hanging="567"/>
        <w:jc w:val="both"/>
        <w:rPr>
          <w:rFonts w:ascii="Arial" w:hAnsi="Arial" w:cs="Arial"/>
        </w:rPr>
      </w:pPr>
      <w:r w:rsidRPr="001610FD">
        <w:rPr>
          <w:rFonts w:ascii="Arial" w:hAnsi="Arial" w:cs="Arial"/>
        </w:rPr>
        <w:t>(1)</w:t>
      </w:r>
      <w:r w:rsidRPr="001610FD">
        <w:rPr>
          <w:rFonts w:ascii="Arial" w:hAnsi="Arial" w:cs="Arial"/>
        </w:rPr>
        <w:tab/>
        <w:t>With reference to the Marikana Commission of Inquiry Report and the number of cases in which persons were murdered in the run-up to the Marikana massacre, what steps have been taken by his department to bring the offenders to book;</w:t>
      </w:r>
    </w:p>
    <w:p w:rsidR="00A90ADC" w:rsidRPr="001610FD" w:rsidRDefault="00A90ADC" w:rsidP="001610FD">
      <w:pPr>
        <w:pStyle w:val="NormalWeb"/>
        <w:ind w:left="567" w:hanging="567"/>
        <w:jc w:val="both"/>
        <w:rPr>
          <w:rFonts w:ascii="Arial" w:hAnsi="Arial" w:cs="Arial"/>
          <w:color w:val="000000"/>
        </w:rPr>
      </w:pPr>
      <w:r w:rsidRPr="001610FD">
        <w:rPr>
          <w:rFonts w:ascii="Arial" w:hAnsi="Arial" w:cs="Arial"/>
        </w:rPr>
        <w:t>(2)</w:t>
      </w:r>
      <w:r w:rsidRPr="001610FD">
        <w:rPr>
          <w:rFonts w:ascii="Arial" w:hAnsi="Arial" w:cs="Arial"/>
        </w:rPr>
        <w:tab/>
      </w:r>
      <w:r w:rsidRPr="001610FD">
        <w:rPr>
          <w:rFonts w:ascii="Arial" w:hAnsi="Arial" w:cs="Arial"/>
          <w:color w:val="000000"/>
        </w:rPr>
        <w:t>whether</w:t>
      </w:r>
      <w:r w:rsidRPr="001610FD">
        <w:rPr>
          <w:rFonts w:ascii="Arial" w:hAnsi="Arial" w:cs="Arial"/>
        </w:rPr>
        <w:t xml:space="preserve"> any progress has been made in these specified cases since the release of the specified report; if not, (a) why not and (b) what are the relevant details; if so, what (i) progress has been made with the investigation and (ii) departmental action is contemplated</w:t>
      </w:r>
      <w:r w:rsidRPr="001610FD">
        <w:rPr>
          <w:rFonts w:ascii="Arial" w:hAnsi="Arial" w:cs="Arial"/>
          <w:color w:val="000000"/>
        </w:rPr>
        <w:t>?</w:t>
      </w:r>
    </w:p>
    <w:p w:rsidR="00A90ADC" w:rsidRPr="001610FD" w:rsidRDefault="00A90ADC" w:rsidP="001610FD">
      <w:pPr>
        <w:pStyle w:val="NormalWeb"/>
        <w:ind w:left="567" w:hanging="567"/>
        <w:jc w:val="right"/>
        <w:rPr>
          <w:rFonts w:ascii="Arial" w:hAnsi="Arial" w:cs="Arial"/>
        </w:rPr>
      </w:pPr>
      <w:r w:rsidRPr="001610FD">
        <w:rPr>
          <w:rFonts w:ascii="Arial" w:hAnsi="Arial" w:cs="Arial"/>
        </w:rPr>
        <w:t>NW3039E</w:t>
      </w:r>
    </w:p>
    <w:p w:rsidR="00A90ADC" w:rsidRPr="001610FD" w:rsidRDefault="00A90ADC" w:rsidP="008E384C">
      <w:pPr>
        <w:spacing w:before="100" w:beforeAutospacing="1" w:after="100" w:afterAutospacing="1"/>
        <w:jc w:val="both"/>
        <w:rPr>
          <w:rFonts w:ascii="Arial" w:hAnsi="Arial" w:cs="Arial"/>
          <w:b/>
        </w:rPr>
      </w:pPr>
      <w:r w:rsidRPr="001610FD">
        <w:rPr>
          <w:rFonts w:ascii="Arial" w:hAnsi="Arial" w:cs="Arial"/>
          <w:b/>
        </w:rPr>
        <w:t>REPLY:</w:t>
      </w:r>
    </w:p>
    <w:p w:rsidR="00A90ADC" w:rsidRDefault="00A90ADC" w:rsidP="00EF63BE">
      <w:pPr>
        <w:pStyle w:val="ListParagraph"/>
        <w:numPr>
          <w:ilvl w:val="0"/>
          <w:numId w:val="1"/>
        </w:numPr>
        <w:tabs>
          <w:tab w:val="left" w:pos="567"/>
        </w:tabs>
        <w:spacing w:line="360" w:lineRule="auto"/>
        <w:ind w:left="567" w:hanging="567"/>
        <w:jc w:val="both"/>
        <w:rPr>
          <w:rFonts w:ascii="Arial" w:hAnsi="Arial" w:cs="Arial"/>
        </w:rPr>
      </w:pPr>
      <w:r>
        <w:rPr>
          <w:rFonts w:ascii="Arial" w:hAnsi="Arial" w:cs="Arial"/>
        </w:rPr>
        <w:t>Six (6) cases of murder have been investigated prior to the Marikana incident. Three (3) of these cases were in court on 4 August 2015 and are remanded to 22 October 2015 for the parties to study the contents of the released report.  One (1) other case will be in court on 6 August 2015 and will also be remanded to 22 October 2015. Two (2) other cases are with the Director for Public Prosecutions for decision on Prosecution.  There was an agreement between the Investigation Team, the Chairperson of the Farlam Commission and the Evidence Leaders that the investigation of all six cases</w:t>
      </w:r>
      <w:r w:rsidRPr="00D93068">
        <w:rPr>
          <w:rFonts w:ascii="Arial" w:hAnsi="Arial" w:cs="Arial"/>
        </w:rPr>
        <w:t xml:space="preserve"> </w:t>
      </w:r>
      <w:r>
        <w:rPr>
          <w:rFonts w:ascii="Arial" w:hAnsi="Arial" w:cs="Arial"/>
        </w:rPr>
        <w:t>be placed on hold until the release of the report by the Commission.  The investigation of these six cases has now resumed.</w:t>
      </w:r>
    </w:p>
    <w:p w:rsidR="00A90ADC" w:rsidRPr="00EF63BE" w:rsidRDefault="00A90ADC" w:rsidP="00EF63BE">
      <w:pPr>
        <w:spacing w:line="360" w:lineRule="auto"/>
        <w:jc w:val="both"/>
        <w:rPr>
          <w:rFonts w:ascii="Arial" w:hAnsi="Arial" w:cs="Arial"/>
        </w:rPr>
      </w:pPr>
    </w:p>
    <w:p w:rsidR="00A90ADC" w:rsidRDefault="00A90ADC" w:rsidP="00EF63BE">
      <w:pPr>
        <w:pStyle w:val="ListParagraph"/>
        <w:numPr>
          <w:ilvl w:val="0"/>
          <w:numId w:val="1"/>
        </w:numPr>
        <w:tabs>
          <w:tab w:val="left" w:pos="1134"/>
        </w:tabs>
        <w:spacing w:line="360" w:lineRule="auto"/>
        <w:ind w:left="567" w:hanging="567"/>
        <w:jc w:val="both"/>
        <w:rPr>
          <w:rFonts w:ascii="Arial" w:hAnsi="Arial" w:cs="Arial"/>
        </w:rPr>
      </w:pPr>
      <w:r>
        <w:rPr>
          <w:rFonts w:ascii="Arial" w:hAnsi="Arial" w:cs="Arial"/>
        </w:rPr>
        <w:t>Yes, progress has been made.</w:t>
      </w:r>
    </w:p>
    <w:p w:rsidR="00A90ADC" w:rsidRPr="00EF63BE" w:rsidRDefault="00A90ADC" w:rsidP="00EF63BE">
      <w:pPr>
        <w:tabs>
          <w:tab w:val="left" w:pos="1134"/>
        </w:tabs>
        <w:spacing w:line="360" w:lineRule="auto"/>
        <w:jc w:val="both"/>
        <w:rPr>
          <w:rFonts w:ascii="Arial" w:hAnsi="Arial" w:cs="Arial"/>
        </w:rPr>
      </w:pPr>
    </w:p>
    <w:p w:rsidR="00A90ADC" w:rsidRDefault="00A90ADC" w:rsidP="00EF63BE">
      <w:pPr>
        <w:pStyle w:val="ListParagraph"/>
        <w:numPr>
          <w:ilvl w:val="0"/>
          <w:numId w:val="2"/>
        </w:numPr>
        <w:tabs>
          <w:tab w:val="left" w:pos="1134"/>
        </w:tabs>
        <w:spacing w:line="360" w:lineRule="auto"/>
        <w:ind w:left="1134" w:hanging="567"/>
        <w:jc w:val="both"/>
        <w:rPr>
          <w:rFonts w:ascii="Arial" w:hAnsi="Arial" w:cs="Arial"/>
        </w:rPr>
      </w:pPr>
      <w:r>
        <w:rPr>
          <w:rFonts w:ascii="Arial" w:hAnsi="Arial" w:cs="Arial"/>
        </w:rPr>
        <w:t>Not applicable</w:t>
      </w:r>
    </w:p>
    <w:p w:rsidR="00A90ADC" w:rsidRPr="00D93068" w:rsidRDefault="00A90ADC" w:rsidP="00EF63BE">
      <w:pPr>
        <w:pStyle w:val="ListParagraph"/>
        <w:numPr>
          <w:ilvl w:val="0"/>
          <w:numId w:val="2"/>
        </w:numPr>
        <w:tabs>
          <w:tab w:val="left" w:pos="1134"/>
        </w:tabs>
        <w:spacing w:line="360" w:lineRule="auto"/>
        <w:ind w:left="1134" w:hanging="567"/>
        <w:jc w:val="both"/>
        <w:rPr>
          <w:rFonts w:ascii="Arial" w:hAnsi="Arial" w:cs="Arial"/>
        </w:rPr>
      </w:pPr>
      <w:r>
        <w:rPr>
          <w:rFonts w:ascii="Arial" w:hAnsi="Arial" w:cs="Arial"/>
        </w:rPr>
        <w:t>Not  applicable</w:t>
      </w:r>
    </w:p>
    <w:p w:rsidR="00A90ADC" w:rsidRPr="00EF63BE" w:rsidRDefault="00A90ADC" w:rsidP="00EF63BE">
      <w:pPr>
        <w:spacing w:line="360" w:lineRule="auto"/>
        <w:rPr>
          <w:rFonts w:ascii="Arial" w:hAnsi="Arial" w:cs="Arial"/>
        </w:rPr>
      </w:pPr>
    </w:p>
    <w:p w:rsidR="00A90ADC" w:rsidRDefault="00A90ADC" w:rsidP="00EF63BE">
      <w:pPr>
        <w:pStyle w:val="ListParagraph"/>
        <w:numPr>
          <w:ilvl w:val="0"/>
          <w:numId w:val="3"/>
        </w:numPr>
        <w:tabs>
          <w:tab w:val="left" w:pos="1134"/>
        </w:tabs>
        <w:spacing w:line="360" w:lineRule="auto"/>
        <w:ind w:left="1134" w:hanging="567"/>
        <w:jc w:val="both"/>
        <w:rPr>
          <w:rFonts w:ascii="Arial" w:hAnsi="Arial" w:cs="Arial"/>
        </w:rPr>
      </w:pPr>
      <w:r>
        <w:rPr>
          <w:rFonts w:ascii="Arial" w:hAnsi="Arial" w:cs="Arial"/>
        </w:rPr>
        <w:t>Four cases are on the court roll and two cases are with the Director of Public Prosecution of North West for a decision on prosecution.</w:t>
      </w:r>
    </w:p>
    <w:p w:rsidR="00A90ADC" w:rsidRPr="00EF63BE" w:rsidRDefault="00A90ADC" w:rsidP="00EF63BE">
      <w:pPr>
        <w:tabs>
          <w:tab w:val="left" w:pos="1134"/>
        </w:tabs>
        <w:spacing w:line="360" w:lineRule="auto"/>
        <w:ind w:left="567"/>
        <w:jc w:val="both"/>
        <w:rPr>
          <w:rFonts w:ascii="Arial" w:hAnsi="Arial" w:cs="Arial"/>
        </w:rPr>
      </w:pPr>
    </w:p>
    <w:p w:rsidR="00A90ADC" w:rsidRDefault="00A90ADC" w:rsidP="00EF63BE">
      <w:pPr>
        <w:pStyle w:val="ListParagraph"/>
        <w:numPr>
          <w:ilvl w:val="0"/>
          <w:numId w:val="3"/>
        </w:numPr>
        <w:tabs>
          <w:tab w:val="left" w:pos="1134"/>
        </w:tabs>
        <w:spacing w:line="360" w:lineRule="auto"/>
        <w:ind w:left="1134" w:hanging="567"/>
        <w:jc w:val="both"/>
        <w:rPr>
          <w:rFonts w:ascii="Arial" w:hAnsi="Arial" w:cs="Arial"/>
        </w:rPr>
      </w:pPr>
      <w:r>
        <w:rPr>
          <w:rFonts w:ascii="Arial" w:hAnsi="Arial" w:cs="Arial"/>
        </w:rPr>
        <w:t xml:space="preserve">The investigations conducted thus far, has not produced any evidence of misconduct on the part of any SAPS member, and therefore no departmental action is contemplated at this stage. </w:t>
      </w:r>
    </w:p>
    <w:p w:rsidR="00A90ADC" w:rsidRPr="00782C29" w:rsidRDefault="00A90ADC" w:rsidP="00EF63BE">
      <w:pPr>
        <w:spacing w:after="200"/>
        <w:rPr>
          <w:rFonts w:ascii="Arial" w:hAnsi="Arial" w:cs="Arial"/>
        </w:rPr>
      </w:pPr>
    </w:p>
    <w:p w:rsidR="00A90ADC" w:rsidRDefault="00A90ADC" w:rsidP="00EF63BE">
      <w:pPr>
        <w:rPr>
          <w:rFonts w:ascii="Arial" w:hAnsi="Arial" w:cs="Arial"/>
        </w:rPr>
      </w:pPr>
      <w:bookmarkStart w:id="0" w:name="_GoBack"/>
      <w:bookmarkEnd w:id="0"/>
    </w:p>
    <w:sectPr w:rsidR="00A90ADC" w:rsidSect="00EF63BE">
      <w:headerReference w:type="default" r:id="rId7"/>
      <w:pgSz w:w="11906" w:h="16838"/>
      <w:pgMar w:top="993"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DC" w:rsidRDefault="00A90ADC" w:rsidP="00EF63BE">
      <w:r>
        <w:separator/>
      </w:r>
    </w:p>
  </w:endnote>
  <w:endnote w:type="continuationSeparator" w:id="0">
    <w:p w:rsidR="00A90ADC" w:rsidRDefault="00A90ADC" w:rsidP="00EF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DC" w:rsidRDefault="00A90ADC" w:rsidP="00EF63BE">
      <w:r>
        <w:separator/>
      </w:r>
    </w:p>
  </w:footnote>
  <w:footnote w:type="continuationSeparator" w:id="0">
    <w:p w:rsidR="00A90ADC" w:rsidRDefault="00A90ADC" w:rsidP="00EF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DC" w:rsidRDefault="00A90ADC">
    <w:pPr>
      <w:pStyle w:val="Header"/>
      <w:jc w:val="center"/>
    </w:pPr>
    <w:fldSimple w:instr=" PAGE   \* MERGEFORMAT ">
      <w:r>
        <w:rPr>
          <w:noProof/>
        </w:rPr>
        <w:t>2</w:t>
      </w:r>
    </w:fldSimple>
  </w:p>
  <w:p w:rsidR="00A90ADC" w:rsidRDefault="00A90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771"/>
    <w:multiLevelType w:val="hybridMultilevel"/>
    <w:tmpl w:val="6E8C4D00"/>
    <w:lvl w:ilvl="0" w:tplc="608C3E5A">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B955ABB"/>
    <w:multiLevelType w:val="hybridMultilevel"/>
    <w:tmpl w:val="4D2E6AE4"/>
    <w:lvl w:ilvl="0" w:tplc="A21C9F7E">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7C632970"/>
    <w:multiLevelType w:val="hybridMultilevel"/>
    <w:tmpl w:val="B17C96B6"/>
    <w:lvl w:ilvl="0" w:tplc="CB04E74A">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DA4"/>
    <w:rsid w:val="00075BBB"/>
    <w:rsid w:val="00141A77"/>
    <w:rsid w:val="001610FD"/>
    <w:rsid w:val="004A60D2"/>
    <w:rsid w:val="005E5B03"/>
    <w:rsid w:val="005F1C67"/>
    <w:rsid w:val="00782C29"/>
    <w:rsid w:val="008E384C"/>
    <w:rsid w:val="009B6DE8"/>
    <w:rsid w:val="00A859CB"/>
    <w:rsid w:val="00A90ADC"/>
    <w:rsid w:val="00AF7032"/>
    <w:rsid w:val="00B76DA4"/>
    <w:rsid w:val="00D231AC"/>
    <w:rsid w:val="00D30F33"/>
    <w:rsid w:val="00D93068"/>
    <w:rsid w:val="00DB3CE8"/>
    <w:rsid w:val="00E12CB8"/>
    <w:rsid w:val="00E85C34"/>
    <w:rsid w:val="00E92974"/>
    <w:rsid w:val="00EF63BE"/>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10FD"/>
    <w:pPr>
      <w:spacing w:before="100" w:beforeAutospacing="1" w:after="100" w:afterAutospacing="1"/>
    </w:pPr>
    <w:rPr>
      <w:lang w:val="en-ZA" w:eastAsia="en-ZA"/>
    </w:rPr>
  </w:style>
  <w:style w:type="paragraph" w:styleId="BalloonText">
    <w:name w:val="Balloon Text"/>
    <w:basedOn w:val="Normal"/>
    <w:link w:val="BalloonTextChar"/>
    <w:uiPriority w:val="99"/>
    <w:semiHidden/>
    <w:rsid w:val="001610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0FD"/>
    <w:rPr>
      <w:rFonts w:ascii="Tahoma" w:hAnsi="Tahoma" w:cs="Tahoma"/>
      <w:sz w:val="16"/>
      <w:szCs w:val="16"/>
      <w:lang w:val="en-US"/>
    </w:rPr>
  </w:style>
  <w:style w:type="paragraph" w:styleId="ListParagraph">
    <w:name w:val="List Paragraph"/>
    <w:basedOn w:val="Normal"/>
    <w:uiPriority w:val="99"/>
    <w:qFormat/>
    <w:rsid w:val="00EF63BE"/>
    <w:pPr>
      <w:ind w:left="720"/>
      <w:contextualSpacing/>
    </w:pPr>
  </w:style>
  <w:style w:type="paragraph" w:styleId="Header">
    <w:name w:val="header"/>
    <w:basedOn w:val="Normal"/>
    <w:link w:val="HeaderChar"/>
    <w:uiPriority w:val="99"/>
    <w:rsid w:val="00EF63BE"/>
    <w:pPr>
      <w:tabs>
        <w:tab w:val="center" w:pos="4513"/>
        <w:tab w:val="right" w:pos="9026"/>
      </w:tabs>
    </w:pPr>
  </w:style>
  <w:style w:type="character" w:customStyle="1" w:styleId="HeaderChar">
    <w:name w:val="Header Char"/>
    <w:basedOn w:val="DefaultParagraphFont"/>
    <w:link w:val="Header"/>
    <w:uiPriority w:val="99"/>
    <w:locked/>
    <w:rsid w:val="00EF63BE"/>
    <w:rPr>
      <w:rFonts w:ascii="Times New Roman" w:hAnsi="Times New Roman" w:cs="Times New Roman"/>
      <w:sz w:val="24"/>
      <w:szCs w:val="24"/>
      <w:lang w:val="en-US"/>
    </w:rPr>
  </w:style>
  <w:style w:type="paragraph" w:styleId="Footer">
    <w:name w:val="footer"/>
    <w:basedOn w:val="Normal"/>
    <w:link w:val="FooterChar"/>
    <w:uiPriority w:val="99"/>
    <w:rsid w:val="00EF63BE"/>
    <w:pPr>
      <w:tabs>
        <w:tab w:val="center" w:pos="4513"/>
        <w:tab w:val="right" w:pos="9026"/>
      </w:tabs>
    </w:pPr>
  </w:style>
  <w:style w:type="character" w:customStyle="1" w:styleId="FooterChar">
    <w:name w:val="Footer Char"/>
    <w:basedOn w:val="DefaultParagraphFont"/>
    <w:link w:val="Footer"/>
    <w:uiPriority w:val="99"/>
    <w:locked/>
    <w:rsid w:val="00EF63BE"/>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277</Words>
  <Characters>1580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36/1/4/1/201500220</dc:title>
  <dc:subject/>
  <dc:creator>Windows User</dc:creator>
  <cp:keywords/>
  <dc:description/>
  <cp:lastModifiedBy>schuene</cp:lastModifiedBy>
  <cp:revision>2</cp:revision>
  <cp:lastPrinted>2015-07-31T12:11:00Z</cp:lastPrinted>
  <dcterms:created xsi:type="dcterms:W3CDTF">2015-08-24T06:19:00Z</dcterms:created>
  <dcterms:modified xsi:type="dcterms:W3CDTF">2015-08-24T06:19:00Z</dcterms:modified>
</cp:coreProperties>
</file>