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36/1/4/1 (201800251)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QUESTION 2643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DATE OF PUBLICATION IN INTERNAL QUESTION PAPER: 7 SEPTEMBER 2018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(INTERNAL QUESTION PAPER NO 29-2018)</w:t>
      </w:r>
      <w:r w:rsidRPr="00F25227">
        <w:rPr>
          <w:rFonts w:ascii="Arial" w:hAnsi="Arial" w:cs="Arial"/>
          <w:b/>
          <w:bCs/>
          <w:sz w:val="20"/>
          <w:szCs w:val="20"/>
        </w:rPr>
        <w:br/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2643. Ms D Kohler (DA) to ask the Minister of Police:</w:t>
      </w:r>
      <w:r w:rsidRPr="00F25227">
        <w:rPr>
          <w:rFonts w:ascii="Arial" w:hAnsi="Arial" w:cs="Arial"/>
          <w:b/>
          <w:bCs/>
          <w:sz w:val="20"/>
          <w:szCs w:val="20"/>
        </w:rPr>
        <w:br/>
      </w:r>
      <w:r w:rsidRPr="00F25227">
        <w:rPr>
          <w:rFonts w:ascii="Arial" w:hAnsi="Arial" w:cs="Arial"/>
          <w:b/>
          <w:bCs/>
          <w:sz w:val="20"/>
          <w:szCs w:val="20"/>
        </w:rPr>
        <w:br/>
      </w:r>
      <w:r w:rsidRPr="00F25227">
        <w:rPr>
          <w:rFonts w:ascii="Arial" w:hAnsi="Arial" w:cs="Arial"/>
          <w:sz w:val="20"/>
          <w:szCs w:val="20"/>
        </w:rPr>
        <w:t>(1) What number of (a) truck scanners are currently at the country's border crossing points and (b) border crossing points (</w:t>
      </w:r>
      <w:proofErr w:type="spellStart"/>
      <w:r w:rsidRPr="00F25227">
        <w:rPr>
          <w:rFonts w:ascii="Arial" w:hAnsi="Arial" w:cs="Arial"/>
          <w:sz w:val="20"/>
          <w:szCs w:val="20"/>
        </w:rPr>
        <w:t>i</w:t>
      </w:r>
      <w:proofErr w:type="spellEnd"/>
      <w:r w:rsidRPr="00F25227">
        <w:rPr>
          <w:rFonts w:ascii="Arial" w:hAnsi="Arial" w:cs="Arial"/>
          <w:sz w:val="20"/>
          <w:szCs w:val="20"/>
        </w:rPr>
        <w:t>) are there and (ii) have K9 units;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(2) what number of trucks (a) pass through each border crossing daily and (b) are emptied each (</w:t>
      </w:r>
      <w:proofErr w:type="spellStart"/>
      <w:r w:rsidRPr="00F25227">
        <w:rPr>
          <w:rFonts w:ascii="Arial" w:hAnsi="Arial" w:cs="Arial"/>
          <w:sz w:val="20"/>
          <w:szCs w:val="20"/>
        </w:rPr>
        <w:t>i</w:t>
      </w:r>
      <w:proofErr w:type="spellEnd"/>
      <w:r w:rsidRPr="00F25227">
        <w:rPr>
          <w:rFonts w:ascii="Arial" w:hAnsi="Arial" w:cs="Arial"/>
          <w:sz w:val="20"/>
          <w:szCs w:val="20"/>
        </w:rPr>
        <w:t>) day, (ii) week and/or (iii) month coming into and out of the country in the search for (aa) human trafficking victims, (bb) firearms and (cc) drugs or contraband</w:t>
      </w:r>
      <w:proofErr w:type="gramStart"/>
      <w:r w:rsidRPr="00F25227">
        <w:rPr>
          <w:rFonts w:ascii="Arial" w:hAnsi="Arial" w:cs="Arial"/>
          <w:sz w:val="20"/>
          <w:szCs w:val="20"/>
        </w:rPr>
        <w:t>;</w:t>
      </w:r>
      <w:proofErr w:type="gramEnd"/>
      <w:r w:rsidRPr="00F25227">
        <w:rPr>
          <w:rFonts w:ascii="Arial" w:hAnsi="Arial" w:cs="Arial"/>
          <w:sz w:val="20"/>
          <w:szCs w:val="20"/>
        </w:rPr>
        <w:br/>
      </w:r>
      <w:r w:rsidRPr="00F25227">
        <w:rPr>
          <w:rFonts w:ascii="Arial" w:hAnsi="Arial" w:cs="Arial"/>
          <w:sz w:val="20"/>
          <w:szCs w:val="20"/>
        </w:rPr>
        <w:br/>
        <w:t>(3) what number of victims of human trafficking were discovered in each of the past three financial years?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b/>
          <w:bCs/>
          <w:sz w:val="20"/>
          <w:szCs w:val="20"/>
        </w:rPr>
        <w:tab/>
      </w:r>
      <w:r w:rsidRPr="00F25227">
        <w:rPr>
          <w:rFonts w:ascii="Arial" w:hAnsi="Arial" w:cs="Arial"/>
          <w:sz w:val="20"/>
          <w:szCs w:val="20"/>
        </w:rPr>
        <w:t>NW2932E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227">
        <w:rPr>
          <w:rFonts w:ascii="Arial" w:hAnsi="Arial" w:cs="Arial"/>
          <w:b/>
          <w:bCs/>
          <w:sz w:val="20"/>
          <w:szCs w:val="20"/>
        </w:rPr>
        <w:t>REPLY: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(1)(a)  Three.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</w:t>
      </w:r>
      <w:proofErr w:type="gramStart"/>
      <w:r w:rsidRPr="00F25227">
        <w:rPr>
          <w:rFonts w:ascii="Arial" w:hAnsi="Arial" w:cs="Arial"/>
          <w:sz w:val="20"/>
          <w:szCs w:val="20"/>
        </w:rPr>
        <w:t>1 )</w:t>
      </w:r>
      <w:proofErr w:type="gramEnd"/>
      <w:r w:rsidRPr="00F25227">
        <w:rPr>
          <w:rFonts w:ascii="Arial" w:hAnsi="Arial" w:cs="Arial"/>
          <w:sz w:val="20"/>
          <w:szCs w:val="20"/>
        </w:rPr>
        <w:t>(</w:t>
      </w:r>
      <w:proofErr w:type="gramStart"/>
      <w:r w:rsidRPr="00F25227">
        <w:rPr>
          <w:rFonts w:ascii="Arial" w:hAnsi="Arial" w:cs="Arial"/>
          <w:sz w:val="20"/>
          <w:szCs w:val="20"/>
        </w:rPr>
        <w:t>b )</w:t>
      </w:r>
      <w:proofErr w:type="gramEnd"/>
      <w:r w:rsidRPr="00F25227">
        <w:rPr>
          <w:rFonts w:ascii="Arial" w:hAnsi="Arial" w:cs="Arial"/>
          <w:sz w:val="20"/>
          <w:szCs w:val="20"/>
        </w:rPr>
        <w:t>(</w:t>
      </w:r>
      <w:proofErr w:type="spellStart"/>
      <w:r w:rsidRPr="00F25227">
        <w:rPr>
          <w:rFonts w:ascii="Arial" w:hAnsi="Arial" w:cs="Arial"/>
          <w:sz w:val="20"/>
          <w:szCs w:val="20"/>
        </w:rPr>
        <w:t>i</w:t>
      </w:r>
      <w:proofErr w:type="spellEnd"/>
      <w:r w:rsidRPr="00F25227">
        <w:rPr>
          <w:rFonts w:ascii="Arial" w:hAnsi="Arial" w:cs="Arial"/>
          <w:sz w:val="20"/>
          <w:szCs w:val="20"/>
        </w:rPr>
        <w:t>) 72 Ports of Entry, with 53 land ports, of which 22 are commercial Ports of Entry.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(1)(b)(ii) Five.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(2)(a) An average of 2 345 trucks pass through the Ports of Entry daily.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(2)(b)(</w:t>
      </w:r>
      <w:proofErr w:type="spellStart"/>
      <w:r w:rsidRPr="00F25227">
        <w:rPr>
          <w:rFonts w:ascii="Arial" w:hAnsi="Arial" w:cs="Arial"/>
          <w:sz w:val="20"/>
          <w:szCs w:val="20"/>
        </w:rPr>
        <w:t>i</w:t>
      </w:r>
      <w:proofErr w:type="spellEnd"/>
      <w:r w:rsidRPr="00F25227">
        <w:rPr>
          <w:rFonts w:ascii="Arial" w:hAnsi="Arial" w:cs="Arial"/>
          <w:sz w:val="20"/>
          <w:szCs w:val="20"/>
        </w:rPr>
        <w:t xml:space="preserve">) An </w:t>
      </w:r>
      <w:proofErr w:type="spellStart"/>
      <w:r w:rsidRPr="00F25227">
        <w:rPr>
          <w:rFonts w:ascii="Arial" w:hAnsi="Arial" w:cs="Arial"/>
          <w:sz w:val="20"/>
          <w:szCs w:val="20"/>
        </w:rPr>
        <w:t>avarage</w:t>
      </w:r>
      <w:proofErr w:type="spellEnd"/>
      <w:r w:rsidRPr="00F25227">
        <w:rPr>
          <w:rFonts w:ascii="Arial" w:hAnsi="Arial" w:cs="Arial"/>
          <w:sz w:val="20"/>
          <w:szCs w:val="20"/>
        </w:rPr>
        <w:t xml:space="preserve"> of 31.11 vehicles, including trucks are searched daily.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 xml:space="preserve">(2)(b)(ii) An average of 218.38 vehicles, including trucks </w:t>
      </w:r>
      <w:proofErr w:type="gramStart"/>
      <w:r w:rsidRPr="00F25227">
        <w:rPr>
          <w:rFonts w:ascii="Arial" w:hAnsi="Arial" w:cs="Arial"/>
          <w:sz w:val="20"/>
          <w:szCs w:val="20"/>
        </w:rPr>
        <w:t>are</w:t>
      </w:r>
      <w:proofErr w:type="gramEnd"/>
      <w:r w:rsidRPr="00F25227">
        <w:rPr>
          <w:rFonts w:ascii="Arial" w:hAnsi="Arial" w:cs="Arial"/>
          <w:sz w:val="20"/>
          <w:szCs w:val="20"/>
        </w:rPr>
        <w:t xml:space="preserve"> searched weekly.</w:t>
      </w:r>
      <w:r w:rsidRPr="00F25227">
        <w:rPr>
          <w:rFonts w:ascii="Arial" w:hAnsi="Arial" w:cs="Arial"/>
          <w:sz w:val="20"/>
          <w:szCs w:val="20"/>
        </w:rPr>
        <w:br/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(2)(</w:t>
      </w:r>
      <w:proofErr w:type="gramStart"/>
      <w:r w:rsidRPr="00F25227">
        <w:rPr>
          <w:rFonts w:ascii="Arial" w:hAnsi="Arial" w:cs="Arial"/>
          <w:sz w:val="20"/>
          <w:szCs w:val="20"/>
        </w:rPr>
        <w:t>b )</w:t>
      </w:r>
      <w:proofErr w:type="gramEnd"/>
      <w:r w:rsidRPr="00F25227">
        <w:rPr>
          <w:rFonts w:ascii="Arial" w:hAnsi="Arial" w:cs="Arial"/>
          <w:sz w:val="20"/>
          <w:szCs w:val="20"/>
        </w:rPr>
        <w:t xml:space="preserve">(iii) An average of 946.33 vehicles, including trucks </w:t>
      </w:r>
      <w:proofErr w:type="gramStart"/>
      <w:r w:rsidRPr="00F25227">
        <w:rPr>
          <w:rFonts w:ascii="Arial" w:hAnsi="Arial" w:cs="Arial"/>
          <w:sz w:val="20"/>
          <w:szCs w:val="20"/>
        </w:rPr>
        <w:t>are</w:t>
      </w:r>
      <w:proofErr w:type="gramEnd"/>
      <w:r w:rsidRPr="00F25227">
        <w:rPr>
          <w:rFonts w:ascii="Arial" w:hAnsi="Arial" w:cs="Arial"/>
          <w:sz w:val="20"/>
          <w:szCs w:val="20"/>
        </w:rPr>
        <w:t xml:space="preserve"> searched monthly.</w:t>
      </w:r>
      <w:r w:rsidRPr="00F25227">
        <w:rPr>
          <w:rFonts w:ascii="Arial" w:hAnsi="Arial" w:cs="Arial"/>
          <w:sz w:val="20"/>
          <w:szCs w:val="20"/>
        </w:rPr>
        <w:br/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(2)(</w:t>
      </w:r>
      <w:proofErr w:type="gramStart"/>
      <w:r w:rsidRPr="00F25227">
        <w:rPr>
          <w:rFonts w:ascii="Arial" w:hAnsi="Arial" w:cs="Arial"/>
          <w:sz w:val="20"/>
          <w:szCs w:val="20"/>
        </w:rPr>
        <w:t>aa</w:t>
      </w:r>
      <w:proofErr w:type="gramEnd"/>
      <w:r w:rsidRPr="00F25227">
        <w:rPr>
          <w:rFonts w:ascii="Arial" w:hAnsi="Arial" w:cs="Arial"/>
          <w:sz w:val="20"/>
          <w:szCs w:val="20"/>
        </w:rPr>
        <w:t xml:space="preserve">) - (cc) </w:t>
      </w:r>
      <w:proofErr w:type="gramStart"/>
      <w:r w:rsidRPr="00F25227">
        <w:rPr>
          <w:rFonts w:ascii="Arial" w:hAnsi="Arial" w:cs="Arial"/>
          <w:sz w:val="20"/>
          <w:szCs w:val="20"/>
        </w:rPr>
        <w:t>There</w:t>
      </w:r>
      <w:proofErr w:type="gramEnd"/>
      <w:r w:rsidRPr="00F25227">
        <w:rPr>
          <w:rFonts w:ascii="Arial" w:hAnsi="Arial" w:cs="Arial"/>
          <w:sz w:val="20"/>
          <w:szCs w:val="20"/>
        </w:rPr>
        <w:t xml:space="preserve"> is no differentiation between searches for human </w:t>
      </w:r>
      <w:proofErr w:type="spellStart"/>
      <w:r w:rsidRPr="00F25227">
        <w:rPr>
          <w:rFonts w:ascii="Arial" w:hAnsi="Arial" w:cs="Arial"/>
          <w:sz w:val="20"/>
          <w:szCs w:val="20"/>
        </w:rPr>
        <w:t>trafficing</w:t>
      </w:r>
      <w:proofErr w:type="spellEnd"/>
      <w:r w:rsidRPr="00F25227">
        <w:rPr>
          <w:rFonts w:ascii="Arial" w:hAnsi="Arial" w:cs="Arial"/>
          <w:sz w:val="20"/>
          <w:szCs w:val="20"/>
        </w:rPr>
        <w:t>, firearms, drugs or contraband. All cross-border crimes are addressed during searches.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br/>
        <w:t>(3) 2015/2016- 14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 xml:space="preserve">      2016/2017- 306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 xml:space="preserve">      2017/2018- 22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sz w:val="20"/>
          <w:szCs w:val="20"/>
        </w:rPr>
        <w:t>Reply to question 2643 recommended</w:t>
      </w: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227" w:rsidRPr="00F25227" w:rsidRDefault="00F25227" w:rsidP="00F2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227">
        <w:rPr>
          <w:rFonts w:ascii="Arial" w:hAnsi="Arial" w:cs="Arial"/>
          <w:b/>
          <w:sz w:val="20"/>
          <w:szCs w:val="20"/>
        </w:rPr>
        <w:t xml:space="preserve">NATIONAL COMMISSIONER: SOUTH AFRICAN </w:t>
      </w:r>
      <w:proofErr w:type="gramStart"/>
      <w:r w:rsidRPr="00F25227">
        <w:rPr>
          <w:rFonts w:ascii="Arial" w:hAnsi="Arial" w:cs="Arial"/>
          <w:b/>
          <w:sz w:val="20"/>
          <w:szCs w:val="20"/>
        </w:rPr>
        <w:t>POLICE  SERVICE</w:t>
      </w:r>
      <w:proofErr w:type="gramEnd"/>
      <w:r w:rsidRPr="00F25227">
        <w:rPr>
          <w:rFonts w:ascii="Arial" w:hAnsi="Arial" w:cs="Arial"/>
          <w:b/>
          <w:sz w:val="20"/>
          <w:szCs w:val="20"/>
        </w:rPr>
        <w:br/>
        <w:t>KJ SITOLE (SOEG)</w:t>
      </w:r>
      <w:r w:rsidRPr="00F25227">
        <w:rPr>
          <w:rFonts w:ascii="Arial" w:hAnsi="Arial" w:cs="Arial"/>
          <w:b/>
          <w:sz w:val="20"/>
          <w:szCs w:val="20"/>
        </w:rPr>
        <w:br/>
        <w:t>Date:</w:t>
      </w:r>
      <w:r w:rsidRPr="00F25227">
        <w:rPr>
          <w:rFonts w:ascii="Arial" w:hAnsi="Arial" w:cs="Arial"/>
          <w:sz w:val="20"/>
          <w:szCs w:val="20"/>
        </w:rPr>
        <w:t xml:space="preserve"> 2018 – 10- 17</w:t>
      </w:r>
      <w:r w:rsidRPr="00F25227">
        <w:rPr>
          <w:rFonts w:ascii="Arial" w:hAnsi="Arial" w:cs="Arial"/>
          <w:sz w:val="20"/>
          <w:szCs w:val="20"/>
        </w:rPr>
        <w:br/>
      </w:r>
      <w:r w:rsidRPr="00F25227">
        <w:rPr>
          <w:rFonts w:ascii="Arial" w:hAnsi="Arial" w:cs="Arial"/>
          <w:sz w:val="20"/>
          <w:szCs w:val="20"/>
        </w:rPr>
        <w:br/>
      </w:r>
      <w:r w:rsidRPr="00F25227">
        <w:rPr>
          <w:rFonts w:ascii="Arial" w:hAnsi="Arial" w:cs="Arial"/>
          <w:sz w:val="20"/>
          <w:szCs w:val="20"/>
        </w:rPr>
        <w:br/>
        <w:t xml:space="preserve">Reply to question 2643 </w:t>
      </w:r>
      <w:r w:rsidRPr="00F25227">
        <w:rPr>
          <w:rFonts w:ascii="Arial" w:eastAsia="HiddenHorzOCR" w:hAnsi="Arial" w:cs="Arial"/>
          <w:sz w:val="20"/>
          <w:szCs w:val="20"/>
        </w:rPr>
        <w:t xml:space="preserve">approved </w:t>
      </w: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 w:rsidRPr="00F25227">
        <w:rPr>
          <w:rFonts w:ascii="Arial" w:eastAsia="HiddenHorzOCR" w:hAnsi="Arial" w:cs="Arial"/>
          <w:b/>
          <w:sz w:val="20"/>
          <w:szCs w:val="20"/>
        </w:rPr>
        <w:t xml:space="preserve">MINISTER OF POLICE </w:t>
      </w:r>
      <w:r w:rsidRPr="00F25227">
        <w:rPr>
          <w:rFonts w:ascii="Arial" w:eastAsia="HiddenHorzOCR" w:hAnsi="Arial" w:cs="Arial"/>
          <w:b/>
          <w:sz w:val="20"/>
          <w:szCs w:val="20"/>
        </w:rPr>
        <w:br/>
      </w:r>
      <w:r w:rsidRPr="00F25227">
        <w:rPr>
          <w:rFonts w:ascii="Arial" w:eastAsia="HiddenHorzOCR" w:hAnsi="Arial" w:cs="Arial"/>
          <w:b/>
          <w:sz w:val="20"/>
          <w:szCs w:val="20"/>
        </w:rPr>
        <w:lastRenderedPageBreak/>
        <w:t>BH CELE, MP</w:t>
      </w:r>
      <w:r w:rsidRPr="00F25227">
        <w:rPr>
          <w:rFonts w:ascii="Arial" w:eastAsia="HiddenHorzOCR" w:hAnsi="Arial" w:cs="Arial"/>
          <w:b/>
          <w:sz w:val="20"/>
          <w:szCs w:val="20"/>
        </w:rPr>
        <w:br/>
        <w:t>Date</w:t>
      </w:r>
      <w:r>
        <w:rPr>
          <w:rFonts w:ascii="Arial" w:eastAsia="HiddenHorzOCR" w:hAnsi="Arial" w:cs="Arial"/>
          <w:sz w:val="20"/>
          <w:szCs w:val="20"/>
        </w:rPr>
        <w:t>: 22/10/2018</w:t>
      </w:r>
    </w:p>
    <w:sectPr w:rsidR="00F25227" w:rsidRPr="00F25227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25227"/>
    <w:rsid w:val="00844E3E"/>
    <w:rsid w:val="008E4298"/>
    <w:rsid w:val="00AF4DFF"/>
    <w:rsid w:val="00C00DB2"/>
    <w:rsid w:val="00F2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Company>Proline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2019-02-13T10:02:00Z</dcterms:created>
  <dcterms:modified xsi:type="dcterms:W3CDTF">2019-02-13T10:07:00Z</dcterms:modified>
</cp:coreProperties>
</file>