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55C5" w14:textId="77777777" w:rsidR="00F83AE2" w:rsidRPr="001201A8" w:rsidRDefault="00F83AE2" w:rsidP="00F83AE2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01A8">
        <w:rPr>
          <w:rFonts w:ascii="Times New Roman" w:hAnsi="Times New Roman" w:cs="Times New Roman"/>
          <w:b/>
          <w:sz w:val="24"/>
          <w:szCs w:val="24"/>
        </w:rPr>
        <w:tab/>
      </w:r>
      <w:r w:rsidRPr="001201A8">
        <w:rPr>
          <w:rFonts w:ascii="Arial" w:hAnsi="Arial" w:cs="Arial"/>
          <w:b/>
          <w:sz w:val="24"/>
          <w:szCs w:val="24"/>
        </w:rPr>
        <w:tab/>
      </w:r>
      <w:r w:rsidRPr="001201A8">
        <w:rPr>
          <w:rFonts w:ascii="Arial" w:hAnsi="Arial" w:cs="Arial"/>
          <w:b/>
          <w:sz w:val="24"/>
          <w:szCs w:val="24"/>
        </w:rPr>
        <w:tab/>
        <w:t xml:space="preserve">   </w:t>
      </w:r>
      <w:r w:rsidR="00BB05CB">
        <w:rPr>
          <w:rFonts w:ascii="Arial" w:hAnsi="Arial" w:cs="Arial"/>
          <w:b/>
          <w:sz w:val="24"/>
          <w:szCs w:val="24"/>
        </w:rPr>
        <w:t xml:space="preserve">  </w:t>
      </w:r>
      <w:r w:rsidRPr="001201A8">
        <w:rPr>
          <w:rFonts w:ascii="Arial" w:hAnsi="Arial" w:cs="Arial"/>
          <w:b/>
          <w:sz w:val="24"/>
          <w:szCs w:val="24"/>
        </w:rPr>
        <w:t>THE NATIONAL ASSEMBLY</w:t>
      </w:r>
    </w:p>
    <w:p w14:paraId="23C6285B" w14:textId="77777777" w:rsidR="00F83AE2" w:rsidRPr="001201A8" w:rsidRDefault="00F83AE2" w:rsidP="00F83AE2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1201A8">
        <w:rPr>
          <w:rFonts w:ascii="Arial" w:hAnsi="Arial" w:cs="Arial"/>
          <w:b/>
          <w:sz w:val="24"/>
          <w:szCs w:val="24"/>
        </w:rPr>
        <w:tab/>
      </w:r>
      <w:r w:rsidRPr="001201A8">
        <w:rPr>
          <w:rFonts w:ascii="Arial" w:hAnsi="Arial" w:cs="Arial"/>
          <w:b/>
          <w:sz w:val="24"/>
          <w:szCs w:val="24"/>
        </w:rPr>
        <w:tab/>
      </w:r>
      <w:r w:rsidRPr="001201A8">
        <w:rPr>
          <w:rFonts w:ascii="Arial" w:hAnsi="Arial" w:cs="Arial"/>
          <w:b/>
          <w:sz w:val="24"/>
          <w:szCs w:val="24"/>
        </w:rPr>
        <w:tab/>
      </w:r>
      <w:r w:rsidR="00BB05CB">
        <w:rPr>
          <w:rFonts w:ascii="Arial" w:hAnsi="Arial" w:cs="Arial"/>
          <w:b/>
          <w:sz w:val="24"/>
          <w:szCs w:val="24"/>
        </w:rPr>
        <w:t xml:space="preserve"> </w:t>
      </w:r>
      <w:r w:rsidRPr="001201A8">
        <w:rPr>
          <w:rFonts w:ascii="Arial" w:hAnsi="Arial" w:cs="Arial"/>
          <w:b/>
          <w:sz w:val="24"/>
          <w:szCs w:val="24"/>
        </w:rPr>
        <w:t xml:space="preserve"> </w:t>
      </w:r>
      <w:r w:rsidR="00BB05CB">
        <w:rPr>
          <w:rFonts w:ascii="Arial" w:hAnsi="Arial" w:cs="Arial"/>
          <w:b/>
          <w:sz w:val="24"/>
          <w:szCs w:val="24"/>
        </w:rPr>
        <w:t xml:space="preserve"> </w:t>
      </w:r>
      <w:r w:rsidRPr="001201A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14:paraId="0406F0F8" w14:textId="77777777" w:rsidR="00F83AE2" w:rsidRDefault="001201A8" w:rsidP="001201A8">
      <w:pPr>
        <w:tabs>
          <w:tab w:val="left" w:pos="5409"/>
        </w:tabs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9571FA1" w14:textId="77777777" w:rsidR="001201A8" w:rsidRPr="001201A8" w:rsidRDefault="001201A8" w:rsidP="001201A8">
      <w:pPr>
        <w:tabs>
          <w:tab w:val="left" w:pos="5409"/>
        </w:tabs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3E652C8B" w14:textId="77777777" w:rsidR="00F83AE2" w:rsidRPr="001201A8" w:rsidRDefault="00F83AE2" w:rsidP="00F83AE2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201A8">
        <w:rPr>
          <w:rFonts w:ascii="Arial" w:hAnsi="Arial" w:cs="Arial"/>
          <w:b/>
          <w:sz w:val="24"/>
          <w:szCs w:val="24"/>
        </w:rPr>
        <w:t>2642.</w:t>
      </w:r>
      <w:r w:rsidRPr="001201A8">
        <w:rPr>
          <w:rFonts w:ascii="Arial" w:hAnsi="Arial" w:cs="Arial"/>
          <w:b/>
          <w:sz w:val="24"/>
          <w:szCs w:val="24"/>
        </w:rPr>
        <w:tab/>
        <w:t xml:space="preserve">Mr D W </w:t>
      </w:r>
      <w:r w:rsidRPr="001201A8">
        <w:rPr>
          <w:rFonts w:ascii="Arial" w:hAnsi="Arial" w:cs="Arial"/>
          <w:b/>
          <w:sz w:val="24"/>
          <w:szCs w:val="24"/>
          <w:lang w:val="en-GB"/>
        </w:rPr>
        <w:t>Macpherson</w:t>
      </w:r>
      <w:r w:rsidRPr="001201A8">
        <w:rPr>
          <w:rFonts w:ascii="Arial" w:hAnsi="Arial" w:cs="Arial"/>
          <w:b/>
          <w:sz w:val="24"/>
          <w:szCs w:val="24"/>
        </w:rPr>
        <w:t xml:space="preserve"> (DA) to ask the Minister of Trade and Industry:</w:t>
      </w:r>
    </w:p>
    <w:p w14:paraId="4A6AAE28" w14:textId="77777777" w:rsidR="00F83AE2" w:rsidRPr="001201A8" w:rsidRDefault="00F83AE2" w:rsidP="001201A8">
      <w:pPr>
        <w:ind w:left="851"/>
        <w:jc w:val="both"/>
        <w:rPr>
          <w:rFonts w:ascii="Arial" w:hAnsi="Arial" w:cs="Arial"/>
          <w:sz w:val="24"/>
        </w:rPr>
      </w:pPr>
      <w:r w:rsidRPr="001201A8">
        <w:rPr>
          <w:rFonts w:ascii="Arial" w:hAnsi="Arial" w:cs="Arial"/>
          <w:sz w:val="24"/>
        </w:rPr>
        <w:t xml:space="preserve">With reference to his reply to question 2518 on 15 November 2016, on what date will he make the specified socio-economic </w:t>
      </w:r>
      <w:r w:rsidR="001201A8">
        <w:rPr>
          <w:rFonts w:ascii="Arial" w:hAnsi="Arial" w:cs="Arial"/>
          <w:sz w:val="24"/>
        </w:rPr>
        <w:t xml:space="preserve">study available to the public? </w:t>
      </w:r>
      <w:r w:rsidRPr="001201A8">
        <w:rPr>
          <w:rFonts w:ascii="Arial" w:hAnsi="Arial" w:cs="Arial"/>
          <w:sz w:val="24"/>
        </w:rPr>
        <w:t>NW3126E</w:t>
      </w:r>
    </w:p>
    <w:p w14:paraId="79A81051" w14:textId="77777777" w:rsidR="001201A8" w:rsidRDefault="00BB05CB" w:rsidP="001201A8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F86E0D2" w14:textId="77777777" w:rsidR="00F83AE2" w:rsidRPr="001201A8" w:rsidRDefault="003F0223" w:rsidP="00BB05C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201A8">
        <w:rPr>
          <w:rFonts w:ascii="Arial" w:hAnsi="Arial" w:cs="Arial"/>
          <w:b/>
          <w:sz w:val="24"/>
          <w:szCs w:val="24"/>
        </w:rPr>
        <w:t>Reply:</w:t>
      </w:r>
    </w:p>
    <w:p w14:paraId="346BB99F" w14:textId="77777777" w:rsidR="00C80E0F" w:rsidRPr="00C80E0F" w:rsidRDefault="00C80E0F" w:rsidP="00C80E0F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0"/>
          <w:lang w:eastAsia="en-ZA"/>
        </w:rPr>
      </w:pPr>
      <w:r w:rsidRPr="00C80E0F">
        <w:rPr>
          <w:rFonts w:ascii="Arial" w:eastAsia="Times New Roman" w:hAnsi="Arial" w:cs="Arial"/>
          <w:sz w:val="24"/>
          <w:szCs w:val="20"/>
          <w:lang w:eastAsia="en-ZA"/>
        </w:rPr>
        <w:t xml:space="preserve">The Liquor Amendment Bill will be submitted to Cabinet in the first quarter of 2017. In terms of the cabinet process, </w:t>
      </w:r>
      <w:r>
        <w:rPr>
          <w:rFonts w:ascii="Arial" w:eastAsia="Times New Roman" w:hAnsi="Arial" w:cs="Arial"/>
          <w:sz w:val="24"/>
          <w:szCs w:val="20"/>
          <w:lang w:eastAsia="en-ZA"/>
        </w:rPr>
        <w:t>the Socio Economic Impact Assessment System (</w:t>
      </w:r>
      <w:r w:rsidRPr="00C80E0F">
        <w:rPr>
          <w:rFonts w:ascii="Arial" w:eastAsia="Times New Roman" w:hAnsi="Arial" w:cs="Arial"/>
          <w:sz w:val="24"/>
          <w:szCs w:val="20"/>
          <w:lang w:eastAsia="en-ZA"/>
        </w:rPr>
        <w:t>SEIAS</w:t>
      </w:r>
      <w:r>
        <w:rPr>
          <w:rFonts w:ascii="Arial" w:eastAsia="Times New Roman" w:hAnsi="Arial" w:cs="Arial"/>
          <w:sz w:val="24"/>
          <w:szCs w:val="20"/>
          <w:lang w:eastAsia="en-ZA"/>
        </w:rPr>
        <w:t>) report</w:t>
      </w:r>
      <w:r w:rsidRPr="00C80E0F">
        <w:rPr>
          <w:rFonts w:ascii="Arial" w:eastAsia="Times New Roman" w:hAnsi="Arial" w:cs="Arial"/>
          <w:sz w:val="24"/>
          <w:szCs w:val="20"/>
          <w:lang w:eastAsia="en-ZA"/>
        </w:rPr>
        <w:t xml:space="preserve"> must accompany all legislation. Once approved by Cabinet, </w:t>
      </w:r>
      <w:r>
        <w:rPr>
          <w:rFonts w:ascii="Arial" w:eastAsia="Times New Roman" w:hAnsi="Arial" w:cs="Arial"/>
          <w:sz w:val="24"/>
          <w:szCs w:val="20"/>
          <w:lang w:eastAsia="en-ZA"/>
        </w:rPr>
        <w:t xml:space="preserve">the </w:t>
      </w:r>
      <w:r w:rsidRPr="00C80E0F">
        <w:rPr>
          <w:rFonts w:ascii="Arial" w:eastAsia="Times New Roman" w:hAnsi="Arial" w:cs="Arial"/>
          <w:sz w:val="24"/>
          <w:szCs w:val="20"/>
          <w:lang w:eastAsia="en-ZA"/>
        </w:rPr>
        <w:t xml:space="preserve">SEIAS </w:t>
      </w:r>
      <w:r>
        <w:rPr>
          <w:rFonts w:ascii="Arial" w:eastAsia="Times New Roman" w:hAnsi="Arial" w:cs="Arial"/>
          <w:sz w:val="24"/>
          <w:szCs w:val="20"/>
          <w:lang w:eastAsia="en-ZA"/>
        </w:rPr>
        <w:t xml:space="preserve">report </w:t>
      </w:r>
      <w:r w:rsidRPr="00C80E0F">
        <w:rPr>
          <w:rFonts w:ascii="Arial" w:eastAsia="Times New Roman" w:hAnsi="Arial" w:cs="Arial"/>
          <w:sz w:val="24"/>
          <w:szCs w:val="20"/>
          <w:lang w:eastAsia="en-ZA"/>
        </w:rPr>
        <w:t>will be made available.</w:t>
      </w:r>
    </w:p>
    <w:p w14:paraId="23BCE0BB" w14:textId="77777777" w:rsidR="001201A8" w:rsidRDefault="001201A8" w:rsidP="00F83AE2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201A8" w:rsidSect="001201A8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4CEA" w14:textId="77777777" w:rsidR="00032A58" w:rsidRDefault="00032A58" w:rsidP="003F0223">
      <w:pPr>
        <w:spacing w:after="0" w:line="240" w:lineRule="auto"/>
      </w:pPr>
      <w:r>
        <w:separator/>
      </w:r>
    </w:p>
  </w:endnote>
  <w:endnote w:type="continuationSeparator" w:id="0">
    <w:p w14:paraId="34D466F6" w14:textId="77777777" w:rsidR="00032A58" w:rsidRDefault="00032A58" w:rsidP="003F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22DA" w14:textId="77777777" w:rsidR="00032A58" w:rsidRDefault="00032A58" w:rsidP="003F0223">
      <w:pPr>
        <w:spacing w:after="0" w:line="240" w:lineRule="auto"/>
      </w:pPr>
      <w:r>
        <w:separator/>
      </w:r>
    </w:p>
  </w:footnote>
  <w:footnote w:type="continuationSeparator" w:id="0">
    <w:p w14:paraId="4460238A" w14:textId="77777777" w:rsidR="00032A58" w:rsidRDefault="00032A58" w:rsidP="003F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E2"/>
    <w:rsid w:val="00032A58"/>
    <w:rsid w:val="001201A8"/>
    <w:rsid w:val="00251A1E"/>
    <w:rsid w:val="002B66DA"/>
    <w:rsid w:val="003F0223"/>
    <w:rsid w:val="00537359"/>
    <w:rsid w:val="00711AB9"/>
    <w:rsid w:val="008D5E9D"/>
    <w:rsid w:val="009B0487"/>
    <w:rsid w:val="00BB05CB"/>
    <w:rsid w:val="00BF2874"/>
    <w:rsid w:val="00C47E3A"/>
    <w:rsid w:val="00C80E0F"/>
    <w:rsid w:val="00D525F3"/>
    <w:rsid w:val="00E708A0"/>
    <w:rsid w:val="00F83AE2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030AD"/>
  <w15:docId w15:val="{BF4B8E22-9A2F-4641-A9B4-FAC1D5EC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E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0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23"/>
  </w:style>
  <w:style w:type="paragraph" w:styleId="Footer">
    <w:name w:val="footer"/>
    <w:basedOn w:val="Normal"/>
    <w:link w:val="FooterChar"/>
    <w:uiPriority w:val="99"/>
    <w:unhideWhenUsed/>
    <w:rsid w:val="003F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23"/>
  </w:style>
  <w:style w:type="character" w:customStyle="1" w:styleId="Heading1Char">
    <w:name w:val="Heading 1 Char"/>
    <w:basedOn w:val="DefaultParagraphFont"/>
    <w:link w:val="Heading1"/>
    <w:uiPriority w:val="9"/>
    <w:rsid w:val="00120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5F4E-C9CD-4B2F-9C52-1E53AF1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Sehlabela Chuene</cp:lastModifiedBy>
  <cp:revision>2</cp:revision>
  <cp:lastPrinted>2016-11-29T08:40:00Z</cp:lastPrinted>
  <dcterms:created xsi:type="dcterms:W3CDTF">2016-11-30T13:37:00Z</dcterms:created>
  <dcterms:modified xsi:type="dcterms:W3CDTF">2016-11-30T13:37:00Z</dcterms:modified>
</cp:coreProperties>
</file>