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13" w:rsidRPr="00373F84" w:rsidRDefault="00DC0513" w:rsidP="00DC0513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  <w:r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 wp14:anchorId="08679CDC" wp14:editId="09F9527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62050" cy="1438275"/>
            <wp:effectExtent l="0" t="0" r="0" b="9525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513" w:rsidRPr="00373F84" w:rsidRDefault="00DC0513" w:rsidP="00DC0513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DC0513" w:rsidRPr="00373F84" w:rsidRDefault="00DC0513" w:rsidP="00DC0513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DC0513" w:rsidRPr="00373F84" w:rsidRDefault="00DC0513" w:rsidP="00DC0513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DC0513" w:rsidRPr="00373F84" w:rsidRDefault="00DC0513" w:rsidP="00DC0513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DC0513" w:rsidRDefault="00DC0513" w:rsidP="00DC0513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DC0513" w:rsidRPr="00373F84" w:rsidRDefault="00DC0513" w:rsidP="00DC0513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MINISTRY: PUBLIC SERVICE AND ADMINISTRATION</w:t>
      </w:r>
    </w:p>
    <w:p w:rsidR="00DC0513" w:rsidRPr="00373F84" w:rsidRDefault="00DC0513" w:rsidP="00DC0513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REPUBLIC OF SOUTH AFRICA</w:t>
      </w:r>
    </w:p>
    <w:p w:rsidR="00DC0513" w:rsidRPr="00373F84" w:rsidRDefault="00DC0513" w:rsidP="00DC0513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</w:p>
    <w:p w:rsidR="00DC0513" w:rsidRPr="00373F84" w:rsidRDefault="00DC0513" w:rsidP="00DC0513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373F8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NATIONAL ASSEMBLY</w:t>
      </w:r>
    </w:p>
    <w:p w:rsidR="00DC0513" w:rsidRPr="00373F84" w:rsidRDefault="00DC0513" w:rsidP="00DC0513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DC0513" w:rsidRPr="00373F84" w:rsidRDefault="00DC0513" w:rsidP="00DC0513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373F8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QUESTION FOR WRITTEN REPLY </w:t>
      </w:r>
    </w:p>
    <w:p w:rsidR="00DC0513" w:rsidRPr="00373F84" w:rsidRDefault="00DC0513" w:rsidP="00DC0513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DC0513" w:rsidRPr="00373F84" w:rsidRDefault="00DC0513" w:rsidP="00DC0513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  <w:t>27 FEBRUARY 2017</w:t>
      </w:r>
    </w:p>
    <w:p w:rsidR="00DC0513" w:rsidRPr="00373F84" w:rsidRDefault="00DC0513" w:rsidP="00DC0513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DC0513" w:rsidRPr="00373F84" w:rsidRDefault="00DC0513" w:rsidP="00DC0513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373F8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264</w:t>
      </w:r>
    </w:p>
    <w:p w:rsidR="00DC0513" w:rsidRPr="00DC0513" w:rsidRDefault="00DC0513" w:rsidP="00DC051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Cs w:val="24"/>
        </w:rPr>
      </w:pPr>
      <w:r w:rsidRPr="00DC0513">
        <w:rPr>
          <w:rFonts w:ascii="Arial" w:hAnsi="Arial" w:cs="Arial"/>
          <w:b/>
          <w:szCs w:val="24"/>
        </w:rPr>
        <w:t xml:space="preserve">MS D VAN DER WALT (DA) TO ASK THE MINISTER OF PUBLIC SERVICE AND ADMINISTRATION: </w:t>
      </w:r>
    </w:p>
    <w:p w:rsidR="00DC0513" w:rsidRPr="00DC0513" w:rsidRDefault="00DC0513" w:rsidP="00DC051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C0513">
        <w:rPr>
          <w:rFonts w:ascii="Arial" w:hAnsi="Arial" w:cs="Arial"/>
          <w:sz w:val="24"/>
          <w:szCs w:val="24"/>
        </w:rPr>
        <w:t>(1) How many (a) employees are currently on suspension pending disciplinary action in each (</w:t>
      </w:r>
      <w:proofErr w:type="spellStart"/>
      <w:r w:rsidRPr="00DC0513">
        <w:rPr>
          <w:rFonts w:ascii="Arial" w:hAnsi="Arial" w:cs="Arial"/>
          <w:sz w:val="24"/>
          <w:szCs w:val="24"/>
        </w:rPr>
        <w:t>i</w:t>
      </w:r>
      <w:proofErr w:type="spellEnd"/>
      <w:r w:rsidRPr="00DC0513">
        <w:rPr>
          <w:rFonts w:ascii="Arial" w:hAnsi="Arial" w:cs="Arial"/>
          <w:sz w:val="24"/>
          <w:szCs w:val="24"/>
        </w:rPr>
        <w:t>) national and (ii) provincial department and (b) of the specified employees have been on suspension for (</w:t>
      </w:r>
      <w:proofErr w:type="spellStart"/>
      <w:r w:rsidRPr="00DC0513">
        <w:rPr>
          <w:rFonts w:ascii="Arial" w:hAnsi="Arial" w:cs="Arial"/>
          <w:sz w:val="24"/>
          <w:szCs w:val="24"/>
        </w:rPr>
        <w:t>i</w:t>
      </w:r>
      <w:proofErr w:type="spellEnd"/>
      <w:r w:rsidRPr="00DC0513">
        <w:rPr>
          <w:rFonts w:ascii="Arial" w:hAnsi="Arial" w:cs="Arial"/>
          <w:sz w:val="24"/>
          <w:szCs w:val="24"/>
        </w:rPr>
        <w:t>) more than six months but less than one year, (ii) more than one year but less than two years and (iii) two years or more;</w:t>
      </w:r>
    </w:p>
    <w:p w:rsidR="00DC0513" w:rsidRDefault="00DC0513" w:rsidP="00DC0513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DC0513">
        <w:rPr>
          <w:rFonts w:ascii="Arial" w:hAnsi="Arial" w:cs="Arial"/>
          <w:sz w:val="24"/>
          <w:szCs w:val="24"/>
        </w:rPr>
        <w:t>(2)</w:t>
      </w:r>
      <w:r w:rsidRPr="00DC0513">
        <w:rPr>
          <w:rFonts w:ascii="Arial" w:hAnsi="Arial" w:cs="Arial"/>
          <w:sz w:val="24"/>
          <w:szCs w:val="24"/>
        </w:rPr>
        <w:tab/>
      </w:r>
      <w:proofErr w:type="gramStart"/>
      <w:r w:rsidRPr="00DC0513">
        <w:rPr>
          <w:rFonts w:ascii="Arial" w:hAnsi="Arial" w:cs="Arial"/>
          <w:sz w:val="24"/>
          <w:szCs w:val="24"/>
        </w:rPr>
        <w:t>what</w:t>
      </w:r>
      <w:proofErr w:type="gramEnd"/>
      <w:r w:rsidRPr="00DC0513">
        <w:rPr>
          <w:rFonts w:ascii="Arial" w:hAnsi="Arial" w:cs="Arial"/>
          <w:sz w:val="24"/>
          <w:szCs w:val="24"/>
        </w:rPr>
        <w:t xml:space="preserve"> amount has been paid to the specified employees pending disciplinary action in each (a) national and (b) provincial department since 1 April 2016?</w:t>
      </w:r>
      <w:r w:rsidRPr="00DC05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C0513" w:rsidRPr="00DC0513" w:rsidRDefault="00DC0513" w:rsidP="00DC0513">
      <w:pPr>
        <w:spacing w:before="100" w:beforeAutospacing="1" w:after="100" w:afterAutospacing="1" w:line="240" w:lineRule="auto"/>
        <w:ind w:left="7200" w:firstLine="720"/>
        <w:jc w:val="both"/>
        <w:rPr>
          <w:rFonts w:ascii="Arial" w:hAnsi="Arial" w:cs="Arial"/>
          <w:sz w:val="24"/>
          <w:szCs w:val="24"/>
        </w:rPr>
      </w:pPr>
      <w:r w:rsidRPr="00DC0513">
        <w:rPr>
          <w:rFonts w:ascii="Arial" w:hAnsi="Arial" w:cs="Arial"/>
          <w:b/>
          <w:sz w:val="24"/>
          <w:szCs w:val="24"/>
        </w:rPr>
        <w:t>NW282E</w:t>
      </w:r>
    </w:p>
    <w:p w:rsidR="00DC0513" w:rsidRPr="0091406C" w:rsidRDefault="00DC0513" w:rsidP="00DC0513">
      <w:pPr>
        <w:spacing w:before="100" w:beforeAutospacing="1" w:after="100" w:afterAutospacing="1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1406C">
        <w:rPr>
          <w:rFonts w:ascii="Arial" w:eastAsia="Times New Roman" w:hAnsi="Arial" w:cs="Arial"/>
          <w:b/>
          <w:sz w:val="24"/>
          <w:szCs w:val="24"/>
        </w:rPr>
        <w:t>REPLY</w:t>
      </w:r>
    </w:p>
    <w:p w:rsidR="00AD5AE2" w:rsidRDefault="00AD5AE2" w:rsidP="00AD5AE2">
      <w:pPr>
        <w:numPr>
          <w:ilvl w:val="0"/>
          <w:numId w:val="2"/>
        </w:numPr>
        <w:spacing w:after="0" w:line="276" w:lineRule="auto"/>
        <w:ind w:hanging="720"/>
        <w:jc w:val="both"/>
        <w:rPr>
          <w:rFonts w:ascii="Arial" w:eastAsia="Calibri" w:hAnsi="Arial" w:cs="Arial"/>
          <w:sz w:val="24"/>
          <w:szCs w:val="24"/>
        </w:rPr>
      </w:pPr>
      <w:r w:rsidRPr="0091406C">
        <w:rPr>
          <w:rFonts w:ascii="Arial" w:eastAsia="Calibri" w:hAnsi="Arial" w:cs="Arial"/>
          <w:sz w:val="24"/>
          <w:szCs w:val="24"/>
        </w:rPr>
        <w:t xml:space="preserve">Based on the third quarter of 2016/17 financial year statistical reports received from provinces and </w:t>
      </w:r>
      <w:r>
        <w:rPr>
          <w:rFonts w:ascii="Arial" w:eastAsia="Calibri" w:hAnsi="Arial" w:cs="Arial"/>
          <w:sz w:val="24"/>
          <w:szCs w:val="24"/>
        </w:rPr>
        <w:t>national departments, there are:</w:t>
      </w:r>
    </w:p>
    <w:p w:rsidR="00AD5AE2" w:rsidRDefault="00AD5AE2" w:rsidP="00AD5AE2">
      <w:pPr>
        <w:spacing w:after="0" w:line="276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AD5AE2" w:rsidRPr="00424091" w:rsidRDefault="00AD5AE2" w:rsidP="00AD5AE2">
      <w:pPr>
        <w:pStyle w:val="ListParagraph"/>
        <w:numPr>
          <w:ilvl w:val="0"/>
          <w:numId w:val="2"/>
        </w:numPr>
        <w:spacing w:after="0" w:line="276" w:lineRule="auto"/>
        <w:ind w:hanging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(a) </w:t>
      </w:r>
      <w:r w:rsidRPr="00424091">
        <w:rPr>
          <w:rFonts w:ascii="Arial" w:eastAsia="Calibri" w:hAnsi="Arial" w:cs="Arial"/>
          <w:sz w:val="24"/>
          <w:szCs w:val="24"/>
        </w:rPr>
        <w:t>(</w:t>
      </w:r>
      <w:proofErr w:type="spellStart"/>
      <w:r w:rsidRPr="00424091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424091">
        <w:rPr>
          <w:rFonts w:ascii="Arial" w:eastAsia="Calibri" w:hAnsi="Arial" w:cs="Arial"/>
          <w:sz w:val="24"/>
          <w:szCs w:val="24"/>
        </w:rPr>
        <w:t xml:space="preserve">) 45 employees who are on </w:t>
      </w:r>
      <w:r w:rsidR="00744E89">
        <w:rPr>
          <w:rFonts w:ascii="Arial" w:eastAsia="Calibri" w:hAnsi="Arial" w:cs="Arial"/>
          <w:sz w:val="24"/>
          <w:szCs w:val="24"/>
        </w:rPr>
        <w:t>precautionary suspension</w:t>
      </w:r>
      <w:r w:rsidRPr="00424091">
        <w:rPr>
          <w:rFonts w:ascii="Arial" w:eastAsia="Calibri" w:hAnsi="Arial" w:cs="Arial"/>
          <w:sz w:val="24"/>
          <w:szCs w:val="24"/>
        </w:rPr>
        <w:t xml:space="preserve"> in national </w:t>
      </w:r>
      <w:r w:rsidR="00744E89">
        <w:rPr>
          <w:rFonts w:ascii="Arial" w:eastAsia="Calibri" w:hAnsi="Arial" w:cs="Arial"/>
          <w:sz w:val="24"/>
          <w:szCs w:val="24"/>
        </w:rPr>
        <w:tab/>
      </w:r>
      <w:r w:rsidRPr="00424091">
        <w:rPr>
          <w:rFonts w:ascii="Arial" w:eastAsia="Calibri" w:hAnsi="Arial" w:cs="Arial"/>
          <w:sz w:val="24"/>
          <w:szCs w:val="24"/>
        </w:rPr>
        <w:t xml:space="preserve">departments; and </w:t>
      </w:r>
    </w:p>
    <w:p w:rsidR="00AD5AE2" w:rsidRPr="00424091" w:rsidRDefault="00744E89" w:rsidP="00AD5AE2">
      <w:pPr>
        <w:pStyle w:val="ListParagraph"/>
        <w:spacing w:after="0" w:line="276" w:lineRule="auto"/>
        <w:ind w:left="108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(ii) 24 employees who are on precautionary suspension</w:t>
      </w:r>
      <w:r w:rsidR="00AD5AE2" w:rsidRPr="00424091">
        <w:rPr>
          <w:rFonts w:ascii="Arial" w:eastAsia="Calibri" w:hAnsi="Arial" w:cs="Arial"/>
          <w:sz w:val="24"/>
          <w:szCs w:val="24"/>
        </w:rPr>
        <w:t xml:space="preserve"> in provincial </w:t>
      </w:r>
      <w:r>
        <w:rPr>
          <w:rFonts w:ascii="Arial" w:eastAsia="Calibri" w:hAnsi="Arial" w:cs="Arial"/>
          <w:sz w:val="24"/>
          <w:szCs w:val="24"/>
        </w:rPr>
        <w:tab/>
      </w:r>
      <w:r w:rsidR="00AD5AE2" w:rsidRPr="00424091">
        <w:rPr>
          <w:rFonts w:ascii="Arial" w:eastAsia="Calibri" w:hAnsi="Arial" w:cs="Arial"/>
          <w:sz w:val="24"/>
          <w:szCs w:val="24"/>
        </w:rPr>
        <w:t xml:space="preserve">departments. </w:t>
      </w:r>
    </w:p>
    <w:p w:rsidR="00AD5AE2" w:rsidRPr="002B0406" w:rsidRDefault="00AD5AE2" w:rsidP="00744E89">
      <w:pPr>
        <w:tabs>
          <w:tab w:val="left" w:pos="709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(b) </w:t>
      </w:r>
      <w:r w:rsidR="00744E89">
        <w:rPr>
          <w:rFonts w:ascii="Arial" w:eastAsia="Calibri" w:hAnsi="Arial" w:cs="Arial"/>
          <w:sz w:val="24"/>
          <w:szCs w:val="24"/>
        </w:rPr>
        <w:tab/>
      </w:r>
      <w:r w:rsidR="00FB6A85">
        <w:rPr>
          <w:rFonts w:ascii="Arial" w:eastAsia="Calibri" w:hAnsi="Arial" w:cs="Arial"/>
          <w:sz w:val="24"/>
          <w:szCs w:val="24"/>
        </w:rPr>
        <w:t xml:space="preserve">In the provinces, of the 24 employees on precautionary suspension in </w:t>
      </w:r>
      <w:r w:rsidR="00FB6A85">
        <w:rPr>
          <w:rFonts w:ascii="Arial" w:eastAsia="Calibri" w:hAnsi="Arial" w:cs="Arial"/>
          <w:sz w:val="24"/>
          <w:szCs w:val="24"/>
        </w:rPr>
        <w:tab/>
      </w:r>
      <w:r w:rsidR="00FB6A85">
        <w:rPr>
          <w:rFonts w:ascii="Arial" w:eastAsia="Calibri" w:hAnsi="Arial" w:cs="Arial"/>
          <w:sz w:val="24"/>
          <w:szCs w:val="24"/>
        </w:rPr>
        <w:tab/>
      </w:r>
      <w:r w:rsidR="00FB6A85">
        <w:rPr>
          <w:rFonts w:ascii="Arial" w:eastAsia="Calibri" w:hAnsi="Arial" w:cs="Arial"/>
          <w:sz w:val="24"/>
          <w:szCs w:val="24"/>
        </w:rPr>
        <w:tab/>
        <w:t>2(a</w:t>
      </w:r>
      <w:proofErr w:type="gramStart"/>
      <w:r w:rsidR="00FB6A85">
        <w:rPr>
          <w:rFonts w:ascii="Arial" w:eastAsia="Calibri" w:hAnsi="Arial" w:cs="Arial"/>
          <w:sz w:val="24"/>
          <w:szCs w:val="24"/>
        </w:rPr>
        <w:t>)(</w:t>
      </w:r>
      <w:proofErr w:type="gramEnd"/>
      <w:r w:rsidR="00FB6A85">
        <w:rPr>
          <w:rFonts w:ascii="Arial" w:eastAsia="Calibri" w:hAnsi="Arial" w:cs="Arial"/>
          <w:sz w:val="24"/>
          <w:szCs w:val="24"/>
        </w:rPr>
        <w:t xml:space="preserve">ii), 23 employees were suspended for the period requested, as </w:t>
      </w:r>
      <w:r w:rsidR="00FB6A85">
        <w:rPr>
          <w:rFonts w:ascii="Arial" w:eastAsia="Calibri" w:hAnsi="Arial" w:cs="Arial"/>
          <w:sz w:val="24"/>
          <w:szCs w:val="24"/>
        </w:rPr>
        <w:tab/>
      </w:r>
      <w:r w:rsidR="00FB6A85">
        <w:rPr>
          <w:rFonts w:ascii="Arial" w:eastAsia="Calibri" w:hAnsi="Arial" w:cs="Arial"/>
          <w:sz w:val="24"/>
          <w:szCs w:val="24"/>
        </w:rPr>
        <w:tab/>
      </w:r>
      <w:r w:rsidR="00FB6A85">
        <w:rPr>
          <w:rFonts w:ascii="Arial" w:eastAsia="Calibri" w:hAnsi="Arial" w:cs="Arial"/>
          <w:sz w:val="24"/>
          <w:szCs w:val="24"/>
        </w:rPr>
        <w:tab/>
        <w:t>follows</w:t>
      </w:r>
      <w:r w:rsidR="00744E89">
        <w:rPr>
          <w:rFonts w:ascii="Arial" w:eastAsia="Calibri" w:hAnsi="Arial" w:cs="Arial"/>
          <w:sz w:val="24"/>
          <w:szCs w:val="24"/>
        </w:rPr>
        <w:t>:</w:t>
      </w:r>
    </w:p>
    <w:p w:rsidR="00AD5AE2" w:rsidRDefault="00AD5AE2" w:rsidP="00AD5AE2">
      <w:pPr>
        <w:tabs>
          <w:tab w:val="left" w:pos="1134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91406C">
        <w:rPr>
          <w:rFonts w:ascii="Arial" w:eastAsia="Calibri" w:hAnsi="Arial" w:cs="Arial"/>
          <w:sz w:val="24"/>
          <w:szCs w:val="24"/>
        </w:rPr>
        <w:t>(</w:t>
      </w:r>
      <w:proofErr w:type="spellStart"/>
      <w:proofErr w:type="gramStart"/>
      <w:r w:rsidRPr="0091406C">
        <w:rPr>
          <w:rFonts w:ascii="Arial" w:eastAsia="Calibri" w:hAnsi="Arial" w:cs="Arial"/>
          <w:sz w:val="24"/>
          <w:szCs w:val="24"/>
        </w:rPr>
        <w:t>i</w:t>
      </w:r>
      <w:proofErr w:type="spellEnd"/>
      <w:proofErr w:type="gramEnd"/>
      <w:r w:rsidRPr="0091406C">
        <w:rPr>
          <w:rFonts w:ascii="Arial" w:eastAsia="Calibri" w:hAnsi="Arial" w:cs="Arial"/>
          <w:sz w:val="24"/>
          <w:szCs w:val="24"/>
        </w:rPr>
        <w:t xml:space="preserve">) </w:t>
      </w:r>
      <w:r>
        <w:rPr>
          <w:rFonts w:ascii="Arial" w:eastAsia="Calibri" w:hAnsi="Arial" w:cs="Arial"/>
          <w:sz w:val="24"/>
          <w:szCs w:val="24"/>
        </w:rPr>
        <w:t>Fourteen (</w:t>
      </w:r>
      <w:r w:rsidRPr="0091406C">
        <w:rPr>
          <w:rFonts w:ascii="Arial" w:eastAsia="Calibri" w:hAnsi="Arial" w:cs="Arial"/>
          <w:sz w:val="24"/>
          <w:szCs w:val="24"/>
        </w:rPr>
        <w:t>14</w:t>
      </w:r>
      <w:r>
        <w:rPr>
          <w:rFonts w:ascii="Arial" w:eastAsia="Calibri" w:hAnsi="Arial" w:cs="Arial"/>
          <w:sz w:val="24"/>
          <w:szCs w:val="24"/>
        </w:rPr>
        <w:t>)</w:t>
      </w:r>
      <w:r w:rsidRPr="0091406C">
        <w:rPr>
          <w:rFonts w:ascii="Arial" w:eastAsia="Calibri" w:hAnsi="Arial" w:cs="Arial"/>
          <w:sz w:val="24"/>
          <w:szCs w:val="24"/>
        </w:rPr>
        <w:t xml:space="preserve"> precautionary suspensions that are more than six month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but less than one year;</w:t>
      </w:r>
    </w:p>
    <w:p w:rsidR="00AD5AE2" w:rsidRDefault="00AD5AE2" w:rsidP="00AD5AE2">
      <w:pPr>
        <w:spacing w:after="0" w:line="276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91406C">
        <w:rPr>
          <w:rFonts w:ascii="Arial" w:eastAsia="Calibri" w:hAnsi="Arial" w:cs="Arial"/>
          <w:sz w:val="24"/>
          <w:szCs w:val="24"/>
        </w:rPr>
        <w:t>(</w:t>
      </w:r>
      <w:proofErr w:type="gramStart"/>
      <w:r w:rsidRPr="0091406C">
        <w:rPr>
          <w:rFonts w:ascii="Arial" w:eastAsia="Calibri" w:hAnsi="Arial" w:cs="Arial"/>
          <w:sz w:val="24"/>
          <w:szCs w:val="24"/>
        </w:rPr>
        <w:t>ii</w:t>
      </w:r>
      <w:proofErr w:type="gramEnd"/>
      <w:r w:rsidRPr="0091406C">
        <w:rPr>
          <w:rFonts w:ascii="Arial" w:eastAsia="Calibri" w:hAnsi="Arial" w:cs="Arial"/>
          <w:sz w:val="24"/>
          <w:szCs w:val="24"/>
        </w:rPr>
        <w:t xml:space="preserve">) </w:t>
      </w:r>
      <w:r>
        <w:rPr>
          <w:rFonts w:ascii="Arial" w:eastAsia="Calibri" w:hAnsi="Arial" w:cs="Arial"/>
          <w:sz w:val="24"/>
          <w:szCs w:val="24"/>
        </w:rPr>
        <w:t>Four (</w:t>
      </w:r>
      <w:r w:rsidRPr="0091406C">
        <w:rPr>
          <w:rFonts w:ascii="Arial" w:eastAsia="Calibri" w:hAnsi="Arial" w:cs="Arial"/>
          <w:sz w:val="24"/>
          <w:szCs w:val="24"/>
        </w:rPr>
        <w:t>4</w:t>
      </w:r>
      <w:r>
        <w:rPr>
          <w:rFonts w:ascii="Arial" w:eastAsia="Calibri" w:hAnsi="Arial" w:cs="Arial"/>
          <w:sz w:val="24"/>
          <w:szCs w:val="24"/>
        </w:rPr>
        <w:t>)</w:t>
      </w:r>
      <w:r w:rsidRPr="0091406C">
        <w:rPr>
          <w:rFonts w:ascii="Arial" w:eastAsia="Calibri" w:hAnsi="Arial" w:cs="Arial"/>
          <w:sz w:val="24"/>
          <w:szCs w:val="24"/>
        </w:rPr>
        <w:t xml:space="preserve"> precautionary su</w:t>
      </w:r>
      <w:r>
        <w:rPr>
          <w:rFonts w:ascii="Arial" w:eastAsia="Calibri" w:hAnsi="Arial" w:cs="Arial"/>
          <w:sz w:val="24"/>
          <w:szCs w:val="24"/>
        </w:rPr>
        <w:t xml:space="preserve">spensions are more than one year </w:t>
      </w:r>
      <w:r w:rsidRPr="0091406C">
        <w:rPr>
          <w:rFonts w:ascii="Arial" w:eastAsia="Calibri" w:hAnsi="Arial" w:cs="Arial"/>
          <w:sz w:val="24"/>
          <w:szCs w:val="24"/>
        </w:rPr>
        <w:t xml:space="preserve">but less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91406C">
        <w:rPr>
          <w:rFonts w:ascii="Arial" w:eastAsia="Calibri" w:hAnsi="Arial" w:cs="Arial"/>
          <w:sz w:val="24"/>
          <w:szCs w:val="24"/>
        </w:rPr>
        <w:t>than two years</w:t>
      </w:r>
      <w:r>
        <w:rPr>
          <w:rFonts w:ascii="Arial" w:eastAsia="Calibri" w:hAnsi="Arial" w:cs="Arial"/>
          <w:sz w:val="24"/>
          <w:szCs w:val="24"/>
        </w:rPr>
        <w:t xml:space="preserve">; and </w:t>
      </w:r>
    </w:p>
    <w:p w:rsidR="00AD5AE2" w:rsidRDefault="00AD5AE2" w:rsidP="00AD5AE2">
      <w:pPr>
        <w:spacing w:after="0" w:line="276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91406C">
        <w:rPr>
          <w:rFonts w:ascii="Arial" w:eastAsia="Calibri" w:hAnsi="Arial" w:cs="Arial"/>
          <w:sz w:val="24"/>
          <w:szCs w:val="24"/>
        </w:rPr>
        <w:t>(</w:t>
      </w:r>
      <w:proofErr w:type="gramStart"/>
      <w:r w:rsidRPr="0091406C">
        <w:rPr>
          <w:rFonts w:ascii="Arial" w:eastAsia="Calibri" w:hAnsi="Arial" w:cs="Arial"/>
          <w:sz w:val="24"/>
          <w:szCs w:val="24"/>
        </w:rPr>
        <w:t>iii</w:t>
      </w:r>
      <w:proofErr w:type="gramEnd"/>
      <w:r w:rsidRPr="0091406C">
        <w:rPr>
          <w:rFonts w:ascii="Arial" w:eastAsia="Calibri" w:hAnsi="Arial" w:cs="Arial"/>
          <w:sz w:val="24"/>
          <w:szCs w:val="24"/>
        </w:rPr>
        <w:t xml:space="preserve">) </w:t>
      </w:r>
      <w:r>
        <w:rPr>
          <w:rFonts w:ascii="Arial" w:eastAsia="Calibri" w:hAnsi="Arial" w:cs="Arial"/>
          <w:sz w:val="24"/>
          <w:szCs w:val="24"/>
        </w:rPr>
        <w:t>Five (</w:t>
      </w:r>
      <w:r w:rsidRPr="0091406C">
        <w:rPr>
          <w:rFonts w:ascii="Arial" w:eastAsia="Calibri" w:hAnsi="Arial" w:cs="Arial"/>
          <w:sz w:val="24"/>
          <w:szCs w:val="24"/>
        </w:rPr>
        <w:t>5</w:t>
      </w:r>
      <w:r>
        <w:rPr>
          <w:rFonts w:ascii="Arial" w:eastAsia="Calibri" w:hAnsi="Arial" w:cs="Arial"/>
          <w:sz w:val="24"/>
          <w:szCs w:val="24"/>
        </w:rPr>
        <w:t>)</w:t>
      </w:r>
      <w:r w:rsidRPr="0091406C">
        <w:rPr>
          <w:rFonts w:ascii="Arial" w:eastAsia="Calibri" w:hAnsi="Arial" w:cs="Arial"/>
          <w:sz w:val="24"/>
          <w:szCs w:val="24"/>
        </w:rPr>
        <w:t xml:space="preserve"> precautionary</w:t>
      </w:r>
      <w:r>
        <w:rPr>
          <w:rFonts w:ascii="Arial" w:eastAsia="Calibri" w:hAnsi="Arial" w:cs="Arial"/>
          <w:sz w:val="24"/>
          <w:szCs w:val="24"/>
        </w:rPr>
        <w:t xml:space="preserve"> suspensions for</w:t>
      </w:r>
      <w:r w:rsidRPr="0091406C">
        <w:rPr>
          <w:rFonts w:ascii="Arial" w:eastAsia="Calibri" w:hAnsi="Arial" w:cs="Arial"/>
          <w:sz w:val="24"/>
          <w:szCs w:val="24"/>
        </w:rPr>
        <w:t xml:space="preserve"> two years and more.</w:t>
      </w:r>
    </w:p>
    <w:p w:rsidR="00AD5AE2" w:rsidRPr="0091406C" w:rsidRDefault="00AD5AE2" w:rsidP="00AD5AE2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AD5AE2" w:rsidRDefault="00AD5AE2" w:rsidP="00AD5AE2">
      <w:pPr>
        <w:numPr>
          <w:ilvl w:val="0"/>
          <w:numId w:val="2"/>
        </w:numPr>
        <w:spacing w:after="0" w:line="276" w:lineRule="auto"/>
        <w:ind w:hanging="720"/>
        <w:jc w:val="both"/>
        <w:rPr>
          <w:rFonts w:ascii="Arial" w:eastAsia="Calibri" w:hAnsi="Arial" w:cs="Arial"/>
          <w:sz w:val="24"/>
          <w:szCs w:val="24"/>
        </w:rPr>
      </w:pPr>
      <w:r w:rsidRPr="005E1FCA">
        <w:rPr>
          <w:rFonts w:ascii="Arial" w:eastAsia="Calibri" w:hAnsi="Arial" w:cs="Arial"/>
          <w:sz w:val="24"/>
          <w:szCs w:val="24"/>
        </w:rPr>
        <w:t xml:space="preserve">Based on the reports received from provinces and national departments, </w:t>
      </w:r>
      <w:r>
        <w:rPr>
          <w:rFonts w:ascii="Arial" w:eastAsia="Calibri" w:hAnsi="Arial" w:cs="Arial"/>
          <w:sz w:val="24"/>
          <w:szCs w:val="24"/>
        </w:rPr>
        <w:t>t</w:t>
      </w:r>
      <w:r w:rsidRPr="005E1FCA">
        <w:rPr>
          <w:rFonts w:ascii="Arial" w:eastAsia="Calibri" w:hAnsi="Arial" w:cs="Arial"/>
          <w:sz w:val="24"/>
          <w:szCs w:val="24"/>
        </w:rPr>
        <w:t>he total cost of precautionary su</w:t>
      </w:r>
      <w:r>
        <w:rPr>
          <w:rFonts w:ascii="Arial" w:eastAsia="Calibri" w:hAnsi="Arial" w:cs="Arial"/>
          <w:sz w:val="24"/>
          <w:szCs w:val="24"/>
        </w:rPr>
        <w:t>spensions since 1 April 2016 is:</w:t>
      </w:r>
    </w:p>
    <w:p w:rsidR="00AD5AE2" w:rsidRDefault="00AD5AE2" w:rsidP="00AD5AE2">
      <w:pPr>
        <w:spacing w:after="0" w:line="276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(a) R24 001 864.08 in national departments; </w:t>
      </w:r>
      <w:r w:rsidRPr="005E1FCA">
        <w:rPr>
          <w:rFonts w:ascii="Arial" w:eastAsia="Calibri" w:hAnsi="Arial" w:cs="Arial"/>
          <w:sz w:val="24"/>
          <w:szCs w:val="24"/>
        </w:rPr>
        <w:t xml:space="preserve">and </w:t>
      </w:r>
    </w:p>
    <w:p w:rsidR="00AD5AE2" w:rsidRPr="005E1FCA" w:rsidRDefault="00AD5AE2" w:rsidP="00AD5AE2">
      <w:pPr>
        <w:spacing w:after="0" w:line="276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(b) R112 465 834.37 in</w:t>
      </w:r>
      <w:r w:rsidRPr="005E1FCA">
        <w:rPr>
          <w:rFonts w:ascii="Arial" w:eastAsia="Calibri" w:hAnsi="Arial" w:cs="Arial"/>
          <w:sz w:val="24"/>
          <w:szCs w:val="24"/>
        </w:rPr>
        <w:t xml:space="preserve"> provincial departments.    </w:t>
      </w:r>
    </w:p>
    <w:p w:rsidR="00650565" w:rsidRDefault="00650565" w:rsidP="00DC0513">
      <w:pPr>
        <w:spacing w:after="0" w:line="264" w:lineRule="auto"/>
        <w:rPr>
          <w:rFonts w:ascii="Arial" w:eastAsia="Calibri" w:hAnsi="Arial" w:cs="Arial"/>
          <w:b/>
          <w:sz w:val="24"/>
          <w:szCs w:val="24"/>
        </w:rPr>
      </w:pPr>
    </w:p>
    <w:p w:rsidR="00650565" w:rsidRDefault="00650565" w:rsidP="00DC0513">
      <w:pPr>
        <w:spacing w:after="0" w:line="264" w:lineRule="auto"/>
        <w:rPr>
          <w:rFonts w:ascii="Arial" w:eastAsia="Calibri" w:hAnsi="Arial" w:cs="Arial"/>
          <w:b/>
          <w:sz w:val="24"/>
          <w:szCs w:val="24"/>
        </w:rPr>
      </w:pPr>
    </w:p>
    <w:p w:rsidR="00DC0513" w:rsidRPr="0091406C" w:rsidRDefault="00650565" w:rsidP="00DC0513">
      <w:pPr>
        <w:spacing w:after="0" w:line="264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END </w:t>
      </w:r>
    </w:p>
    <w:sectPr w:rsidR="00DC0513" w:rsidRPr="0091406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B5C" w:rsidRDefault="00F81B5C" w:rsidP="00DC0513">
      <w:pPr>
        <w:spacing w:after="0" w:line="240" w:lineRule="auto"/>
      </w:pPr>
      <w:r>
        <w:separator/>
      </w:r>
    </w:p>
  </w:endnote>
  <w:endnote w:type="continuationSeparator" w:id="0">
    <w:p w:rsidR="00F81B5C" w:rsidRDefault="00F81B5C" w:rsidP="00DC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513" w:rsidRDefault="00DC0513">
    <w:pPr>
      <w:pStyle w:val="Footer"/>
    </w:pPr>
    <w:r>
      <w:t>Ms D van der Walt (DA) to ask the Minister of Public Service and Administration: Q264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B5C" w:rsidRDefault="00F81B5C" w:rsidP="00DC0513">
      <w:pPr>
        <w:spacing w:after="0" w:line="240" w:lineRule="auto"/>
      </w:pPr>
      <w:r>
        <w:separator/>
      </w:r>
    </w:p>
  </w:footnote>
  <w:footnote w:type="continuationSeparator" w:id="0">
    <w:p w:rsidR="00F81B5C" w:rsidRDefault="00F81B5C" w:rsidP="00DC0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5260"/>
    <w:multiLevelType w:val="hybridMultilevel"/>
    <w:tmpl w:val="B688041E"/>
    <w:lvl w:ilvl="0" w:tplc="17DE04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B16FB"/>
    <w:multiLevelType w:val="hybridMultilevel"/>
    <w:tmpl w:val="C2E2EBEE"/>
    <w:lvl w:ilvl="0" w:tplc="7C4862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473D4"/>
    <w:multiLevelType w:val="hybridMultilevel"/>
    <w:tmpl w:val="04825498"/>
    <w:lvl w:ilvl="0" w:tplc="446688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13"/>
    <w:rsid w:val="000321D6"/>
    <w:rsid w:val="005749A3"/>
    <w:rsid w:val="005E1FCA"/>
    <w:rsid w:val="00646542"/>
    <w:rsid w:val="00650565"/>
    <w:rsid w:val="006A1465"/>
    <w:rsid w:val="00744E89"/>
    <w:rsid w:val="007B381C"/>
    <w:rsid w:val="008B52E2"/>
    <w:rsid w:val="008D661E"/>
    <w:rsid w:val="0091406C"/>
    <w:rsid w:val="00A72EBD"/>
    <w:rsid w:val="00AD5AE2"/>
    <w:rsid w:val="00C34B8D"/>
    <w:rsid w:val="00D46311"/>
    <w:rsid w:val="00DC0513"/>
    <w:rsid w:val="00F81B5C"/>
    <w:rsid w:val="00FB3C97"/>
    <w:rsid w:val="00FB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82D14-4D03-4D3A-AE26-FF13E9BB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5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13"/>
  </w:style>
  <w:style w:type="paragraph" w:styleId="Footer">
    <w:name w:val="footer"/>
    <w:basedOn w:val="Normal"/>
    <w:link w:val="FooterChar"/>
    <w:uiPriority w:val="99"/>
    <w:unhideWhenUsed/>
    <w:rsid w:val="00DC0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13"/>
  </w:style>
  <w:style w:type="paragraph" w:styleId="BalloonText">
    <w:name w:val="Balloon Text"/>
    <w:basedOn w:val="Normal"/>
    <w:link w:val="BalloonTextChar"/>
    <w:uiPriority w:val="99"/>
    <w:semiHidden/>
    <w:unhideWhenUsed/>
    <w:rsid w:val="007B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Vathiswa Mafana</dc:creator>
  <cp:keywords/>
  <dc:description/>
  <cp:lastModifiedBy>Nombulelo Nikiwe</cp:lastModifiedBy>
  <cp:revision>5</cp:revision>
  <cp:lastPrinted>2017-02-27T10:27:00Z</cp:lastPrinted>
  <dcterms:created xsi:type="dcterms:W3CDTF">2017-03-03T11:53:00Z</dcterms:created>
  <dcterms:modified xsi:type="dcterms:W3CDTF">2017-03-06T09:48:00Z</dcterms:modified>
</cp:coreProperties>
</file>