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88" w:rsidRPr="00037288" w:rsidRDefault="00037288" w:rsidP="00037288">
      <w:pPr>
        <w:spacing w:after="0" w:line="360" w:lineRule="auto"/>
        <w:jc w:val="center"/>
        <w:rPr>
          <w:rFonts w:ascii="Arial" w:eastAsia="Times New Roman" w:hAnsi="Arial" w:cs="Arial"/>
          <w:b/>
          <w:noProof/>
          <w:sz w:val="24"/>
          <w:szCs w:val="24"/>
          <w:lang w:val="af-ZA" w:eastAsia="en-ZA"/>
        </w:rPr>
      </w:pPr>
      <w:r w:rsidRPr="00037288">
        <w:rPr>
          <w:rFonts w:ascii="Arial" w:eastAsia="Times New Roman" w:hAnsi="Arial" w:cs="Arial"/>
          <w:b/>
          <w:noProof/>
          <w:sz w:val="24"/>
          <w:szCs w:val="24"/>
          <w:lang w:eastAsia="en-ZA"/>
        </w:rPr>
        <w:drawing>
          <wp:inline distT="0" distB="0" distL="0" distR="0">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795" cy="1259205"/>
                    </a:xfrm>
                    <a:prstGeom prst="rect">
                      <a:avLst/>
                    </a:prstGeom>
                    <a:noFill/>
                    <a:ln>
                      <a:noFill/>
                    </a:ln>
                  </pic:spPr>
                </pic:pic>
              </a:graphicData>
            </a:graphic>
          </wp:inline>
        </w:drawing>
      </w:r>
    </w:p>
    <w:p w:rsidR="00037288" w:rsidRPr="00037288" w:rsidRDefault="00037288" w:rsidP="00037288">
      <w:pPr>
        <w:spacing w:after="0" w:line="360" w:lineRule="auto"/>
        <w:jc w:val="center"/>
        <w:rPr>
          <w:rFonts w:ascii="Arial" w:eastAsia="Times New Roman" w:hAnsi="Arial" w:cs="Arial"/>
          <w:b/>
          <w:sz w:val="24"/>
          <w:szCs w:val="24"/>
          <w:lang w:val="en-US"/>
        </w:rPr>
      </w:pPr>
    </w:p>
    <w:p w:rsidR="00037288" w:rsidRPr="00037288" w:rsidRDefault="00037288" w:rsidP="00037288">
      <w:pPr>
        <w:spacing w:before="100" w:beforeAutospacing="1" w:after="0" w:afterAutospacing="1" w:line="240" w:lineRule="auto"/>
        <w:jc w:val="center"/>
        <w:rPr>
          <w:rFonts w:ascii="Arial" w:eastAsia="Times New Roman" w:hAnsi="Arial" w:cs="Arial"/>
          <w:b/>
          <w:sz w:val="24"/>
          <w:szCs w:val="24"/>
          <w:lang w:val="en-US"/>
        </w:rPr>
      </w:pPr>
      <w:r w:rsidRPr="00037288">
        <w:rPr>
          <w:rFonts w:ascii="Arial" w:eastAsia="Times New Roman" w:hAnsi="Arial" w:cs="Arial"/>
          <w:b/>
          <w:sz w:val="24"/>
          <w:szCs w:val="24"/>
          <w:lang w:val="en-US"/>
        </w:rPr>
        <w:t>THE PRESIDENCY:  REPUBLIC OF SOUTH AFRICA</w:t>
      </w:r>
    </w:p>
    <w:p w:rsidR="00037288" w:rsidRPr="00037288" w:rsidRDefault="00037288" w:rsidP="00037288">
      <w:pPr>
        <w:spacing w:before="100" w:beforeAutospacing="1" w:after="0" w:afterAutospacing="1" w:line="240" w:lineRule="auto"/>
        <w:jc w:val="center"/>
        <w:rPr>
          <w:rFonts w:ascii="Arial" w:eastAsia="Times New Roman" w:hAnsi="Arial" w:cs="Arial"/>
          <w:bCs/>
          <w:sz w:val="24"/>
          <w:szCs w:val="24"/>
          <w:lang w:val="en-US"/>
        </w:rPr>
      </w:pPr>
      <w:r w:rsidRPr="00037288">
        <w:rPr>
          <w:rFonts w:ascii="Arial" w:eastAsia="Times New Roman" w:hAnsi="Arial" w:cs="Arial"/>
          <w:bCs/>
          <w:sz w:val="24"/>
          <w:szCs w:val="24"/>
          <w:lang w:val="en-US"/>
        </w:rPr>
        <w:t>Private Bag X1000, Pretoria, 0001</w:t>
      </w:r>
    </w:p>
    <w:p w:rsidR="00037288" w:rsidRPr="00037288" w:rsidRDefault="00037288" w:rsidP="00037288">
      <w:pPr>
        <w:spacing w:before="100" w:beforeAutospacing="1" w:after="100" w:afterAutospacing="1" w:line="240" w:lineRule="auto"/>
        <w:jc w:val="center"/>
        <w:rPr>
          <w:rFonts w:ascii="Arial" w:eastAsia="Times New Roman" w:hAnsi="Arial" w:cs="Arial"/>
          <w:b/>
          <w:sz w:val="24"/>
          <w:szCs w:val="24"/>
          <w:lang w:val="af-ZA"/>
        </w:rPr>
      </w:pPr>
      <w:r w:rsidRPr="00037288">
        <w:rPr>
          <w:rFonts w:ascii="Arial" w:eastAsia="Times New Roman" w:hAnsi="Arial" w:cs="Arial"/>
          <w:b/>
          <w:sz w:val="24"/>
          <w:szCs w:val="24"/>
          <w:lang w:val="en-US"/>
        </w:rPr>
        <w:t>NATIONAL ASSEMBLY</w:t>
      </w:r>
    </w:p>
    <w:p w:rsidR="00037288" w:rsidRPr="00037288" w:rsidRDefault="00037288" w:rsidP="00037288">
      <w:pPr>
        <w:spacing w:before="100" w:beforeAutospacing="1" w:after="0" w:afterAutospacing="1" w:line="240" w:lineRule="auto"/>
        <w:jc w:val="center"/>
        <w:rPr>
          <w:rFonts w:ascii="Arial" w:eastAsia="Calibri" w:hAnsi="Arial" w:cs="Arial"/>
          <w:b/>
          <w:sz w:val="24"/>
          <w:szCs w:val="24"/>
        </w:rPr>
      </w:pPr>
      <w:r w:rsidRPr="00037288">
        <w:rPr>
          <w:rFonts w:ascii="Arial" w:eastAsia="Calibri" w:hAnsi="Arial" w:cs="Arial"/>
          <w:b/>
          <w:sz w:val="24"/>
          <w:szCs w:val="24"/>
          <w:lang w:val="en-US"/>
        </w:rPr>
        <w:t>QUESTIONS FOR WRITTEN REPLY</w:t>
      </w:r>
    </w:p>
    <w:p w:rsidR="00037288" w:rsidRPr="00037288" w:rsidRDefault="00037288" w:rsidP="00037288">
      <w:pPr>
        <w:spacing w:before="100" w:beforeAutospacing="1" w:after="0" w:afterAutospacing="1" w:line="240" w:lineRule="auto"/>
        <w:rPr>
          <w:rFonts w:ascii="Arial" w:eastAsia="Calibri" w:hAnsi="Arial" w:cs="Arial"/>
          <w:b/>
          <w:sz w:val="24"/>
          <w:szCs w:val="24"/>
          <w:lang w:val="en-US"/>
        </w:rPr>
      </w:pPr>
    </w:p>
    <w:p w:rsidR="00037288" w:rsidRPr="00037288" w:rsidRDefault="00037288" w:rsidP="00037288">
      <w:pPr>
        <w:spacing w:before="100" w:beforeAutospacing="1" w:after="0" w:afterAutospacing="1" w:line="240" w:lineRule="auto"/>
        <w:ind w:firstLine="720"/>
        <w:rPr>
          <w:rFonts w:ascii="Arial" w:eastAsia="Calibri" w:hAnsi="Arial" w:cs="Arial"/>
          <w:b/>
          <w:sz w:val="24"/>
          <w:szCs w:val="24"/>
          <w:lang w:val="en-US"/>
        </w:rPr>
      </w:pPr>
      <w:r w:rsidRPr="00037288">
        <w:rPr>
          <w:rFonts w:ascii="Arial" w:eastAsia="Calibri" w:hAnsi="Arial" w:cs="Arial"/>
          <w:b/>
          <w:sz w:val="24"/>
          <w:szCs w:val="24"/>
          <w:lang w:val="en-US"/>
        </w:rPr>
        <w:t>QUESTION NO:</w:t>
      </w:r>
      <w:r w:rsidRPr="00037288">
        <w:rPr>
          <w:rFonts w:ascii="Arial" w:eastAsia="Calibri" w:hAnsi="Arial" w:cs="Arial"/>
          <w:b/>
          <w:sz w:val="24"/>
          <w:szCs w:val="24"/>
          <w:lang w:val="en-US"/>
        </w:rPr>
        <w:tab/>
      </w:r>
      <w:r w:rsidR="00327F65">
        <w:rPr>
          <w:rFonts w:ascii="Arial" w:hAnsi="Arial" w:cs="Arial"/>
          <w:b/>
          <w:sz w:val="24"/>
          <w:szCs w:val="24"/>
        </w:rPr>
        <w:t>2635</w:t>
      </w:r>
    </w:p>
    <w:p w:rsidR="00037288" w:rsidRPr="00037288" w:rsidRDefault="00037288" w:rsidP="00037288">
      <w:pPr>
        <w:spacing w:before="100" w:beforeAutospacing="1" w:after="0" w:afterAutospacing="1" w:line="240" w:lineRule="auto"/>
        <w:ind w:firstLine="720"/>
        <w:rPr>
          <w:rFonts w:ascii="Arial" w:eastAsia="Calibri" w:hAnsi="Arial" w:cs="Arial"/>
          <w:b/>
          <w:sz w:val="24"/>
          <w:szCs w:val="24"/>
          <w:lang w:val="en-US"/>
        </w:rPr>
      </w:pPr>
      <w:r w:rsidRPr="00037288">
        <w:rPr>
          <w:rFonts w:ascii="Arial" w:eastAsia="Calibri" w:hAnsi="Arial" w:cs="Arial"/>
          <w:b/>
          <w:sz w:val="24"/>
          <w:szCs w:val="24"/>
          <w:lang w:val="en-US"/>
        </w:rPr>
        <w:t>Date Published:</w:t>
      </w:r>
      <w:r w:rsidRPr="00037288">
        <w:rPr>
          <w:rFonts w:ascii="Arial" w:eastAsia="Calibri" w:hAnsi="Arial" w:cs="Arial"/>
          <w:b/>
          <w:sz w:val="24"/>
          <w:szCs w:val="24"/>
          <w:lang w:val="en-US"/>
        </w:rPr>
        <w:tab/>
        <w:t>25 November 2016</w:t>
      </w:r>
    </w:p>
    <w:p w:rsidR="0078210B" w:rsidRDefault="0078210B" w:rsidP="0078210B">
      <w:pPr>
        <w:spacing w:before="100" w:beforeAutospacing="1" w:after="100" w:afterAutospacing="1" w:line="240" w:lineRule="auto"/>
        <w:ind w:left="851" w:hanging="851"/>
        <w:jc w:val="both"/>
        <w:rPr>
          <w:rFonts w:ascii="Arial" w:hAnsi="Arial" w:cs="Arial"/>
          <w:b/>
          <w:sz w:val="24"/>
          <w:szCs w:val="24"/>
        </w:rPr>
      </w:pPr>
    </w:p>
    <w:p w:rsidR="0078210B" w:rsidRDefault="0078210B" w:rsidP="0078210B">
      <w:pPr>
        <w:spacing w:before="100" w:beforeAutospacing="1" w:after="100" w:afterAutospacing="1" w:line="240" w:lineRule="auto"/>
        <w:ind w:left="851" w:hanging="851"/>
        <w:jc w:val="both"/>
        <w:rPr>
          <w:rFonts w:ascii="Arial" w:hAnsi="Arial" w:cs="Arial"/>
          <w:b/>
          <w:sz w:val="24"/>
          <w:szCs w:val="24"/>
        </w:rPr>
      </w:pPr>
      <w:r>
        <w:rPr>
          <w:rFonts w:ascii="Arial" w:hAnsi="Arial" w:cs="Arial"/>
          <w:b/>
          <w:sz w:val="24"/>
          <w:szCs w:val="24"/>
        </w:rPr>
        <w:tab/>
        <w:t>Ms D Carter (Cope) to ask the President of the Republic:</w:t>
      </w:r>
    </w:p>
    <w:p w:rsidR="0078210B" w:rsidRDefault="0078210B" w:rsidP="0078210B">
      <w:pPr>
        <w:spacing w:before="100" w:beforeAutospacing="1" w:after="100" w:afterAutospacing="1" w:line="240" w:lineRule="auto"/>
        <w:ind w:left="851"/>
        <w:jc w:val="both"/>
        <w:rPr>
          <w:rFonts w:ascii="Arial" w:hAnsi="Arial" w:cs="Arial"/>
          <w:sz w:val="24"/>
          <w:szCs w:val="24"/>
        </w:rPr>
      </w:pPr>
      <w:r>
        <w:rPr>
          <w:rFonts w:ascii="Arial" w:hAnsi="Arial" w:cs="Arial"/>
          <w:sz w:val="24"/>
          <w:szCs w:val="24"/>
        </w:rPr>
        <w:t>Whether, with reference to his statement at the Royal Bafokeng regarding the responsibility to fight corruption (details furnished) and his recent statement in Pietermaritzburg that he knows the thieves who are stealing (details furnished), he has reported these corrupt transactions to the SA Police Service; if not, why not; if so, what are the details of the cases?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NW3116E</w:t>
      </w:r>
    </w:p>
    <w:p w:rsidR="0078210B" w:rsidRDefault="0078210B" w:rsidP="0078210B">
      <w:pPr>
        <w:spacing w:before="100" w:beforeAutospacing="1" w:after="100" w:afterAutospacing="1" w:line="240" w:lineRule="auto"/>
        <w:ind w:left="1440" w:hanging="589"/>
        <w:jc w:val="both"/>
        <w:rPr>
          <w:rFonts w:ascii="Arial" w:hAnsi="Arial" w:cs="Arial"/>
          <w:sz w:val="24"/>
          <w:szCs w:val="24"/>
        </w:rPr>
      </w:pPr>
      <w:r>
        <w:rPr>
          <w:rFonts w:ascii="Arial" w:hAnsi="Arial" w:cs="Arial"/>
          <w:sz w:val="24"/>
          <w:szCs w:val="24"/>
        </w:rPr>
        <w:tab/>
      </w:r>
    </w:p>
    <w:p w:rsidR="0078210B" w:rsidRPr="0078210B" w:rsidRDefault="0078210B" w:rsidP="0078210B">
      <w:pPr>
        <w:pStyle w:val="NoSpacing"/>
        <w:spacing w:line="360" w:lineRule="auto"/>
        <w:jc w:val="both"/>
        <w:rPr>
          <w:rFonts w:ascii="Arial" w:hAnsi="Arial" w:cs="Arial"/>
          <w:b/>
          <w:sz w:val="24"/>
          <w:szCs w:val="24"/>
        </w:rPr>
      </w:pPr>
      <w:r w:rsidRPr="0078210B">
        <w:rPr>
          <w:rFonts w:ascii="Arial" w:hAnsi="Arial" w:cs="Arial"/>
          <w:b/>
          <w:sz w:val="24"/>
          <w:szCs w:val="24"/>
        </w:rPr>
        <w:t>Reply</w:t>
      </w:r>
    </w:p>
    <w:p w:rsidR="0078210B" w:rsidRPr="0078210B" w:rsidRDefault="0078210B" w:rsidP="0078210B">
      <w:pPr>
        <w:pStyle w:val="NoSpacing"/>
        <w:spacing w:line="360" w:lineRule="auto"/>
        <w:jc w:val="both"/>
        <w:rPr>
          <w:rFonts w:ascii="Arial" w:hAnsi="Arial" w:cs="Arial"/>
          <w:sz w:val="24"/>
          <w:szCs w:val="24"/>
        </w:rPr>
      </w:pPr>
      <w:r w:rsidRPr="0078210B">
        <w:rPr>
          <w:rFonts w:ascii="Arial" w:hAnsi="Arial" w:cs="Arial"/>
          <w:sz w:val="24"/>
          <w:szCs w:val="24"/>
        </w:rPr>
        <w:t xml:space="preserve">We have instructed the Anti-Corruption Task Team to work tirelessly to root out corruption at all levels of the public services where it exists. A lot of good work has been done as reported recently by the Anti-Corruption Inter Ministerial Committee. </w:t>
      </w:r>
    </w:p>
    <w:p w:rsidR="0078210B" w:rsidRPr="0078210B" w:rsidRDefault="0078210B" w:rsidP="0078210B">
      <w:pPr>
        <w:pStyle w:val="NoSpacing"/>
        <w:spacing w:line="360" w:lineRule="auto"/>
        <w:jc w:val="both"/>
        <w:rPr>
          <w:rFonts w:ascii="Arial" w:hAnsi="Arial" w:cs="Arial"/>
          <w:sz w:val="24"/>
          <w:szCs w:val="24"/>
        </w:rPr>
      </w:pPr>
    </w:p>
    <w:p w:rsidR="0078210B" w:rsidRDefault="00320C2E" w:rsidP="0078210B">
      <w:pPr>
        <w:pStyle w:val="NoSpacing"/>
        <w:spacing w:line="360" w:lineRule="auto"/>
        <w:jc w:val="both"/>
        <w:rPr>
          <w:rFonts w:ascii="Arial" w:hAnsi="Arial" w:cs="Arial"/>
          <w:sz w:val="24"/>
          <w:szCs w:val="24"/>
        </w:rPr>
      </w:pPr>
      <w:r>
        <w:rPr>
          <w:rFonts w:ascii="Arial" w:hAnsi="Arial" w:cs="Arial"/>
          <w:sz w:val="24"/>
          <w:szCs w:val="24"/>
        </w:rPr>
        <w:t>In some of the progress made, s</w:t>
      </w:r>
      <w:r w:rsidR="0078210B" w:rsidRPr="0078210B">
        <w:rPr>
          <w:rFonts w:ascii="Arial" w:hAnsi="Arial" w:cs="Arial"/>
          <w:sz w:val="24"/>
          <w:szCs w:val="24"/>
        </w:rPr>
        <w:t xml:space="preserve">ince April 2013 I have signed more than 27 proclamation orders which has resulted in  the Special Investigating Unit recovering cash or assets to the value of R204 million and managed to have contracts to the value of R755 million cancelled. Over the past three years 32 people involved in </w:t>
      </w:r>
      <w:r w:rsidR="0078210B" w:rsidRPr="0078210B">
        <w:rPr>
          <w:rFonts w:ascii="Arial" w:hAnsi="Arial" w:cs="Arial"/>
          <w:sz w:val="24"/>
          <w:szCs w:val="24"/>
        </w:rPr>
        <w:lastRenderedPageBreak/>
        <w:t>corruption cases w</w:t>
      </w:r>
      <w:r>
        <w:rPr>
          <w:rFonts w:ascii="Arial" w:hAnsi="Arial" w:cs="Arial"/>
          <w:sz w:val="24"/>
          <w:szCs w:val="24"/>
        </w:rPr>
        <w:t xml:space="preserve">orth </w:t>
      </w:r>
      <w:r w:rsidR="0078210B" w:rsidRPr="0078210B">
        <w:rPr>
          <w:rFonts w:ascii="Arial" w:hAnsi="Arial" w:cs="Arial"/>
          <w:sz w:val="24"/>
          <w:szCs w:val="24"/>
        </w:rPr>
        <w:t xml:space="preserve">R3 billion have been convicted. 58 people involved in fraud to the value of close to R200 million were also convicted. </w:t>
      </w:r>
    </w:p>
    <w:p w:rsidR="003237E1" w:rsidRPr="0078210B" w:rsidRDefault="003237E1" w:rsidP="0078210B">
      <w:pPr>
        <w:pStyle w:val="NoSpacing"/>
        <w:spacing w:line="360" w:lineRule="auto"/>
        <w:jc w:val="both"/>
        <w:rPr>
          <w:rFonts w:ascii="Arial" w:hAnsi="Arial" w:cs="Arial"/>
          <w:sz w:val="24"/>
          <w:szCs w:val="24"/>
        </w:rPr>
      </w:pPr>
    </w:p>
    <w:p w:rsidR="0078210B" w:rsidRPr="0078210B" w:rsidRDefault="0078210B" w:rsidP="0078210B">
      <w:pPr>
        <w:pStyle w:val="NoSpacing"/>
        <w:spacing w:line="360" w:lineRule="auto"/>
        <w:jc w:val="both"/>
        <w:rPr>
          <w:rFonts w:ascii="Arial" w:hAnsi="Arial" w:cs="Arial"/>
          <w:sz w:val="24"/>
          <w:szCs w:val="24"/>
        </w:rPr>
      </w:pPr>
      <w:r w:rsidRPr="0078210B">
        <w:rPr>
          <w:rFonts w:ascii="Arial" w:hAnsi="Arial" w:cs="Arial"/>
          <w:sz w:val="24"/>
          <w:szCs w:val="24"/>
        </w:rPr>
        <w:t>We are committed to do even more to defeat the scourge of corruption. We do not only talk about fighting corruption, but we are doing something about it. The few cases I have mentioned above attest to the progress we are making.</w:t>
      </w:r>
    </w:p>
    <w:p w:rsidR="0078210B" w:rsidRDefault="0078210B" w:rsidP="0078210B">
      <w:pPr>
        <w:pStyle w:val="NoSpacing"/>
      </w:pPr>
    </w:p>
    <w:p w:rsidR="00320C2E" w:rsidRPr="0078210B" w:rsidRDefault="00320C2E" w:rsidP="00320C2E">
      <w:pPr>
        <w:pStyle w:val="NoSpacing"/>
        <w:spacing w:line="360" w:lineRule="auto"/>
        <w:jc w:val="both"/>
        <w:rPr>
          <w:rFonts w:ascii="Arial" w:hAnsi="Arial" w:cs="Arial"/>
          <w:sz w:val="24"/>
          <w:szCs w:val="24"/>
        </w:rPr>
      </w:pPr>
      <w:r w:rsidRPr="0078210B">
        <w:rPr>
          <w:rFonts w:ascii="Arial" w:hAnsi="Arial" w:cs="Arial"/>
          <w:sz w:val="24"/>
          <w:szCs w:val="24"/>
        </w:rPr>
        <w:t xml:space="preserve">We will continue to speak out to discourage unethical </w:t>
      </w:r>
      <w:r>
        <w:rPr>
          <w:rFonts w:ascii="Arial" w:hAnsi="Arial" w:cs="Arial"/>
          <w:sz w:val="24"/>
          <w:szCs w:val="24"/>
        </w:rPr>
        <w:t>b</w:t>
      </w:r>
      <w:r w:rsidRPr="0078210B">
        <w:rPr>
          <w:rFonts w:ascii="Arial" w:hAnsi="Arial" w:cs="Arial"/>
          <w:sz w:val="24"/>
          <w:szCs w:val="24"/>
        </w:rPr>
        <w:t xml:space="preserve">ehaviour and to discourage those who may be tempted. The statement was made in that spirit. </w:t>
      </w:r>
    </w:p>
    <w:p w:rsidR="00037288" w:rsidRDefault="00037288" w:rsidP="0078210B">
      <w:pPr>
        <w:pStyle w:val="NoSpacing"/>
      </w:pPr>
      <w:bookmarkStart w:id="0" w:name="_GoBack"/>
      <w:bookmarkEnd w:id="0"/>
    </w:p>
    <w:sectPr w:rsidR="00037288" w:rsidSect="00661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37288"/>
    <w:rsid w:val="00037288"/>
    <w:rsid w:val="000A4D94"/>
    <w:rsid w:val="000C1E04"/>
    <w:rsid w:val="00320C2E"/>
    <w:rsid w:val="003237E1"/>
    <w:rsid w:val="00327F65"/>
    <w:rsid w:val="004B1122"/>
    <w:rsid w:val="00661D11"/>
    <w:rsid w:val="0078210B"/>
    <w:rsid w:val="007A035F"/>
    <w:rsid w:val="007B6DD6"/>
    <w:rsid w:val="00843BC9"/>
    <w:rsid w:val="00A551A1"/>
    <w:rsid w:val="00A57153"/>
    <w:rsid w:val="00A57F84"/>
    <w:rsid w:val="00A65A82"/>
    <w:rsid w:val="00B514D0"/>
    <w:rsid w:val="00BF5AD3"/>
    <w:rsid w:val="00C27C05"/>
    <w:rsid w:val="00DD27F7"/>
    <w:rsid w:val="00FA18C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88"/>
    <w:rPr>
      <w:rFonts w:ascii="Tahoma" w:hAnsi="Tahoma" w:cs="Tahoma"/>
      <w:sz w:val="16"/>
      <w:szCs w:val="16"/>
    </w:rPr>
  </w:style>
  <w:style w:type="paragraph" w:styleId="NormalWeb">
    <w:name w:val="Normal (Web)"/>
    <w:basedOn w:val="Normal"/>
    <w:uiPriority w:val="99"/>
    <w:unhideWhenUsed/>
    <w:rsid w:val="00843BC9"/>
    <w:pPr>
      <w:spacing w:after="150" w:line="240" w:lineRule="auto"/>
      <w:textAlignment w:val="baseline"/>
    </w:pPr>
    <w:rPr>
      <w:rFonts w:ascii="Times New Roman" w:eastAsia="Times New Roman" w:hAnsi="Times New Roman" w:cs="Times New Roman"/>
      <w:sz w:val="24"/>
      <w:szCs w:val="24"/>
      <w:lang w:eastAsia="en-ZA"/>
    </w:rPr>
  </w:style>
  <w:style w:type="paragraph" w:styleId="NoSpacing">
    <w:name w:val="No Spacing"/>
    <w:uiPriority w:val="1"/>
    <w:qFormat/>
    <w:rsid w:val="007821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88"/>
    <w:rPr>
      <w:rFonts w:ascii="Tahoma" w:hAnsi="Tahoma" w:cs="Tahoma"/>
      <w:sz w:val="16"/>
      <w:szCs w:val="16"/>
    </w:rPr>
  </w:style>
  <w:style w:type="paragraph" w:styleId="NormalWeb">
    <w:name w:val="Normal (Web)"/>
    <w:basedOn w:val="Normal"/>
    <w:uiPriority w:val="99"/>
    <w:unhideWhenUsed/>
    <w:rsid w:val="00843BC9"/>
    <w:pPr>
      <w:spacing w:after="150" w:line="240" w:lineRule="auto"/>
      <w:textAlignment w:val="baseline"/>
    </w:pPr>
    <w:rPr>
      <w:rFonts w:ascii="Times New Roman" w:eastAsia="Times New Roman" w:hAnsi="Times New Roman" w:cs="Times New Roman"/>
      <w:sz w:val="24"/>
      <w:szCs w:val="24"/>
      <w:lang w:eastAsia="en-ZA"/>
    </w:rPr>
  </w:style>
  <w:style w:type="paragraph" w:styleId="NoSpacing">
    <w:name w:val="No Spacing"/>
    <w:uiPriority w:val="1"/>
    <w:qFormat/>
    <w:rsid w:val="0078210B"/>
    <w:pPr>
      <w:spacing w:after="0" w:line="240" w:lineRule="auto"/>
    </w:pPr>
  </w:style>
</w:styles>
</file>

<file path=word/webSettings.xml><?xml version="1.0" encoding="utf-8"?>
<w:webSettings xmlns:r="http://schemas.openxmlformats.org/officeDocument/2006/relationships" xmlns:w="http://schemas.openxmlformats.org/wordprocessingml/2006/main">
  <w:divs>
    <w:div w:id="321087689">
      <w:bodyDiv w:val="1"/>
      <w:marLeft w:val="0"/>
      <w:marRight w:val="0"/>
      <w:marTop w:val="0"/>
      <w:marBottom w:val="0"/>
      <w:divBdr>
        <w:top w:val="none" w:sz="0" w:space="0" w:color="auto"/>
        <w:left w:val="none" w:sz="0" w:space="0" w:color="auto"/>
        <w:bottom w:val="none" w:sz="0" w:space="0" w:color="auto"/>
        <w:right w:val="none" w:sz="0" w:space="0" w:color="auto"/>
      </w:divBdr>
      <w:divsChild>
        <w:div w:id="1401558188">
          <w:marLeft w:val="0"/>
          <w:marRight w:val="0"/>
          <w:marTop w:val="0"/>
          <w:marBottom w:val="0"/>
          <w:divBdr>
            <w:top w:val="none" w:sz="0" w:space="0" w:color="auto"/>
            <w:left w:val="none" w:sz="0" w:space="0" w:color="auto"/>
            <w:bottom w:val="none" w:sz="0" w:space="0" w:color="auto"/>
            <w:right w:val="none" w:sz="0" w:space="0" w:color="auto"/>
          </w:divBdr>
          <w:divsChild>
            <w:div w:id="831146335">
              <w:marLeft w:val="0"/>
              <w:marRight w:val="0"/>
              <w:marTop w:val="0"/>
              <w:marBottom w:val="0"/>
              <w:divBdr>
                <w:top w:val="none" w:sz="0" w:space="0" w:color="auto"/>
                <w:left w:val="none" w:sz="0" w:space="0" w:color="auto"/>
                <w:bottom w:val="none" w:sz="0" w:space="0" w:color="auto"/>
                <w:right w:val="none" w:sz="0" w:space="0" w:color="auto"/>
              </w:divBdr>
              <w:divsChild>
                <w:div w:id="638076774">
                  <w:marLeft w:val="0"/>
                  <w:marRight w:val="0"/>
                  <w:marTop w:val="0"/>
                  <w:marBottom w:val="750"/>
                  <w:divBdr>
                    <w:top w:val="single" w:sz="36" w:space="0" w:color="CE4F28"/>
                    <w:left w:val="none" w:sz="0" w:space="0" w:color="auto"/>
                    <w:bottom w:val="none" w:sz="0" w:space="0" w:color="auto"/>
                    <w:right w:val="none" w:sz="0" w:space="0" w:color="auto"/>
                  </w:divBdr>
                  <w:divsChild>
                    <w:div w:id="2025593312">
                      <w:marLeft w:val="0"/>
                      <w:marRight w:val="0"/>
                      <w:marTop w:val="0"/>
                      <w:marBottom w:val="0"/>
                      <w:divBdr>
                        <w:top w:val="none" w:sz="0" w:space="0" w:color="auto"/>
                        <w:left w:val="none" w:sz="0" w:space="0" w:color="auto"/>
                        <w:bottom w:val="none" w:sz="0" w:space="0" w:color="auto"/>
                        <w:right w:val="none" w:sz="0" w:space="0" w:color="auto"/>
                      </w:divBdr>
                      <w:divsChild>
                        <w:div w:id="130172789">
                          <w:marLeft w:val="0"/>
                          <w:marRight w:val="0"/>
                          <w:marTop w:val="0"/>
                          <w:marBottom w:val="0"/>
                          <w:divBdr>
                            <w:top w:val="none" w:sz="0" w:space="0" w:color="auto"/>
                            <w:left w:val="none" w:sz="0" w:space="0" w:color="auto"/>
                            <w:bottom w:val="none" w:sz="0" w:space="0" w:color="auto"/>
                            <w:right w:val="none" w:sz="0" w:space="0" w:color="auto"/>
                          </w:divBdr>
                          <w:divsChild>
                            <w:div w:id="1672369355">
                              <w:marLeft w:val="0"/>
                              <w:marRight w:val="0"/>
                              <w:marTop w:val="0"/>
                              <w:marBottom w:val="0"/>
                              <w:divBdr>
                                <w:top w:val="none" w:sz="0" w:space="0" w:color="auto"/>
                                <w:left w:val="none" w:sz="0" w:space="0" w:color="auto"/>
                                <w:bottom w:val="none" w:sz="0" w:space="0" w:color="auto"/>
                                <w:right w:val="none" w:sz="0" w:space="0" w:color="auto"/>
                              </w:divBdr>
                              <w:divsChild>
                                <w:div w:id="672299811">
                                  <w:marLeft w:val="0"/>
                                  <w:marRight w:val="0"/>
                                  <w:marTop w:val="0"/>
                                  <w:marBottom w:val="0"/>
                                  <w:divBdr>
                                    <w:top w:val="none" w:sz="0" w:space="0" w:color="auto"/>
                                    <w:left w:val="none" w:sz="0" w:space="0" w:color="auto"/>
                                    <w:bottom w:val="none" w:sz="0" w:space="0" w:color="auto"/>
                                    <w:right w:val="none" w:sz="0" w:space="0" w:color="auto"/>
                                  </w:divBdr>
                                </w:div>
                                <w:div w:id="437721582">
                                  <w:marLeft w:val="0"/>
                                  <w:marRight w:val="0"/>
                                  <w:marTop w:val="0"/>
                                  <w:marBottom w:val="0"/>
                                  <w:divBdr>
                                    <w:top w:val="none" w:sz="0" w:space="0" w:color="auto"/>
                                    <w:left w:val="none" w:sz="0" w:space="0" w:color="auto"/>
                                    <w:bottom w:val="none" w:sz="0" w:space="0" w:color="auto"/>
                                    <w:right w:val="none" w:sz="0" w:space="0" w:color="auto"/>
                                  </w:divBdr>
                                </w:div>
                                <w:div w:id="1441681204">
                                  <w:marLeft w:val="0"/>
                                  <w:marRight w:val="0"/>
                                  <w:marTop w:val="0"/>
                                  <w:marBottom w:val="0"/>
                                  <w:divBdr>
                                    <w:top w:val="none" w:sz="0" w:space="0" w:color="auto"/>
                                    <w:left w:val="none" w:sz="0" w:space="0" w:color="auto"/>
                                    <w:bottom w:val="none" w:sz="0" w:space="0" w:color="auto"/>
                                    <w:right w:val="none" w:sz="0" w:space="0" w:color="auto"/>
                                  </w:divBdr>
                                </w:div>
                                <w:div w:id="257298936">
                                  <w:marLeft w:val="0"/>
                                  <w:marRight w:val="0"/>
                                  <w:marTop w:val="0"/>
                                  <w:marBottom w:val="0"/>
                                  <w:divBdr>
                                    <w:top w:val="none" w:sz="0" w:space="0" w:color="auto"/>
                                    <w:left w:val="none" w:sz="0" w:space="0" w:color="auto"/>
                                    <w:bottom w:val="none" w:sz="0" w:space="0" w:color="auto"/>
                                    <w:right w:val="none" w:sz="0" w:space="0" w:color="auto"/>
                                  </w:divBdr>
                                </w:div>
                                <w:div w:id="1586954312">
                                  <w:marLeft w:val="0"/>
                                  <w:marRight w:val="0"/>
                                  <w:marTop w:val="0"/>
                                  <w:marBottom w:val="0"/>
                                  <w:divBdr>
                                    <w:top w:val="none" w:sz="0" w:space="0" w:color="auto"/>
                                    <w:left w:val="none" w:sz="0" w:space="0" w:color="auto"/>
                                    <w:bottom w:val="none" w:sz="0" w:space="0" w:color="auto"/>
                                    <w:right w:val="none" w:sz="0" w:space="0" w:color="auto"/>
                                  </w:divBdr>
                                </w:div>
                                <w:div w:id="1346443087">
                                  <w:marLeft w:val="0"/>
                                  <w:marRight w:val="0"/>
                                  <w:marTop w:val="0"/>
                                  <w:marBottom w:val="0"/>
                                  <w:divBdr>
                                    <w:top w:val="none" w:sz="0" w:space="0" w:color="auto"/>
                                    <w:left w:val="none" w:sz="0" w:space="0" w:color="auto"/>
                                    <w:bottom w:val="none" w:sz="0" w:space="0" w:color="auto"/>
                                    <w:right w:val="none" w:sz="0" w:space="0" w:color="auto"/>
                                  </w:divBdr>
                                </w:div>
                                <w:div w:id="887424324">
                                  <w:marLeft w:val="0"/>
                                  <w:marRight w:val="0"/>
                                  <w:marTop w:val="0"/>
                                  <w:marBottom w:val="0"/>
                                  <w:divBdr>
                                    <w:top w:val="none" w:sz="0" w:space="0" w:color="auto"/>
                                    <w:left w:val="none" w:sz="0" w:space="0" w:color="auto"/>
                                    <w:bottom w:val="none" w:sz="0" w:space="0" w:color="auto"/>
                                    <w:right w:val="none" w:sz="0" w:space="0" w:color="auto"/>
                                  </w:divBdr>
                                </w:div>
                                <w:div w:id="34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459508">
      <w:bodyDiv w:val="1"/>
      <w:marLeft w:val="0"/>
      <w:marRight w:val="0"/>
      <w:marTop w:val="0"/>
      <w:marBottom w:val="0"/>
      <w:divBdr>
        <w:top w:val="none" w:sz="0" w:space="0" w:color="auto"/>
        <w:left w:val="none" w:sz="0" w:space="0" w:color="auto"/>
        <w:bottom w:val="none" w:sz="0" w:space="0" w:color="auto"/>
        <w:right w:val="none" w:sz="0" w:space="0" w:color="auto"/>
      </w:divBdr>
      <w:divsChild>
        <w:div w:id="838347103">
          <w:marLeft w:val="0"/>
          <w:marRight w:val="0"/>
          <w:marTop w:val="0"/>
          <w:marBottom w:val="0"/>
          <w:divBdr>
            <w:top w:val="none" w:sz="0" w:space="0" w:color="auto"/>
            <w:left w:val="none" w:sz="0" w:space="0" w:color="auto"/>
            <w:bottom w:val="none" w:sz="0" w:space="0" w:color="auto"/>
            <w:right w:val="none" w:sz="0" w:space="0" w:color="auto"/>
          </w:divBdr>
          <w:divsChild>
            <w:div w:id="740568622">
              <w:marLeft w:val="0"/>
              <w:marRight w:val="0"/>
              <w:marTop w:val="0"/>
              <w:marBottom w:val="0"/>
              <w:divBdr>
                <w:top w:val="none" w:sz="0" w:space="0" w:color="auto"/>
                <w:left w:val="none" w:sz="0" w:space="0" w:color="auto"/>
                <w:bottom w:val="none" w:sz="0" w:space="0" w:color="auto"/>
                <w:right w:val="none" w:sz="0" w:space="0" w:color="auto"/>
              </w:divBdr>
              <w:divsChild>
                <w:div w:id="1399357016">
                  <w:marLeft w:val="0"/>
                  <w:marRight w:val="0"/>
                  <w:marTop w:val="0"/>
                  <w:marBottom w:val="0"/>
                  <w:divBdr>
                    <w:top w:val="none" w:sz="0" w:space="0" w:color="auto"/>
                    <w:left w:val="none" w:sz="0" w:space="0" w:color="auto"/>
                    <w:bottom w:val="none" w:sz="0" w:space="0" w:color="auto"/>
                    <w:right w:val="none" w:sz="0" w:space="0" w:color="auto"/>
                  </w:divBdr>
                  <w:divsChild>
                    <w:div w:id="345865417">
                      <w:marLeft w:val="150"/>
                      <w:marRight w:val="150"/>
                      <w:marTop w:val="0"/>
                      <w:marBottom w:val="0"/>
                      <w:divBdr>
                        <w:top w:val="none" w:sz="0" w:space="0" w:color="auto"/>
                        <w:left w:val="none" w:sz="0" w:space="0" w:color="auto"/>
                        <w:bottom w:val="none" w:sz="0" w:space="0" w:color="auto"/>
                        <w:right w:val="none" w:sz="0" w:space="0" w:color="auto"/>
                      </w:divBdr>
                      <w:divsChild>
                        <w:div w:id="1273245750">
                          <w:marLeft w:val="0"/>
                          <w:marRight w:val="0"/>
                          <w:marTop w:val="0"/>
                          <w:marBottom w:val="0"/>
                          <w:divBdr>
                            <w:top w:val="none" w:sz="0" w:space="0" w:color="auto"/>
                            <w:left w:val="none" w:sz="0" w:space="0" w:color="auto"/>
                            <w:bottom w:val="none" w:sz="0" w:space="0" w:color="auto"/>
                            <w:right w:val="none" w:sz="0" w:space="0" w:color="auto"/>
                          </w:divBdr>
                          <w:divsChild>
                            <w:div w:id="118497097">
                              <w:marLeft w:val="0"/>
                              <w:marRight w:val="0"/>
                              <w:marTop w:val="0"/>
                              <w:marBottom w:val="0"/>
                              <w:divBdr>
                                <w:top w:val="none" w:sz="0" w:space="0" w:color="auto"/>
                                <w:left w:val="none" w:sz="0" w:space="0" w:color="auto"/>
                                <w:bottom w:val="none" w:sz="0" w:space="0" w:color="auto"/>
                                <w:right w:val="none" w:sz="0" w:space="0" w:color="auto"/>
                              </w:divBdr>
                              <w:divsChild>
                                <w:div w:id="933822694">
                                  <w:marLeft w:val="0"/>
                                  <w:marRight w:val="0"/>
                                  <w:marTop w:val="0"/>
                                  <w:marBottom w:val="0"/>
                                  <w:divBdr>
                                    <w:top w:val="none" w:sz="0" w:space="0" w:color="auto"/>
                                    <w:left w:val="none" w:sz="0" w:space="0" w:color="auto"/>
                                    <w:bottom w:val="none" w:sz="0" w:space="0" w:color="auto"/>
                                    <w:right w:val="none" w:sz="0" w:space="0" w:color="auto"/>
                                  </w:divBdr>
                                  <w:divsChild>
                                    <w:div w:id="1880388697">
                                      <w:marLeft w:val="0"/>
                                      <w:marRight w:val="0"/>
                                      <w:marTop w:val="0"/>
                                      <w:marBottom w:val="0"/>
                                      <w:divBdr>
                                        <w:top w:val="none" w:sz="0" w:space="0" w:color="auto"/>
                                        <w:left w:val="none" w:sz="0" w:space="0" w:color="auto"/>
                                        <w:bottom w:val="none" w:sz="0" w:space="0" w:color="auto"/>
                                        <w:right w:val="none" w:sz="0" w:space="0" w:color="auto"/>
                                      </w:divBdr>
                                      <w:divsChild>
                                        <w:div w:id="146675456">
                                          <w:marLeft w:val="0"/>
                                          <w:marRight w:val="0"/>
                                          <w:marTop w:val="0"/>
                                          <w:marBottom w:val="0"/>
                                          <w:divBdr>
                                            <w:top w:val="none" w:sz="0" w:space="0" w:color="auto"/>
                                            <w:left w:val="none" w:sz="0" w:space="0" w:color="auto"/>
                                            <w:bottom w:val="none" w:sz="0" w:space="0" w:color="auto"/>
                                            <w:right w:val="none" w:sz="0" w:space="0" w:color="auto"/>
                                          </w:divBdr>
                                          <w:divsChild>
                                            <w:div w:id="983002106">
                                              <w:marLeft w:val="0"/>
                                              <w:marRight w:val="0"/>
                                              <w:marTop w:val="0"/>
                                              <w:marBottom w:val="0"/>
                                              <w:divBdr>
                                                <w:top w:val="none" w:sz="0" w:space="0" w:color="auto"/>
                                                <w:left w:val="none" w:sz="0" w:space="0" w:color="auto"/>
                                                <w:bottom w:val="none" w:sz="0" w:space="0" w:color="auto"/>
                                                <w:right w:val="none" w:sz="0" w:space="0" w:color="auto"/>
                                              </w:divBdr>
                                              <w:divsChild>
                                                <w:div w:id="568461931">
                                                  <w:marLeft w:val="0"/>
                                                  <w:marRight w:val="0"/>
                                                  <w:marTop w:val="0"/>
                                                  <w:marBottom w:val="0"/>
                                                  <w:divBdr>
                                                    <w:top w:val="none" w:sz="0" w:space="0" w:color="auto"/>
                                                    <w:left w:val="none" w:sz="0" w:space="0" w:color="auto"/>
                                                    <w:bottom w:val="none" w:sz="0" w:space="0" w:color="auto"/>
                                                    <w:right w:val="none" w:sz="0" w:space="0" w:color="auto"/>
                                                  </w:divBdr>
                                                  <w:divsChild>
                                                    <w:div w:id="11255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1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PUMZA</cp:lastModifiedBy>
  <cp:revision>2</cp:revision>
  <dcterms:created xsi:type="dcterms:W3CDTF">2017-02-03T10:57:00Z</dcterms:created>
  <dcterms:modified xsi:type="dcterms:W3CDTF">2017-02-03T10:57:00Z</dcterms:modified>
</cp:coreProperties>
</file>