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2" w:rsidRPr="00B9642C" w:rsidRDefault="00405C42" w:rsidP="00191C5F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9642C">
        <w:rPr>
          <w:rFonts w:ascii="Arial" w:hAnsi="Arial" w:cs="Arial"/>
          <w:b/>
          <w:sz w:val="24"/>
          <w:szCs w:val="24"/>
        </w:rPr>
        <w:t>36/1/4/1/2015</w:t>
      </w:r>
      <w:r>
        <w:rPr>
          <w:rFonts w:ascii="Arial" w:hAnsi="Arial" w:cs="Arial"/>
          <w:b/>
          <w:sz w:val="24"/>
          <w:szCs w:val="24"/>
        </w:rPr>
        <w:t>00211</w:t>
      </w:r>
    </w:p>
    <w:p w:rsidR="00405C42" w:rsidRPr="00B9642C" w:rsidRDefault="00405C42" w:rsidP="00191C5F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9642C">
        <w:rPr>
          <w:rFonts w:ascii="Arial" w:hAnsi="Arial" w:cs="Arial"/>
          <w:b/>
          <w:sz w:val="24"/>
          <w:szCs w:val="24"/>
        </w:rPr>
        <w:t>NATIONAL ASSEMBLY</w:t>
      </w:r>
    </w:p>
    <w:p w:rsidR="00405C42" w:rsidRPr="00B9642C" w:rsidRDefault="00405C42" w:rsidP="00191C5F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9642C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405C42" w:rsidRPr="00B9642C" w:rsidRDefault="00405C42" w:rsidP="00191C5F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9642C">
        <w:rPr>
          <w:rFonts w:ascii="Arial" w:hAnsi="Arial" w:cs="Arial"/>
          <w:b/>
          <w:sz w:val="24"/>
          <w:szCs w:val="24"/>
          <w:u w:val="single"/>
        </w:rPr>
        <w:t>QUESTION 2627</w:t>
      </w:r>
    </w:p>
    <w:p w:rsidR="00405C42" w:rsidRPr="00B9642C" w:rsidRDefault="00405C42" w:rsidP="00191C5F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9642C">
        <w:rPr>
          <w:rFonts w:ascii="Arial" w:hAnsi="Arial" w:cs="Arial"/>
          <w:b/>
          <w:sz w:val="24"/>
          <w:szCs w:val="24"/>
          <w:u w:val="single"/>
        </w:rPr>
        <w:t>DATE OF PUBLICATION IN INTERNAL QUESTION PAPER: 24 JULY 2015</w:t>
      </w:r>
    </w:p>
    <w:p w:rsidR="00405C42" w:rsidRPr="00B9642C" w:rsidRDefault="00405C42" w:rsidP="00191C5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642C">
        <w:rPr>
          <w:rFonts w:ascii="Arial" w:hAnsi="Arial" w:cs="Arial"/>
          <w:b/>
          <w:sz w:val="24"/>
          <w:szCs w:val="24"/>
          <w:u w:val="single"/>
        </w:rPr>
        <w:t>(INTERNAL QUESTION PAPER NO 24-2015)</w:t>
      </w:r>
    </w:p>
    <w:p w:rsidR="00405C42" w:rsidRPr="00B9642C" w:rsidRDefault="00405C42" w:rsidP="00B9642C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05C42" w:rsidRPr="00B9642C" w:rsidRDefault="00405C42" w:rsidP="00B9642C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B9642C">
        <w:rPr>
          <w:rFonts w:ascii="Arial" w:hAnsi="Arial" w:cs="Arial"/>
          <w:b/>
          <w:sz w:val="24"/>
          <w:szCs w:val="24"/>
        </w:rPr>
        <w:t>2627.</w:t>
      </w:r>
      <w:r w:rsidRPr="00B9642C">
        <w:rPr>
          <w:rFonts w:ascii="Arial" w:hAnsi="Arial" w:cs="Arial"/>
          <w:b/>
          <w:sz w:val="24"/>
          <w:szCs w:val="24"/>
        </w:rPr>
        <w:tab/>
        <w:t>Ms D Kohler (DA) to ask the Minister of Police:</w:t>
      </w:r>
    </w:p>
    <w:p w:rsidR="00405C42" w:rsidRPr="00B9642C" w:rsidRDefault="00405C42" w:rsidP="00B9642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9642C">
        <w:rPr>
          <w:rFonts w:ascii="Arial" w:hAnsi="Arial" w:cs="Arial"/>
          <w:sz w:val="24"/>
          <w:szCs w:val="24"/>
        </w:rPr>
        <w:t>Whether, with reference to his reply to question 2393 on 6 July 2015, all the requested information is now available; if not, (a) why not and (b) when will the information become available; if so, what are the details of the information so requested?</w:t>
      </w:r>
      <w:r w:rsidRPr="00B9642C">
        <w:rPr>
          <w:rFonts w:ascii="Arial" w:hAnsi="Arial" w:cs="Arial"/>
          <w:sz w:val="24"/>
          <w:szCs w:val="24"/>
        </w:rPr>
        <w:tab/>
      </w:r>
    </w:p>
    <w:p w:rsidR="00405C42" w:rsidRPr="00B9642C" w:rsidRDefault="00405C42" w:rsidP="00B9642C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9642C">
        <w:rPr>
          <w:rFonts w:ascii="Arial" w:hAnsi="Arial" w:cs="Arial"/>
          <w:sz w:val="24"/>
          <w:szCs w:val="24"/>
        </w:rPr>
        <w:t>NW3002E</w:t>
      </w:r>
    </w:p>
    <w:p w:rsidR="00405C42" w:rsidRPr="00B9642C" w:rsidRDefault="00405C42" w:rsidP="00191C5F">
      <w:pPr>
        <w:pStyle w:val="PlainText"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B9642C">
        <w:rPr>
          <w:rFonts w:ascii="Arial" w:hAnsi="Arial" w:cs="Arial"/>
          <w:b/>
          <w:sz w:val="24"/>
          <w:szCs w:val="24"/>
        </w:rPr>
        <w:t>REPLY:</w:t>
      </w:r>
    </w:p>
    <w:p w:rsidR="00405C42" w:rsidRPr="002C5C75" w:rsidRDefault="00405C42" w:rsidP="00C4012F">
      <w:pPr>
        <w:pStyle w:val="PlainText"/>
        <w:spacing w:before="100" w:beforeAutospacing="1" w:after="100" w:afterAutospacing="1"/>
        <w:jc w:val="both"/>
        <w:rPr>
          <w:rFonts w:ascii="Arial" w:hAnsi="Arial" w:cs="Arial"/>
          <w:iCs/>
          <w:sz w:val="24"/>
          <w:szCs w:val="24"/>
          <w:lang w:eastAsia="en-ZA"/>
        </w:rPr>
      </w:pPr>
      <w:r w:rsidRPr="002C5C75">
        <w:rPr>
          <w:rFonts w:ascii="Arial" w:hAnsi="Arial" w:cs="Arial"/>
          <w:iCs/>
          <w:sz w:val="24"/>
          <w:szCs w:val="24"/>
          <w:lang w:eastAsia="en-ZA"/>
        </w:rPr>
        <w:t>Question 2393 has been replied to and the requested information was provided.</w:t>
      </w:r>
    </w:p>
    <w:p w:rsidR="00405C42" w:rsidRDefault="00405C42" w:rsidP="00C4012F">
      <w:pPr>
        <w:pStyle w:val="PlainText"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  <w:lang w:eastAsia="en-ZA"/>
        </w:rPr>
      </w:pPr>
    </w:p>
    <w:p w:rsidR="00405C42" w:rsidRDefault="00405C42" w:rsidP="00C4012F">
      <w:pPr>
        <w:pStyle w:val="PlainText"/>
        <w:jc w:val="both"/>
        <w:rPr>
          <w:rFonts w:ascii="Arial" w:hAnsi="Arial" w:cs="Arial"/>
          <w:i/>
          <w:iCs/>
          <w:sz w:val="24"/>
          <w:szCs w:val="24"/>
          <w:lang w:eastAsia="en-ZA"/>
        </w:rPr>
      </w:pPr>
    </w:p>
    <w:p w:rsidR="00405C42" w:rsidRDefault="00405C42" w:rsidP="00C4012F">
      <w:pPr>
        <w:pStyle w:val="PlainText"/>
        <w:jc w:val="both"/>
        <w:rPr>
          <w:rFonts w:ascii="Arial" w:hAnsi="Arial" w:cs="Arial"/>
          <w:i/>
          <w:iCs/>
          <w:sz w:val="24"/>
          <w:szCs w:val="24"/>
          <w:lang w:eastAsia="en-ZA"/>
        </w:rPr>
      </w:pPr>
      <w:bookmarkStart w:id="0" w:name="_GoBack"/>
      <w:bookmarkEnd w:id="0"/>
    </w:p>
    <w:sectPr w:rsidR="00405C42" w:rsidSect="004D7B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42" w:rsidRDefault="00405C42" w:rsidP="00C4012F">
      <w:pPr>
        <w:spacing w:after="0" w:line="240" w:lineRule="auto"/>
      </w:pPr>
      <w:r>
        <w:separator/>
      </w:r>
    </w:p>
  </w:endnote>
  <w:endnote w:type="continuationSeparator" w:id="0">
    <w:p w:rsidR="00405C42" w:rsidRDefault="00405C42" w:rsidP="00C4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42" w:rsidRDefault="00405C42" w:rsidP="00C4012F">
      <w:pPr>
        <w:spacing w:after="0" w:line="240" w:lineRule="auto"/>
      </w:pPr>
      <w:r>
        <w:separator/>
      </w:r>
    </w:p>
  </w:footnote>
  <w:footnote w:type="continuationSeparator" w:id="0">
    <w:p w:rsidR="00405C42" w:rsidRDefault="00405C42" w:rsidP="00C4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42" w:rsidRDefault="00405C4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405C42" w:rsidRDefault="00405C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C5F"/>
    <w:rsid w:val="00191C5F"/>
    <w:rsid w:val="00246D14"/>
    <w:rsid w:val="002C5C75"/>
    <w:rsid w:val="00383B17"/>
    <w:rsid w:val="00405C42"/>
    <w:rsid w:val="004D7BA1"/>
    <w:rsid w:val="00632F7B"/>
    <w:rsid w:val="007678D1"/>
    <w:rsid w:val="008063CC"/>
    <w:rsid w:val="00AA6EBA"/>
    <w:rsid w:val="00AC4BA8"/>
    <w:rsid w:val="00B9642C"/>
    <w:rsid w:val="00BC0C01"/>
    <w:rsid w:val="00C038CA"/>
    <w:rsid w:val="00C4012F"/>
    <w:rsid w:val="00CC6644"/>
    <w:rsid w:val="00E840C4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5F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1C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191C5F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1C5F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C4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1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1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485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36/1/4/1/201500211</dc:title>
  <dc:subject/>
  <dc:creator>Windows User</dc:creator>
  <cp:keywords/>
  <dc:description/>
  <cp:lastModifiedBy>schuene</cp:lastModifiedBy>
  <cp:revision>2</cp:revision>
  <dcterms:created xsi:type="dcterms:W3CDTF">2015-08-11T09:08:00Z</dcterms:created>
  <dcterms:modified xsi:type="dcterms:W3CDTF">2015-08-11T09:08:00Z</dcterms:modified>
</cp:coreProperties>
</file>