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28" w:rsidRPr="00537E5F" w:rsidRDefault="00556E28" w:rsidP="009648DE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537E5F">
        <w:rPr>
          <w:rFonts w:ascii="Arial" w:hAnsi="Arial" w:cs="Arial"/>
          <w:b/>
          <w:sz w:val="22"/>
          <w:szCs w:val="22"/>
        </w:rPr>
        <w:t>THE NATIONAL ASSEMBLY</w:t>
      </w:r>
    </w:p>
    <w:p w:rsidR="00556E28" w:rsidRPr="00537E5F" w:rsidRDefault="001764B6" w:rsidP="009648DE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556E28" w:rsidRPr="00537E5F">
        <w:rPr>
          <w:rFonts w:ascii="Arial" w:hAnsi="Arial" w:cs="Arial"/>
          <w:b/>
          <w:sz w:val="22"/>
          <w:szCs w:val="22"/>
        </w:rPr>
        <w:t xml:space="preserve">QUESTION FOR </w:t>
      </w:r>
      <w:r w:rsidR="001A276B">
        <w:rPr>
          <w:rFonts w:ascii="Arial" w:hAnsi="Arial" w:cs="Arial"/>
          <w:b/>
          <w:sz w:val="22"/>
          <w:szCs w:val="22"/>
        </w:rPr>
        <w:t xml:space="preserve">WRITTEN </w:t>
      </w:r>
      <w:r w:rsidR="00556E28" w:rsidRPr="00537E5F">
        <w:rPr>
          <w:rFonts w:ascii="Arial" w:hAnsi="Arial" w:cs="Arial"/>
          <w:b/>
          <w:sz w:val="22"/>
          <w:szCs w:val="22"/>
        </w:rPr>
        <w:t>REPLY</w:t>
      </w:r>
    </w:p>
    <w:p w:rsidR="00556E28" w:rsidRPr="00537E5F" w:rsidRDefault="00556E28" w:rsidP="009255FF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7E5F">
        <w:rPr>
          <w:rFonts w:ascii="Arial" w:hAnsi="Arial" w:cs="Arial"/>
          <w:b/>
          <w:bCs/>
          <w:sz w:val="22"/>
          <w:szCs w:val="22"/>
        </w:rPr>
        <w:t>Question</w:t>
      </w:r>
      <w:r w:rsidRPr="00537E5F">
        <w:rPr>
          <w:rFonts w:ascii="Arial" w:hAnsi="Arial" w:cs="Arial"/>
          <w:b/>
          <w:sz w:val="22"/>
          <w:szCs w:val="22"/>
        </w:rPr>
        <w:t xml:space="preserve"> </w:t>
      </w:r>
      <w:r w:rsidR="00DC3A05">
        <w:rPr>
          <w:rFonts w:ascii="Arial" w:hAnsi="Arial" w:cs="Arial"/>
          <w:b/>
          <w:sz w:val="22"/>
          <w:szCs w:val="22"/>
        </w:rPr>
        <w:t>2</w:t>
      </w:r>
      <w:r w:rsidR="001A276B">
        <w:rPr>
          <w:rFonts w:ascii="Arial" w:hAnsi="Arial" w:cs="Arial"/>
          <w:b/>
          <w:sz w:val="22"/>
          <w:szCs w:val="22"/>
        </w:rPr>
        <w:t>622</w:t>
      </w:r>
    </w:p>
    <w:p w:rsidR="00D13754" w:rsidRPr="00537E5F" w:rsidRDefault="00D13754" w:rsidP="00D13754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7E5F">
        <w:rPr>
          <w:rFonts w:ascii="Arial" w:hAnsi="Arial" w:cs="Arial"/>
          <w:b/>
          <w:sz w:val="22"/>
          <w:szCs w:val="22"/>
        </w:rPr>
        <w:tab/>
      </w:r>
      <w:r w:rsidR="00C12097">
        <w:rPr>
          <w:rFonts w:ascii="Arial" w:hAnsi="Arial" w:cs="Arial"/>
          <w:b/>
          <w:sz w:val="22"/>
          <w:szCs w:val="22"/>
        </w:rPr>
        <w:t>Dr</w:t>
      </w:r>
      <w:r w:rsidR="00A92069" w:rsidRPr="00A92069">
        <w:rPr>
          <w:rFonts w:ascii="Arial" w:hAnsi="Arial" w:cs="Arial"/>
          <w:b/>
          <w:sz w:val="22"/>
          <w:szCs w:val="22"/>
        </w:rPr>
        <w:t xml:space="preserve"> </w:t>
      </w:r>
      <w:r w:rsidR="00C12097">
        <w:rPr>
          <w:rFonts w:ascii="Arial" w:hAnsi="Arial" w:cs="Arial"/>
          <w:b/>
          <w:sz w:val="22"/>
          <w:szCs w:val="22"/>
        </w:rPr>
        <w:t>C P Mulder</w:t>
      </w:r>
      <w:r w:rsidR="00A92069" w:rsidRPr="00A92069">
        <w:rPr>
          <w:rFonts w:ascii="Arial" w:hAnsi="Arial" w:cs="Arial"/>
          <w:b/>
          <w:sz w:val="22"/>
          <w:szCs w:val="22"/>
        </w:rPr>
        <w:t xml:space="preserve"> (</w:t>
      </w:r>
      <w:r w:rsidR="00C12097">
        <w:rPr>
          <w:rFonts w:ascii="Arial" w:hAnsi="Arial" w:cs="Arial"/>
          <w:b/>
          <w:sz w:val="22"/>
          <w:szCs w:val="22"/>
        </w:rPr>
        <w:t>FF Plus)</w:t>
      </w:r>
      <w:r w:rsidR="00A92069" w:rsidRPr="00A92069">
        <w:rPr>
          <w:rFonts w:ascii="Arial" w:hAnsi="Arial" w:cs="Arial"/>
          <w:b/>
          <w:sz w:val="22"/>
          <w:szCs w:val="22"/>
        </w:rPr>
        <w:t xml:space="preserve"> to ask the Minister of Trade and Industry</w:t>
      </w:r>
      <w:r w:rsidR="00EE49C3" w:rsidRPr="00A92069">
        <w:rPr>
          <w:rFonts w:ascii="Arial" w:hAnsi="Arial" w:cs="Arial"/>
          <w:b/>
          <w:sz w:val="22"/>
          <w:szCs w:val="22"/>
        </w:rPr>
        <w:t>:</w:t>
      </w:r>
    </w:p>
    <w:p w:rsidR="00B72160" w:rsidRPr="00B72160" w:rsidRDefault="00B72160" w:rsidP="00B7216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72160">
        <w:rPr>
          <w:rFonts w:ascii="Arial" w:hAnsi="Arial" w:cs="Arial"/>
          <w:sz w:val="22"/>
          <w:szCs w:val="22"/>
        </w:rPr>
        <w:t>Wi</w:t>
      </w:r>
      <w:r w:rsidR="00C12097" w:rsidRPr="00B72160">
        <w:rPr>
          <w:rFonts w:ascii="Arial" w:hAnsi="Arial" w:cs="Arial"/>
          <w:sz w:val="22"/>
          <w:szCs w:val="22"/>
        </w:rPr>
        <w:t xml:space="preserve">th reference to his reply to question </w:t>
      </w:r>
      <w:r w:rsidRPr="00B72160">
        <w:rPr>
          <w:rFonts w:ascii="Arial" w:hAnsi="Arial" w:cs="Arial"/>
          <w:sz w:val="22"/>
          <w:szCs w:val="22"/>
        </w:rPr>
        <w:t>2397</w:t>
      </w:r>
      <w:r w:rsidR="00C12097" w:rsidRPr="00B72160">
        <w:rPr>
          <w:rFonts w:ascii="Arial" w:hAnsi="Arial" w:cs="Arial"/>
          <w:sz w:val="22"/>
          <w:szCs w:val="22"/>
        </w:rPr>
        <w:t xml:space="preserve"> on 2</w:t>
      </w:r>
      <w:r w:rsidRPr="00B72160">
        <w:rPr>
          <w:rFonts w:ascii="Arial" w:hAnsi="Arial" w:cs="Arial"/>
          <w:sz w:val="22"/>
          <w:szCs w:val="22"/>
        </w:rPr>
        <w:t>8</w:t>
      </w:r>
      <w:r w:rsidR="00C12097" w:rsidRPr="00B72160">
        <w:rPr>
          <w:rFonts w:ascii="Arial" w:hAnsi="Arial" w:cs="Arial"/>
          <w:sz w:val="22"/>
          <w:szCs w:val="22"/>
        </w:rPr>
        <w:t xml:space="preserve"> </w:t>
      </w:r>
      <w:r w:rsidRPr="00B72160">
        <w:rPr>
          <w:rFonts w:ascii="Arial" w:hAnsi="Arial" w:cs="Arial"/>
          <w:sz w:val="22"/>
          <w:szCs w:val="22"/>
        </w:rPr>
        <w:t>August</w:t>
      </w:r>
      <w:r w:rsidR="00C12097" w:rsidRPr="00B72160">
        <w:rPr>
          <w:rFonts w:ascii="Arial" w:hAnsi="Arial" w:cs="Arial"/>
          <w:sz w:val="22"/>
          <w:szCs w:val="22"/>
        </w:rPr>
        <w:t xml:space="preserve"> 2018, </w:t>
      </w:r>
      <w:r w:rsidRPr="00B72160">
        <w:rPr>
          <w:rFonts w:ascii="Arial" w:hAnsi="Arial" w:cs="Arial"/>
          <w:sz w:val="22"/>
          <w:szCs w:val="22"/>
        </w:rPr>
        <w:t>which 23 products have been designated for local production in terms of the 2017 Preferential Procurement Regulations;</w:t>
      </w:r>
    </w:p>
    <w:p w:rsidR="006C19A2" w:rsidRDefault="00B72160" w:rsidP="00B7216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what date(a) does he </w:t>
      </w:r>
      <w:r w:rsidR="002977FD">
        <w:rPr>
          <w:rFonts w:ascii="Arial" w:hAnsi="Arial" w:cs="Arial"/>
          <w:sz w:val="22"/>
          <w:szCs w:val="22"/>
        </w:rPr>
        <w:t>expect</w:t>
      </w:r>
      <w:r>
        <w:rPr>
          <w:rFonts w:ascii="Arial" w:hAnsi="Arial" w:cs="Arial"/>
          <w:sz w:val="22"/>
          <w:szCs w:val="22"/>
        </w:rPr>
        <w:t xml:space="preserve"> his department’s guidelines for the local procurement of non-designated products to be finalized and (b) put into effect</w:t>
      </w:r>
      <w:r w:rsidR="00C12097" w:rsidRPr="00B72160">
        <w:rPr>
          <w:rFonts w:ascii="Arial" w:hAnsi="Arial" w:cs="Arial"/>
          <w:sz w:val="22"/>
          <w:szCs w:val="22"/>
        </w:rPr>
        <w:t xml:space="preserve">; </w:t>
      </w:r>
    </w:p>
    <w:p w:rsidR="004E4E0B" w:rsidRPr="00B72160" w:rsidRDefault="004E4E0B" w:rsidP="00B7216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Whether he will make a statement on the matter?</w:t>
      </w:r>
    </w:p>
    <w:p w:rsidR="00913B96" w:rsidRDefault="00D13754" w:rsidP="0050507D">
      <w:pPr>
        <w:spacing w:before="100" w:beforeAutospacing="1" w:after="100" w:afterAutospacing="1" w:line="360" w:lineRule="auto"/>
        <w:ind w:left="709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37E5F">
        <w:rPr>
          <w:rFonts w:ascii="Arial" w:hAnsi="Arial" w:cs="Arial"/>
          <w:b/>
          <w:sz w:val="22"/>
          <w:szCs w:val="22"/>
        </w:rPr>
        <w:tab/>
      </w:r>
      <w:r w:rsidR="00EC4816">
        <w:rPr>
          <w:rFonts w:ascii="Arial" w:hAnsi="Arial" w:cs="Arial"/>
          <w:color w:val="000000" w:themeColor="text1"/>
          <w:sz w:val="22"/>
          <w:szCs w:val="22"/>
        </w:rPr>
        <w:t>Response</w:t>
      </w:r>
      <w:r w:rsidR="000A454E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B37F06" w:rsidRDefault="005469F1" w:rsidP="004E4E0B">
      <w:pPr>
        <w:pStyle w:val="ListParagraph"/>
        <w:numPr>
          <w:ilvl w:val="0"/>
          <w:numId w:val="6"/>
        </w:numPr>
        <w:tabs>
          <w:tab w:val="left" w:pos="1134"/>
        </w:tabs>
        <w:spacing w:after="200" w:line="360" w:lineRule="auto"/>
        <w:ind w:left="720" w:hanging="1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table below provides a list of products that have been designated </w:t>
      </w:r>
      <w:r w:rsidRPr="005469F1">
        <w:rPr>
          <w:rFonts w:ascii="Arial" w:hAnsi="Arial" w:cs="Arial"/>
          <w:color w:val="000000" w:themeColor="text1"/>
          <w:sz w:val="22"/>
          <w:szCs w:val="22"/>
        </w:rPr>
        <w:t xml:space="preserve">for local </w:t>
      </w:r>
      <w:r w:rsidR="004E4E0B">
        <w:rPr>
          <w:rFonts w:ascii="Arial" w:hAnsi="Arial" w:cs="Arial"/>
          <w:color w:val="000000" w:themeColor="text1"/>
          <w:sz w:val="22"/>
          <w:szCs w:val="22"/>
        </w:rPr>
        <w:tab/>
      </w:r>
      <w:r w:rsidRPr="005469F1">
        <w:rPr>
          <w:rFonts w:ascii="Arial" w:hAnsi="Arial" w:cs="Arial"/>
          <w:color w:val="000000" w:themeColor="text1"/>
          <w:sz w:val="22"/>
          <w:szCs w:val="22"/>
        </w:rPr>
        <w:t>production with minimum local content thresholds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The table also provides </w:t>
      </w:r>
      <w:r w:rsidR="004E4E0B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commencement dates in which </w:t>
      </w:r>
      <w:r w:rsidR="00A8017E" w:rsidRPr="002F69DC">
        <w:rPr>
          <w:rFonts w:ascii="Arial" w:hAnsi="Arial" w:cs="Arial"/>
          <w:color w:val="000000" w:themeColor="text1"/>
          <w:sz w:val="22"/>
          <w:szCs w:val="22"/>
        </w:rPr>
        <w:t>the National Treasury circulate</w:t>
      </w: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="00A8017E" w:rsidRPr="002F69DC">
        <w:rPr>
          <w:rFonts w:ascii="Arial" w:hAnsi="Arial" w:cs="Arial"/>
          <w:color w:val="000000" w:themeColor="text1"/>
          <w:sz w:val="22"/>
          <w:szCs w:val="22"/>
        </w:rPr>
        <w:t xml:space="preserve"> instruction notes </w:t>
      </w:r>
      <w:r w:rsidR="004E4E0B">
        <w:rPr>
          <w:rFonts w:ascii="Arial" w:hAnsi="Arial" w:cs="Arial"/>
          <w:color w:val="000000" w:themeColor="text1"/>
          <w:sz w:val="22"/>
          <w:szCs w:val="22"/>
        </w:rPr>
        <w:tab/>
      </w:r>
      <w:r w:rsidR="00A8017E" w:rsidRPr="002F69DC">
        <w:rPr>
          <w:rFonts w:ascii="Arial" w:hAnsi="Arial" w:cs="Arial"/>
          <w:color w:val="000000" w:themeColor="text1"/>
          <w:sz w:val="22"/>
          <w:szCs w:val="22"/>
        </w:rPr>
        <w:t xml:space="preserve">which regulate the environment within which government departments and public </w:t>
      </w:r>
      <w:r w:rsidR="004E4E0B">
        <w:rPr>
          <w:rFonts w:ascii="Arial" w:hAnsi="Arial" w:cs="Arial"/>
          <w:color w:val="000000" w:themeColor="text1"/>
          <w:sz w:val="22"/>
          <w:szCs w:val="22"/>
        </w:rPr>
        <w:tab/>
      </w:r>
      <w:r w:rsidR="00A8017E" w:rsidRPr="002F69DC">
        <w:rPr>
          <w:rFonts w:ascii="Arial" w:hAnsi="Arial" w:cs="Arial"/>
          <w:color w:val="000000" w:themeColor="text1"/>
          <w:sz w:val="22"/>
          <w:szCs w:val="22"/>
        </w:rPr>
        <w:t>entities m</w:t>
      </w:r>
      <w:r w:rsidR="005C58EC" w:rsidRPr="002F69DC">
        <w:rPr>
          <w:rFonts w:ascii="Arial" w:hAnsi="Arial" w:cs="Arial"/>
          <w:color w:val="000000" w:themeColor="text1"/>
          <w:sz w:val="22"/>
          <w:szCs w:val="22"/>
        </w:rPr>
        <w:t xml:space="preserve">ay advertise, evaluate, adjudicate and procure designated products.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5085"/>
        <w:gridCol w:w="1818"/>
        <w:gridCol w:w="1580"/>
      </w:tblGrid>
      <w:tr w:rsidR="004E4E0B" w:rsidTr="00B24F08">
        <w:trPr>
          <w:trHeight w:val="369"/>
        </w:trPr>
        <w:tc>
          <w:tcPr>
            <w:tcW w:w="534" w:type="dxa"/>
          </w:tcPr>
          <w:p w:rsidR="004E4E0B" w:rsidRDefault="004E4E0B" w:rsidP="004E4E0B">
            <w:pPr>
              <w:tabs>
                <w:tab w:val="left" w:pos="1134"/>
              </w:tabs>
              <w:spacing w:after="20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:rsidR="004E4E0B" w:rsidRPr="00E63D0B" w:rsidRDefault="004E4E0B" w:rsidP="004E4E0B">
            <w:pPr>
              <w:tabs>
                <w:tab w:val="left" w:pos="1134"/>
              </w:tabs>
              <w:spacing w:after="20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63D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Designated Products</w:t>
            </w:r>
          </w:p>
        </w:tc>
        <w:tc>
          <w:tcPr>
            <w:tcW w:w="1843" w:type="dxa"/>
          </w:tcPr>
          <w:p w:rsidR="004E4E0B" w:rsidRPr="00E63D0B" w:rsidRDefault="004E4E0B" w:rsidP="004E4E0B">
            <w:pPr>
              <w:tabs>
                <w:tab w:val="left" w:pos="1134"/>
              </w:tabs>
              <w:spacing w:after="20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63D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LC Threshold</w:t>
            </w:r>
          </w:p>
        </w:tc>
        <w:tc>
          <w:tcPr>
            <w:tcW w:w="1621" w:type="dxa"/>
          </w:tcPr>
          <w:p w:rsidR="004E4E0B" w:rsidRPr="00E63D0B" w:rsidRDefault="004E4E0B" w:rsidP="004E4E0B">
            <w:pPr>
              <w:tabs>
                <w:tab w:val="left" w:pos="1134"/>
              </w:tabs>
              <w:spacing w:after="20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63D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4E4E0B" w:rsidTr="00B24F08">
        <w:tc>
          <w:tcPr>
            <w:tcW w:w="534" w:type="dxa"/>
          </w:tcPr>
          <w:p w:rsidR="004E4E0B" w:rsidRDefault="004E4E0B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  <w:p w:rsidR="004E4E0B" w:rsidRDefault="004E4E0B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  <w:p w:rsidR="00E63D0B" w:rsidRDefault="00E63D0B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  <w:p w:rsidR="00E63D0B" w:rsidRDefault="00E63D0B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  <w:p w:rsidR="002248EE" w:rsidRDefault="002248EE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  <w:p w:rsidR="002248EE" w:rsidRDefault="002248EE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6.</w:t>
            </w:r>
          </w:p>
          <w:p w:rsidR="002248EE" w:rsidRDefault="002248EE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7.</w:t>
            </w:r>
          </w:p>
          <w:p w:rsidR="002248EE" w:rsidRDefault="002248EE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8.</w:t>
            </w:r>
          </w:p>
          <w:p w:rsidR="002248EE" w:rsidRDefault="002248EE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9.</w:t>
            </w:r>
          </w:p>
          <w:p w:rsidR="002248EE" w:rsidRDefault="002248EE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10.</w:t>
            </w:r>
          </w:p>
          <w:p w:rsidR="002D0CE9" w:rsidRDefault="002D0CE9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11.</w:t>
            </w:r>
          </w:p>
          <w:p w:rsidR="002D0CE9" w:rsidRDefault="002D0CE9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12.</w:t>
            </w:r>
          </w:p>
          <w:p w:rsidR="002D0CE9" w:rsidRDefault="002D0CE9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13.</w:t>
            </w:r>
          </w:p>
          <w:p w:rsidR="002D0CE9" w:rsidRDefault="002D0CE9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14.</w:t>
            </w:r>
          </w:p>
          <w:p w:rsidR="00BF2D2F" w:rsidRDefault="00BF2D2F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</w:t>
            </w:r>
          </w:p>
          <w:p w:rsidR="00BF2D2F" w:rsidRDefault="00BF2D2F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16.</w:t>
            </w:r>
          </w:p>
          <w:p w:rsidR="00B24F08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17.</w:t>
            </w:r>
          </w:p>
          <w:p w:rsidR="00B24F08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18.</w:t>
            </w:r>
          </w:p>
          <w:p w:rsidR="00B24F08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19.</w:t>
            </w:r>
          </w:p>
          <w:p w:rsidR="00B24F08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20.</w:t>
            </w:r>
          </w:p>
          <w:p w:rsidR="00B24F08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21.</w:t>
            </w:r>
          </w:p>
          <w:p w:rsidR="00B24F08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22.</w:t>
            </w:r>
          </w:p>
          <w:p w:rsidR="00B24F08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5244" w:type="dxa"/>
          </w:tcPr>
          <w:p w:rsidR="004E4E0B" w:rsidRDefault="004E4E0B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Railing Stock</w:t>
            </w:r>
          </w:p>
          <w:p w:rsidR="004E4E0B" w:rsidRDefault="004E4E0B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Power Pylons and Substation Structures</w:t>
            </w:r>
          </w:p>
          <w:p w:rsidR="00E63D0B" w:rsidRDefault="00E63D0B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Bus Bodies</w:t>
            </w:r>
          </w:p>
          <w:p w:rsidR="00E63D0B" w:rsidRDefault="00E63D0B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Canned/ Processed  Vegetables</w:t>
            </w:r>
          </w:p>
          <w:p w:rsidR="002248EE" w:rsidRDefault="002248EE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Textiles, Clothing, Leather &amp;  Footwear Sector</w:t>
            </w:r>
          </w:p>
          <w:p w:rsidR="002248EE" w:rsidRDefault="002248EE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Certain Pharmaceutical Products</w:t>
            </w:r>
          </w:p>
          <w:p w:rsidR="002248EE" w:rsidRDefault="002248EE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Set-top Boxes</w:t>
            </w:r>
          </w:p>
          <w:p w:rsidR="002248EE" w:rsidRDefault="002248EE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Furniture Products</w:t>
            </w:r>
          </w:p>
          <w:p w:rsidR="002248EE" w:rsidRDefault="002248EE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Electrical and Telecom Cables</w:t>
            </w:r>
          </w:p>
          <w:p w:rsidR="002248EE" w:rsidRDefault="002D0CE9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Valve Products and Actuators</w:t>
            </w:r>
          </w:p>
          <w:p w:rsidR="002D0CE9" w:rsidRDefault="002D0CE9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Working Vessels (Boats) </w:t>
            </w:r>
          </w:p>
          <w:p w:rsidR="002D0CE9" w:rsidRDefault="002D0CE9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Residential Electricity Meters</w:t>
            </w:r>
          </w:p>
          <w:p w:rsidR="002D0CE9" w:rsidRDefault="002D0CE9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Steel Conveyance Pipes</w:t>
            </w:r>
          </w:p>
          <w:p w:rsidR="002D0CE9" w:rsidRDefault="002D0CE9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Transformers and Shunt Reactors (class 04)</w:t>
            </w:r>
          </w:p>
          <w:p w:rsidR="00BF2D2F" w:rsidRDefault="00BF2D2F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Two Way Radio Terminals</w:t>
            </w:r>
          </w:p>
          <w:p w:rsidR="00BF2D2F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Solar PV (components)</w:t>
            </w:r>
          </w:p>
          <w:p w:rsidR="00B24F08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Rail Signaling System</w:t>
            </w:r>
          </w:p>
          <w:p w:rsidR="00B24F08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Wheelie Bins</w:t>
            </w:r>
          </w:p>
          <w:p w:rsidR="00B24F08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Solar Water Heaters</w:t>
            </w:r>
          </w:p>
          <w:p w:rsidR="00B24F08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Fire Fighting Vehicles</w:t>
            </w:r>
          </w:p>
          <w:p w:rsidR="00B24F08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Steel Products  and Components for Construction</w:t>
            </w:r>
          </w:p>
          <w:p w:rsidR="00B24F08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Rail Per way (Track) Infrastructure</w:t>
            </w:r>
          </w:p>
          <w:p w:rsidR="00B24F08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Pumps &amp; Medium Voltage Motors</w:t>
            </w:r>
          </w:p>
        </w:tc>
        <w:tc>
          <w:tcPr>
            <w:tcW w:w="1843" w:type="dxa"/>
          </w:tcPr>
          <w:p w:rsidR="004E4E0B" w:rsidRDefault="004E4E0B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65%</w:t>
            </w:r>
          </w:p>
          <w:p w:rsidR="004E4E0B" w:rsidRDefault="004E4E0B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100%</w:t>
            </w:r>
          </w:p>
          <w:p w:rsidR="00E63D0B" w:rsidRDefault="00E63D0B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80%</w:t>
            </w:r>
          </w:p>
          <w:p w:rsidR="00E63D0B" w:rsidRDefault="00E63D0B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80%</w:t>
            </w:r>
          </w:p>
          <w:p w:rsidR="002248EE" w:rsidRDefault="002248EE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100%</w:t>
            </w:r>
          </w:p>
          <w:p w:rsidR="002248EE" w:rsidRDefault="002248EE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Per tender</w:t>
            </w:r>
          </w:p>
          <w:p w:rsidR="002248EE" w:rsidRDefault="002248EE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30%</w:t>
            </w:r>
          </w:p>
          <w:p w:rsidR="002248EE" w:rsidRDefault="002248EE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85-100%</w:t>
            </w:r>
          </w:p>
          <w:p w:rsidR="002248EE" w:rsidRDefault="002248EE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90%</w:t>
            </w:r>
          </w:p>
          <w:p w:rsidR="002D0CE9" w:rsidRDefault="002D0CE9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70%</w:t>
            </w:r>
          </w:p>
          <w:p w:rsidR="002D0CE9" w:rsidRDefault="002D0CE9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60%</w:t>
            </w:r>
          </w:p>
          <w:p w:rsidR="002D0CE9" w:rsidRDefault="002D0CE9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90%</w:t>
            </w:r>
          </w:p>
          <w:p w:rsidR="002D0CE9" w:rsidRDefault="002D0CE9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80-100%</w:t>
            </w:r>
          </w:p>
          <w:p w:rsidR="002D0CE9" w:rsidRDefault="002D0CE9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10-90%</w:t>
            </w:r>
          </w:p>
          <w:p w:rsidR="00BF2D2F" w:rsidRDefault="00BF2D2F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60%</w:t>
            </w:r>
          </w:p>
          <w:p w:rsidR="00B24F08" w:rsidRDefault="00B24F08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15-90%</w:t>
            </w:r>
          </w:p>
          <w:p w:rsidR="00B24F08" w:rsidRDefault="00B24F08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65%</w:t>
            </w:r>
          </w:p>
          <w:p w:rsidR="00B24F08" w:rsidRDefault="00B24F08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100%</w:t>
            </w:r>
          </w:p>
          <w:p w:rsidR="00B24F08" w:rsidRDefault="00B24F08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70%</w:t>
            </w:r>
          </w:p>
          <w:p w:rsidR="00B24F08" w:rsidRDefault="00B24F08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30%</w:t>
            </w:r>
          </w:p>
          <w:p w:rsidR="00B24F08" w:rsidRDefault="00B24F08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100%</w:t>
            </w:r>
          </w:p>
          <w:p w:rsidR="00B24F08" w:rsidRDefault="00B24F08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90%</w:t>
            </w:r>
          </w:p>
          <w:p w:rsidR="00B24F08" w:rsidRDefault="00B24F08" w:rsidP="002248EE">
            <w:pPr>
              <w:tabs>
                <w:tab w:val="left" w:pos="1134"/>
              </w:tabs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70%</w:t>
            </w:r>
          </w:p>
        </w:tc>
        <w:tc>
          <w:tcPr>
            <w:tcW w:w="1621" w:type="dxa"/>
          </w:tcPr>
          <w:p w:rsidR="004E4E0B" w:rsidRDefault="004E4E0B" w:rsidP="002248EE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16-07-2012</w:t>
            </w:r>
          </w:p>
          <w:p w:rsidR="004E4E0B" w:rsidRDefault="004E4E0B" w:rsidP="002248EE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4E0B">
              <w:rPr>
                <w:rFonts w:ascii="Arial" w:hAnsi="Arial" w:cs="Arial"/>
                <w:color w:val="000000" w:themeColor="text1"/>
                <w:sz w:val="22"/>
                <w:szCs w:val="22"/>
              </w:rPr>
              <w:t>16-07-2012</w:t>
            </w:r>
          </w:p>
          <w:p w:rsidR="00E63D0B" w:rsidRDefault="00E63D0B" w:rsidP="002248EE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3D0B">
              <w:rPr>
                <w:rFonts w:ascii="Arial" w:hAnsi="Arial" w:cs="Arial"/>
                <w:color w:val="000000" w:themeColor="text1"/>
                <w:sz w:val="22"/>
                <w:szCs w:val="22"/>
              </w:rPr>
              <w:t>16-07-2012</w:t>
            </w:r>
          </w:p>
          <w:p w:rsidR="00E63D0B" w:rsidRDefault="00E63D0B" w:rsidP="002248EE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3D0B">
              <w:rPr>
                <w:rFonts w:ascii="Arial" w:hAnsi="Arial" w:cs="Arial"/>
                <w:color w:val="000000" w:themeColor="text1"/>
                <w:sz w:val="22"/>
                <w:szCs w:val="22"/>
              </w:rPr>
              <w:t>16-07-2012</w:t>
            </w:r>
          </w:p>
          <w:p w:rsidR="002248EE" w:rsidRDefault="002248EE" w:rsidP="002248EE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48EE">
              <w:rPr>
                <w:rFonts w:ascii="Arial" w:hAnsi="Arial" w:cs="Arial"/>
                <w:color w:val="000000" w:themeColor="text1"/>
                <w:sz w:val="22"/>
                <w:szCs w:val="22"/>
              </w:rPr>
              <w:t>16-07-2012</w:t>
            </w:r>
          </w:p>
          <w:p w:rsidR="002248EE" w:rsidRDefault="002248EE" w:rsidP="002248EE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07-12-2011</w:t>
            </w:r>
          </w:p>
          <w:p w:rsidR="002248EE" w:rsidRDefault="002248EE" w:rsidP="002248EE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26-09-2012</w:t>
            </w:r>
          </w:p>
          <w:p w:rsidR="002248EE" w:rsidRDefault="002248EE" w:rsidP="002248EE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15-11-2012</w:t>
            </w:r>
          </w:p>
          <w:p w:rsidR="002248EE" w:rsidRDefault="002248EE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08-05-2013</w:t>
            </w:r>
          </w:p>
          <w:p w:rsidR="002248EE" w:rsidRDefault="002D0CE9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06-02-2014</w:t>
            </w:r>
          </w:p>
          <w:p w:rsidR="002D0CE9" w:rsidRDefault="002D0CE9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01-08-2014</w:t>
            </w:r>
          </w:p>
          <w:p w:rsidR="002D0CE9" w:rsidRDefault="002D0CE9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01-08-2014</w:t>
            </w:r>
          </w:p>
          <w:p w:rsidR="002D0CE9" w:rsidRDefault="002D0CE9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28-09-2015</w:t>
            </w:r>
          </w:p>
          <w:p w:rsidR="002D0CE9" w:rsidRDefault="002D0CE9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28-09-2015</w:t>
            </w:r>
          </w:p>
          <w:p w:rsidR="00BF2D2F" w:rsidRDefault="00BF2D2F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30-06-2016</w:t>
            </w:r>
          </w:p>
          <w:p w:rsidR="00BF2D2F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30-06-2016</w:t>
            </w:r>
          </w:p>
          <w:p w:rsidR="00BF2D2F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30-06-2016</w:t>
            </w:r>
          </w:p>
          <w:p w:rsidR="00B24F08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18-08-2016</w:t>
            </w:r>
          </w:p>
          <w:p w:rsidR="00B24F08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19-07-2012</w:t>
            </w:r>
          </w:p>
          <w:p w:rsidR="00B24F08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21-11-2016</w:t>
            </w:r>
          </w:p>
          <w:p w:rsidR="00B24F08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13-01-2017</w:t>
            </w:r>
          </w:p>
          <w:p w:rsidR="002D0CE9" w:rsidRDefault="00B24F08" w:rsidP="00E63D0B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13-11-2017</w:t>
            </w:r>
          </w:p>
          <w:p w:rsidR="00B24F08" w:rsidRDefault="00B24F08" w:rsidP="00B24F08">
            <w:pPr>
              <w:tabs>
                <w:tab w:val="left" w:pos="1134"/>
              </w:tabs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12-12-2017</w:t>
            </w:r>
          </w:p>
        </w:tc>
      </w:tr>
    </w:tbl>
    <w:p w:rsidR="002977FD" w:rsidRDefault="002977FD" w:rsidP="002977FD"/>
    <w:p w:rsidR="00474F8F" w:rsidRDefault="006A6907" w:rsidP="009D1733">
      <w:pPr>
        <w:pStyle w:val="ListParagraph"/>
        <w:numPr>
          <w:ilvl w:val="0"/>
          <w:numId w:val="6"/>
        </w:numPr>
        <w:tabs>
          <w:tab w:val="left" w:pos="720"/>
        </w:tabs>
        <w:spacing w:after="200"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733">
        <w:rPr>
          <w:rFonts w:ascii="Arial" w:hAnsi="Arial" w:cs="Arial"/>
          <w:color w:val="000000" w:themeColor="text1"/>
          <w:sz w:val="22"/>
          <w:szCs w:val="22"/>
        </w:rPr>
        <w:t xml:space="preserve">Both </w:t>
      </w:r>
      <w:r w:rsidRPr="009D1733">
        <w:rPr>
          <w:rFonts w:ascii="Arial" w:hAnsi="Arial" w:cs="Arial"/>
          <w:b/>
          <w:color w:val="000000" w:themeColor="text1"/>
          <w:sz w:val="22"/>
          <w:szCs w:val="22"/>
        </w:rPr>
        <w:t>the dti</w:t>
      </w:r>
      <w:r w:rsidRPr="009D1733">
        <w:rPr>
          <w:rFonts w:ascii="Arial" w:hAnsi="Arial" w:cs="Arial"/>
          <w:color w:val="000000" w:themeColor="text1"/>
          <w:sz w:val="22"/>
          <w:szCs w:val="22"/>
        </w:rPr>
        <w:t xml:space="preserve"> and National Treasury’s teams have worked together in finalising the draft guidelines the local procurement of non-designated products. The guidelines were approved by the Minister of Trade &amp; Industry for onward transmission to the Minister of Finance in March 2018. </w:t>
      </w:r>
      <w:r w:rsidRPr="009D1733">
        <w:rPr>
          <w:rFonts w:ascii="Arial" w:hAnsi="Arial" w:cs="Arial"/>
          <w:sz w:val="22"/>
          <w:szCs w:val="22"/>
        </w:rPr>
        <w:t>The National Treasury, as the custodian of supply chain policy in government is vested with the powers to circulate the guidelines</w:t>
      </w:r>
      <w:r w:rsidRPr="009D1733">
        <w:rPr>
          <w:rFonts w:ascii="Arial" w:hAnsi="Arial" w:cs="Arial"/>
          <w:color w:val="000000" w:themeColor="text1"/>
          <w:sz w:val="22"/>
          <w:szCs w:val="22"/>
        </w:rPr>
        <w:t xml:space="preserve"> to the organs of state.</w:t>
      </w:r>
    </w:p>
    <w:sectPr w:rsidR="00474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8A1"/>
    <w:multiLevelType w:val="hybridMultilevel"/>
    <w:tmpl w:val="96A01D38"/>
    <w:lvl w:ilvl="0" w:tplc="07B60CE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B4F7E"/>
    <w:multiLevelType w:val="hybridMultilevel"/>
    <w:tmpl w:val="FE70D4B8"/>
    <w:lvl w:ilvl="0" w:tplc="7D1AE3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16134"/>
    <w:multiLevelType w:val="hybridMultilevel"/>
    <w:tmpl w:val="1A98C34C"/>
    <w:lvl w:ilvl="0" w:tplc="66BA6A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807E6A"/>
    <w:multiLevelType w:val="hybridMultilevel"/>
    <w:tmpl w:val="F770459A"/>
    <w:lvl w:ilvl="0" w:tplc="3300DD40">
      <w:start w:val="1"/>
      <w:numFmt w:val="decimal"/>
      <w:lvlText w:val="(%1)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C596FCC"/>
    <w:multiLevelType w:val="hybridMultilevel"/>
    <w:tmpl w:val="49AA5BB2"/>
    <w:lvl w:ilvl="0" w:tplc="16AC3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A640D"/>
    <w:multiLevelType w:val="hybridMultilevel"/>
    <w:tmpl w:val="EC2C14CC"/>
    <w:lvl w:ilvl="0" w:tplc="470E77A2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7F803DF"/>
    <w:multiLevelType w:val="hybridMultilevel"/>
    <w:tmpl w:val="8B6AD8C8"/>
    <w:lvl w:ilvl="0" w:tplc="66BA6A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2278F"/>
    <w:multiLevelType w:val="hybridMultilevel"/>
    <w:tmpl w:val="728E4CCA"/>
    <w:lvl w:ilvl="0" w:tplc="3300DD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AE"/>
    <w:rsid w:val="00027946"/>
    <w:rsid w:val="00054780"/>
    <w:rsid w:val="000A0D41"/>
    <w:rsid w:val="000A454E"/>
    <w:rsid w:val="000C4C91"/>
    <w:rsid w:val="000D2611"/>
    <w:rsid w:val="000E503D"/>
    <w:rsid w:val="00140313"/>
    <w:rsid w:val="00143ED8"/>
    <w:rsid w:val="0016017D"/>
    <w:rsid w:val="001764B6"/>
    <w:rsid w:val="00194346"/>
    <w:rsid w:val="001A276B"/>
    <w:rsid w:val="001D72A5"/>
    <w:rsid w:val="002248EE"/>
    <w:rsid w:val="002527AC"/>
    <w:rsid w:val="00292D26"/>
    <w:rsid w:val="002977FD"/>
    <w:rsid w:val="002B1319"/>
    <w:rsid w:val="002C3816"/>
    <w:rsid w:val="002C76C5"/>
    <w:rsid w:val="002D0CE9"/>
    <w:rsid w:val="002F54A7"/>
    <w:rsid w:val="002F69DC"/>
    <w:rsid w:val="00307AFB"/>
    <w:rsid w:val="003529C2"/>
    <w:rsid w:val="003757AF"/>
    <w:rsid w:val="00397C94"/>
    <w:rsid w:val="003C5322"/>
    <w:rsid w:val="003F511E"/>
    <w:rsid w:val="00412F8A"/>
    <w:rsid w:val="00474F8F"/>
    <w:rsid w:val="004A0E7C"/>
    <w:rsid w:val="004E4E0B"/>
    <w:rsid w:val="0050507D"/>
    <w:rsid w:val="00537E5F"/>
    <w:rsid w:val="005469F1"/>
    <w:rsid w:val="00556E28"/>
    <w:rsid w:val="005741A8"/>
    <w:rsid w:val="00581486"/>
    <w:rsid w:val="005834FA"/>
    <w:rsid w:val="00594779"/>
    <w:rsid w:val="005C58EC"/>
    <w:rsid w:val="006A6907"/>
    <w:rsid w:val="006B135C"/>
    <w:rsid w:val="006C19A2"/>
    <w:rsid w:val="006D0E0E"/>
    <w:rsid w:val="0078194D"/>
    <w:rsid w:val="007947C3"/>
    <w:rsid w:val="007C35D8"/>
    <w:rsid w:val="007D7235"/>
    <w:rsid w:val="0083577A"/>
    <w:rsid w:val="008A7B2B"/>
    <w:rsid w:val="008F2C2F"/>
    <w:rsid w:val="00900F47"/>
    <w:rsid w:val="00913B96"/>
    <w:rsid w:val="009255FF"/>
    <w:rsid w:val="009648DE"/>
    <w:rsid w:val="009C56DA"/>
    <w:rsid w:val="009D1733"/>
    <w:rsid w:val="00A2333A"/>
    <w:rsid w:val="00A6386A"/>
    <w:rsid w:val="00A8017E"/>
    <w:rsid w:val="00A92069"/>
    <w:rsid w:val="00AD316F"/>
    <w:rsid w:val="00B05DC7"/>
    <w:rsid w:val="00B24F08"/>
    <w:rsid w:val="00B37F06"/>
    <w:rsid w:val="00B44DAE"/>
    <w:rsid w:val="00B469BE"/>
    <w:rsid w:val="00B72160"/>
    <w:rsid w:val="00B95EE9"/>
    <w:rsid w:val="00B9739A"/>
    <w:rsid w:val="00BF2D2F"/>
    <w:rsid w:val="00C12097"/>
    <w:rsid w:val="00C25C4A"/>
    <w:rsid w:val="00CA1157"/>
    <w:rsid w:val="00D07E53"/>
    <w:rsid w:val="00D13754"/>
    <w:rsid w:val="00D17192"/>
    <w:rsid w:val="00D62AAA"/>
    <w:rsid w:val="00D750F6"/>
    <w:rsid w:val="00D77F26"/>
    <w:rsid w:val="00DC3A05"/>
    <w:rsid w:val="00DC52F8"/>
    <w:rsid w:val="00E1459B"/>
    <w:rsid w:val="00E63D0B"/>
    <w:rsid w:val="00E804F7"/>
    <w:rsid w:val="00E928FA"/>
    <w:rsid w:val="00EC4816"/>
    <w:rsid w:val="00EE49C3"/>
    <w:rsid w:val="00EF186F"/>
    <w:rsid w:val="00F23797"/>
    <w:rsid w:val="00F3063C"/>
    <w:rsid w:val="00F3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8AC5474"/>
  <w15:docId w15:val="{029C2760-DF61-4D52-960F-82BAD607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D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6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6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1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A000-5007-4E53-8E5C-711505F4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GStrachan</dc:creator>
  <cp:lastModifiedBy>Windows User</cp:lastModifiedBy>
  <cp:revision>2</cp:revision>
  <cp:lastPrinted>2015-06-01T11:58:00Z</cp:lastPrinted>
  <dcterms:created xsi:type="dcterms:W3CDTF">2018-09-11T11:24:00Z</dcterms:created>
  <dcterms:modified xsi:type="dcterms:W3CDTF">2018-09-11T11:24:00Z</dcterms:modified>
</cp:coreProperties>
</file>