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9E6" w:rsidRDefault="00A2548A" w:rsidP="00A2548A">
      <w:pPr>
        <w:spacing w:after="0" w:line="240" w:lineRule="auto"/>
      </w:pPr>
      <w:r w:rsidRPr="00145B47">
        <w:rPr>
          <w:rFonts w:ascii="Arial" w:hAnsi="Arial" w:cs="Arial"/>
          <w:b/>
          <w:sz w:val="20"/>
          <w:szCs w:val="20"/>
          <w:lang w:val="en-ZA"/>
        </w:rPr>
        <w:t>NATIONAL ASSEMB</w:t>
      </w:r>
      <w:r>
        <w:rPr>
          <w:rFonts w:ascii="Arial" w:hAnsi="Arial" w:cs="Arial"/>
          <w:b/>
          <w:sz w:val="20"/>
          <w:szCs w:val="20"/>
          <w:lang w:val="en-ZA"/>
        </w:rPr>
        <w:t>LY</w:t>
      </w:r>
      <w:r>
        <w:rPr>
          <w:rFonts w:ascii="Arial" w:hAnsi="Arial" w:cs="Arial"/>
          <w:b/>
          <w:sz w:val="20"/>
          <w:szCs w:val="20"/>
          <w:lang w:val="en-ZA"/>
        </w:rPr>
        <w:br/>
        <w:t>INTERNAL QUESTION PAPER No.27</w:t>
      </w:r>
      <w:r w:rsidRPr="00145B47">
        <w:rPr>
          <w:rFonts w:ascii="Arial" w:hAnsi="Arial" w:cs="Arial"/>
          <w:b/>
          <w:sz w:val="20"/>
          <w:szCs w:val="20"/>
          <w:lang w:val="en-ZA"/>
        </w:rPr>
        <w:br/>
        <w:t>QUESTION FO</w:t>
      </w:r>
      <w:r>
        <w:rPr>
          <w:rFonts w:ascii="Arial" w:hAnsi="Arial" w:cs="Arial"/>
          <w:b/>
          <w:sz w:val="20"/>
          <w:szCs w:val="20"/>
          <w:lang w:val="en-ZA"/>
        </w:rPr>
        <w:t>R WRITTEN REPLY</w:t>
      </w:r>
      <w:r>
        <w:rPr>
          <w:rFonts w:ascii="Arial" w:hAnsi="Arial" w:cs="Arial"/>
          <w:b/>
          <w:sz w:val="20"/>
          <w:szCs w:val="20"/>
          <w:lang w:val="en-ZA"/>
        </w:rPr>
        <w:br/>
        <w:t>QUESTION NO 2619</w:t>
      </w:r>
      <w:r w:rsidRPr="00145B47">
        <w:rPr>
          <w:rFonts w:ascii="Arial" w:hAnsi="Arial" w:cs="Arial"/>
          <w:b/>
          <w:sz w:val="20"/>
          <w:szCs w:val="20"/>
          <w:lang w:val="en-ZA"/>
        </w:rPr>
        <w:br/>
        <w:t>DATE OF PUBLICATION: 2</w:t>
      </w:r>
      <w:r>
        <w:rPr>
          <w:rFonts w:ascii="Arial" w:hAnsi="Arial" w:cs="Arial"/>
          <w:b/>
          <w:sz w:val="20"/>
          <w:szCs w:val="20"/>
          <w:lang w:val="en-ZA"/>
        </w:rPr>
        <w:t>6 AUGUST 2022</w:t>
      </w:r>
      <w:r>
        <w:rPr>
          <w:rFonts w:ascii="Arial" w:hAnsi="Arial" w:cs="Arial"/>
          <w:b/>
          <w:sz w:val="20"/>
          <w:szCs w:val="20"/>
          <w:lang w:val="en-ZA"/>
        </w:rPr>
        <w:br/>
      </w:r>
      <w:r>
        <w:rPr>
          <w:rFonts w:ascii="Arial" w:hAnsi="Arial" w:cs="Arial"/>
          <w:b/>
          <w:sz w:val="20"/>
          <w:szCs w:val="20"/>
          <w:lang w:val="en-ZA"/>
        </w:rPr>
        <w:br/>
      </w:r>
      <w:proofErr w:type="spellStart"/>
      <w:r>
        <w:rPr>
          <w:rFonts w:ascii="Arial" w:hAnsi="Arial" w:cs="Arial"/>
          <w:b/>
          <w:sz w:val="20"/>
          <w:szCs w:val="20"/>
          <w:lang w:val="en-ZA"/>
        </w:rPr>
        <w:t>M.Gen</w:t>
      </w:r>
      <w:proofErr w:type="spellEnd"/>
      <w:r>
        <w:rPr>
          <w:rFonts w:ascii="Arial" w:hAnsi="Arial" w:cs="Arial"/>
          <w:b/>
          <w:sz w:val="20"/>
          <w:szCs w:val="20"/>
          <w:lang w:val="en-ZA"/>
        </w:rPr>
        <w:t xml:space="preserve"> O S Terblanche (DA</w:t>
      </w:r>
      <w:r w:rsidRPr="00145B47">
        <w:rPr>
          <w:rFonts w:ascii="Arial" w:hAnsi="Arial" w:cs="Arial"/>
          <w:b/>
          <w:sz w:val="20"/>
          <w:szCs w:val="20"/>
          <w:lang w:val="en-ZA"/>
        </w:rPr>
        <w:t xml:space="preserve">) to ask the Minister of </w:t>
      </w:r>
      <w:r>
        <w:rPr>
          <w:rFonts w:ascii="Arial" w:hAnsi="Arial" w:cs="Arial"/>
          <w:b/>
          <w:sz w:val="20"/>
          <w:szCs w:val="20"/>
          <w:lang w:val="en-ZA"/>
        </w:rPr>
        <w:t>Police:</w:t>
      </w:r>
      <w:r>
        <w:rPr>
          <w:rFonts w:ascii="Arial" w:hAnsi="Arial" w:cs="Arial"/>
          <w:b/>
          <w:sz w:val="20"/>
          <w:szCs w:val="20"/>
          <w:lang w:val="en-ZA"/>
        </w:rPr>
        <w:br/>
      </w:r>
      <w:r>
        <w:rPr>
          <w:rFonts w:ascii="Arial" w:hAnsi="Arial" w:cs="Arial"/>
          <w:b/>
          <w:sz w:val="20"/>
          <w:szCs w:val="20"/>
          <w:lang w:val="en-ZA"/>
        </w:rPr>
        <w:br/>
      </w:r>
      <w:r w:rsidRPr="00A2548A">
        <w:rPr>
          <w:rFonts w:ascii="Arial" w:hAnsi="Arial" w:cs="Arial"/>
          <w:sz w:val="20"/>
          <w:szCs w:val="20"/>
          <w:lang w:val="en-ZA"/>
        </w:rPr>
        <w:t>In view of the recent spate of mass shootings at taverns across the country, a mass shooting being defined as three or more people being shot in the same incident, what are the relevant details of the number (a) mass shootings at taverns, (b) persons murdered in the specified mass shooting and (c) persons injured in the shootings (</w:t>
      </w:r>
      <w:proofErr w:type="spellStart"/>
      <w:r w:rsidRPr="00A2548A">
        <w:rPr>
          <w:rFonts w:ascii="Arial" w:hAnsi="Arial" w:cs="Arial"/>
          <w:sz w:val="20"/>
          <w:szCs w:val="20"/>
          <w:lang w:val="en-ZA"/>
        </w:rPr>
        <w:t>i</w:t>
      </w:r>
      <w:proofErr w:type="spellEnd"/>
      <w:r w:rsidRPr="00A2548A">
        <w:rPr>
          <w:rFonts w:ascii="Arial" w:hAnsi="Arial" w:cs="Arial"/>
          <w:sz w:val="20"/>
          <w:szCs w:val="20"/>
          <w:lang w:val="en-ZA"/>
        </w:rPr>
        <w:t>) in the period (</w:t>
      </w:r>
      <w:proofErr w:type="spellStart"/>
      <w:r w:rsidRPr="00A2548A">
        <w:rPr>
          <w:rFonts w:ascii="Arial" w:hAnsi="Arial" w:cs="Arial"/>
          <w:sz w:val="20"/>
          <w:szCs w:val="20"/>
          <w:lang w:val="en-ZA"/>
        </w:rPr>
        <w:t>aa</w:t>
      </w:r>
      <w:proofErr w:type="spellEnd"/>
      <w:r w:rsidRPr="00A2548A">
        <w:rPr>
          <w:rFonts w:ascii="Arial" w:hAnsi="Arial" w:cs="Arial"/>
          <w:sz w:val="20"/>
          <w:szCs w:val="20"/>
          <w:lang w:val="en-ZA"/>
        </w:rPr>
        <w:t>) 1 January 2020 to 31 December 2020 and (bb) 1 January 2021 to 31 December 2021?</w:t>
      </w:r>
      <w:r>
        <w:rPr>
          <w:rFonts w:ascii="Arial" w:hAnsi="Arial" w:cs="Arial"/>
          <w:b/>
          <w:sz w:val="20"/>
          <w:szCs w:val="20"/>
          <w:lang w:val="en-ZA"/>
        </w:rPr>
        <w:t xml:space="preserve"> </w:t>
      </w:r>
      <w:r>
        <w:rPr>
          <w:rFonts w:ascii="Arial" w:hAnsi="Arial" w:cs="Arial"/>
          <w:b/>
          <w:sz w:val="20"/>
          <w:szCs w:val="20"/>
          <w:lang w:val="en-ZA"/>
        </w:rPr>
        <w:br/>
      </w:r>
      <w:r>
        <w:rPr>
          <w:rFonts w:ascii="Arial" w:hAnsi="Arial" w:cs="Arial"/>
          <w:b/>
          <w:sz w:val="20"/>
          <w:szCs w:val="20"/>
          <w:lang w:val="en-ZA"/>
        </w:rPr>
        <w:br/>
        <w:t xml:space="preserve">Find here: </w:t>
      </w:r>
      <w:hyperlink r:id="rId4" w:history="1">
        <w:r w:rsidRPr="000A240D">
          <w:rPr>
            <w:rStyle w:val="Hyperlink"/>
            <w:rFonts w:ascii="Arial" w:hAnsi="Arial" w:cs="Arial"/>
            <w:b/>
            <w:sz w:val="20"/>
            <w:szCs w:val="20"/>
            <w:lang w:val="en-ZA"/>
          </w:rPr>
          <w:t>Reply</w:t>
        </w:r>
      </w:hyperlink>
      <w:r>
        <w:rPr>
          <w:rFonts w:ascii="Arial" w:hAnsi="Arial" w:cs="Arial"/>
          <w:b/>
          <w:sz w:val="20"/>
          <w:szCs w:val="20"/>
          <w:lang w:val="en-ZA"/>
        </w:rPr>
        <w:t xml:space="preserve"> </w:t>
      </w:r>
    </w:p>
    <w:sectPr w:rsidR="005D79E6" w:rsidSect="005D79E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2548A"/>
    <w:rsid w:val="000A240D"/>
    <w:rsid w:val="005D79E6"/>
    <w:rsid w:val="00A254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9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240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mg.org.za/files/RNW2619-2022-09-3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105</Words>
  <Characters>602</Characters>
  <Application>Microsoft Office Word</Application>
  <DocSecurity>0</DocSecurity>
  <Lines>5</Lines>
  <Paragraphs>1</Paragraphs>
  <ScaleCrop>false</ScaleCrop>
  <Company/>
  <LinksUpToDate>false</LinksUpToDate>
  <CharactersWithSpaces>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2022-11-01T08:48:00Z</dcterms:created>
  <dcterms:modified xsi:type="dcterms:W3CDTF">2022-11-01T08:57:00Z</dcterms:modified>
</cp:coreProperties>
</file>