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3C39E" w14:textId="77777777" w:rsidR="004E7719" w:rsidRDefault="004E7719">
      <w:bookmarkStart w:id="0" w:name="_GoBack"/>
      <w:bookmarkEnd w:id="0"/>
    </w:p>
    <w:p w14:paraId="78C44894" w14:textId="77777777" w:rsidR="00BD4898" w:rsidRPr="00BD4898" w:rsidRDefault="00BD4898" w:rsidP="00BD4898">
      <w:pPr>
        <w:spacing w:after="0" w:line="276" w:lineRule="auto"/>
        <w:ind w:left="1440" w:firstLine="720"/>
        <w:rPr>
          <w:rFonts w:ascii="Arial" w:eastAsia="Times New Roman" w:hAnsi="Arial" w:cs="Arial"/>
          <w:b/>
          <w:sz w:val="20"/>
          <w:szCs w:val="20"/>
          <w:lang w:val="en-GB" w:eastAsia="en-ZA"/>
        </w:rPr>
      </w:pPr>
    </w:p>
    <w:p w14:paraId="1D216136" w14:textId="77777777" w:rsidR="00BD4898" w:rsidRPr="0091068B" w:rsidRDefault="00BD4898" w:rsidP="00BD4898">
      <w:pPr>
        <w:keepNext/>
        <w:spacing w:after="0" w:line="276" w:lineRule="auto"/>
        <w:jc w:val="center"/>
        <w:outlineLvl w:val="2"/>
        <w:rPr>
          <w:rFonts w:ascii="Arial" w:eastAsia="Times New Roman" w:hAnsi="Arial" w:cs="Arial"/>
          <w:b/>
          <w:lang w:val="en-GB" w:eastAsia="en-ZA"/>
        </w:rPr>
      </w:pPr>
      <w:r w:rsidRPr="0091068B">
        <w:rPr>
          <w:rFonts w:ascii="Arial" w:eastAsia="Times New Roman" w:hAnsi="Arial" w:cs="Arial"/>
          <w:b/>
          <w:lang w:val="en-GB" w:eastAsia="en-ZA"/>
        </w:rPr>
        <w:t>NATIONAL ASSEMBLY</w:t>
      </w:r>
    </w:p>
    <w:p w14:paraId="249B0972" w14:textId="77777777" w:rsidR="00BD4898" w:rsidRPr="0091068B" w:rsidRDefault="00BD4898" w:rsidP="00BD4898">
      <w:pPr>
        <w:spacing w:after="0" w:line="276" w:lineRule="auto"/>
        <w:rPr>
          <w:rFonts w:ascii="Arial" w:eastAsia="Times New Roman" w:hAnsi="Arial" w:cs="Arial"/>
          <w:b/>
          <w:lang w:val="en-GB" w:eastAsia="en-ZA"/>
        </w:rPr>
      </w:pPr>
    </w:p>
    <w:p w14:paraId="6AC6100F" w14:textId="77777777" w:rsidR="00BD4898" w:rsidRPr="0091068B" w:rsidRDefault="00BD4898" w:rsidP="00BD4898">
      <w:pPr>
        <w:spacing w:after="0" w:line="276" w:lineRule="auto"/>
        <w:rPr>
          <w:rFonts w:ascii="Arial" w:eastAsia="Times New Roman" w:hAnsi="Arial" w:cs="Arial"/>
          <w:b/>
          <w:lang w:val="en-GB" w:eastAsia="en-ZA"/>
        </w:rPr>
      </w:pPr>
      <w:r w:rsidRPr="0091068B">
        <w:rPr>
          <w:rFonts w:ascii="Arial" w:eastAsia="Times New Roman" w:hAnsi="Arial" w:cs="Arial"/>
          <w:b/>
          <w:lang w:val="en-GB" w:eastAsia="en-ZA"/>
        </w:rPr>
        <w:t>FOR WRITTEN REPLY</w:t>
      </w:r>
    </w:p>
    <w:p w14:paraId="4B6311C0" w14:textId="77777777" w:rsidR="00BD4898" w:rsidRPr="0091068B" w:rsidRDefault="00BD4898" w:rsidP="00BD4898">
      <w:pPr>
        <w:keepNext/>
        <w:spacing w:after="0" w:line="276" w:lineRule="auto"/>
        <w:outlineLvl w:val="0"/>
        <w:rPr>
          <w:rFonts w:ascii="Arial" w:eastAsia="Times New Roman" w:hAnsi="Arial" w:cs="Arial"/>
          <w:b/>
          <w:lang w:val="en-GB" w:eastAsia="en-ZA"/>
        </w:rPr>
      </w:pPr>
    </w:p>
    <w:p w14:paraId="32ACC7CB" w14:textId="77777777" w:rsidR="00BD4898" w:rsidRPr="0091068B" w:rsidRDefault="00BD4898" w:rsidP="00BD4898">
      <w:pPr>
        <w:keepNext/>
        <w:spacing w:after="0" w:line="276" w:lineRule="auto"/>
        <w:outlineLvl w:val="0"/>
        <w:rPr>
          <w:rFonts w:ascii="Arial" w:eastAsia="Times New Roman" w:hAnsi="Arial" w:cs="Arial"/>
          <w:b/>
          <w:lang w:val="en-GB" w:eastAsia="en-ZA"/>
        </w:rPr>
      </w:pPr>
      <w:r w:rsidRPr="0091068B">
        <w:rPr>
          <w:rFonts w:ascii="Arial" w:eastAsia="Times New Roman" w:hAnsi="Arial" w:cs="Arial"/>
          <w:b/>
          <w:lang w:val="en-GB" w:eastAsia="en-ZA"/>
        </w:rPr>
        <w:t>QUESTION NO</w:t>
      </w:r>
      <w:r w:rsidR="0091068B" w:rsidRPr="0091068B">
        <w:rPr>
          <w:rFonts w:ascii="Arial" w:eastAsia="Times New Roman" w:hAnsi="Arial" w:cs="Arial"/>
          <w:b/>
          <w:lang w:val="en-GB" w:eastAsia="en-ZA"/>
        </w:rPr>
        <w:t>: 2605(</w:t>
      </w:r>
      <w:r w:rsidRPr="0091068B">
        <w:rPr>
          <w:rFonts w:ascii="Arial" w:eastAsia="Calibri" w:hAnsi="Arial" w:cs="Arial"/>
          <w:b/>
          <w:color w:val="000000"/>
          <w:lang w:val="en-GB" w:eastAsia="en-GB"/>
        </w:rPr>
        <w:t>NW3018E</w:t>
      </w:r>
      <w:r w:rsidR="0091068B" w:rsidRPr="0091068B">
        <w:rPr>
          <w:rFonts w:ascii="Arial" w:eastAsia="Calibri" w:hAnsi="Arial" w:cs="Arial"/>
          <w:b/>
          <w:color w:val="000000"/>
          <w:lang w:val="en-GB" w:eastAsia="en-GB"/>
        </w:rPr>
        <w:t>)</w:t>
      </w:r>
    </w:p>
    <w:p w14:paraId="297996CE" w14:textId="77777777" w:rsidR="00BD4898" w:rsidRPr="0091068B" w:rsidRDefault="00BD4898" w:rsidP="00BD4898">
      <w:pPr>
        <w:spacing w:after="0" w:line="276" w:lineRule="auto"/>
        <w:rPr>
          <w:rFonts w:ascii="Arial" w:eastAsia="Times New Roman" w:hAnsi="Arial" w:cs="Arial"/>
          <w:b/>
          <w:lang w:val="en-GB" w:eastAsia="en-ZA"/>
        </w:rPr>
      </w:pPr>
    </w:p>
    <w:p w14:paraId="389B316E" w14:textId="77777777" w:rsidR="00BD4898" w:rsidRPr="0091068B" w:rsidRDefault="00BD4898" w:rsidP="00BD4898">
      <w:pPr>
        <w:spacing w:after="0" w:line="276" w:lineRule="auto"/>
        <w:rPr>
          <w:rFonts w:ascii="Arial" w:eastAsia="Times New Roman" w:hAnsi="Arial" w:cs="Arial"/>
          <w:b/>
          <w:lang w:val="en-GB" w:eastAsia="en-ZA"/>
        </w:rPr>
      </w:pPr>
      <w:r w:rsidRPr="0091068B">
        <w:rPr>
          <w:rFonts w:ascii="Arial" w:eastAsia="Times New Roman" w:hAnsi="Arial" w:cs="Arial"/>
          <w:b/>
          <w:lang w:val="en-GB" w:eastAsia="en-ZA"/>
        </w:rPr>
        <w:t>PUBLISHED IN INTERNAL QUESTION PAPER NO</w:t>
      </w:r>
      <w:r w:rsidR="0091068B" w:rsidRPr="0091068B">
        <w:rPr>
          <w:rFonts w:ascii="Arial" w:eastAsia="Times New Roman" w:hAnsi="Arial" w:cs="Arial"/>
          <w:b/>
          <w:lang w:val="en-GB" w:eastAsia="en-ZA"/>
        </w:rPr>
        <w:t xml:space="preserve">: 38-2016 </w:t>
      </w:r>
      <w:r w:rsidRPr="0091068B">
        <w:rPr>
          <w:rFonts w:ascii="Arial" w:eastAsia="Times New Roman" w:hAnsi="Arial" w:cs="Arial"/>
          <w:b/>
          <w:lang w:val="en-GB" w:eastAsia="en-ZA"/>
        </w:rPr>
        <w:t>OF</w:t>
      </w:r>
      <w:r w:rsidR="0091068B" w:rsidRPr="0091068B">
        <w:rPr>
          <w:rFonts w:ascii="Arial" w:eastAsia="Times New Roman" w:hAnsi="Arial" w:cs="Arial"/>
          <w:b/>
          <w:lang w:val="en-GB" w:eastAsia="en-ZA"/>
        </w:rPr>
        <w:t xml:space="preserve"> 18 NOVEMBER</w:t>
      </w:r>
      <w:r w:rsidRPr="0091068B">
        <w:rPr>
          <w:rFonts w:ascii="Arial" w:eastAsia="Times New Roman" w:hAnsi="Arial" w:cs="Arial"/>
          <w:b/>
          <w:lang w:val="en-GB" w:eastAsia="en-ZA"/>
        </w:rPr>
        <w:t xml:space="preserve"> 2016</w:t>
      </w:r>
    </w:p>
    <w:p w14:paraId="34C42593" w14:textId="77777777" w:rsidR="004E7719" w:rsidRPr="0091068B" w:rsidRDefault="004E7719"/>
    <w:p w14:paraId="63E23F5C" w14:textId="77777777" w:rsidR="004E7719" w:rsidRPr="0091068B" w:rsidRDefault="004E7719">
      <w:pPr>
        <w:rPr>
          <w:rFonts w:ascii="Arial" w:hAnsi="Arial" w:cs="Arial"/>
          <w:b/>
        </w:rPr>
      </w:pPr>
    </w:p>
    <w:p w14:paraId="79A586C8" w14:textId="77777777" w:rsidR="004E7719" w:rsidRPr="0091068B" w:rsidRDefault="004E7719" w:rsidP="004E7719">
      <w:pPr>
        <w:spacing w:before="100" w:beforeAutospacing="1" w:after="100" w:afterAutospacing="1" w:line="240" w:lineRule="auto"/>
        <w:ind w:left="851" w:hanging="851"/>
        <w:jc w:val="both"/>
        <w:rPr>
          <w:rFonts w:ascii="Arial" w:eastAsia="Calibri" w:hAnsi="Arial" w:cs="Arial"/>
          <w:b/>
          <w:color w:val="000000"/>
        </w:rPr>
      </w:pPr>
      <w:r w:rsidRPr="0091068B">
        <w:rPr>
          <w:rFonts w:ascii="Arial" w:eastAsia="Calibri" w:hAnsi="Arial" w:cs="Arial"/>
          <w:b/>
          <w:color w:val="000000"/>
        </w:rPr>
        <w:t>2605.</w:t>
      </w:r>
      <w:r w:rsidRPr="0091068B">
        <w:rPr>
          <w:rFonts w:ascii="Arial" w:eastAsia="Calibri" w:hAnsi="Arial" w:cs="Arial"/>
          <w:b/>
          <w:color w:val="000000"/>
        </w:rPr>
        <w:tab/>
        <w:t xml:space="preserve">Mr M </w:t>
      </w:r>
      <w:r w:rsidRPr="0091068B">
        <w:rPr>
          <w:rFonts w:ascii="Arial" w:eastAsia="Calibri" w:hAnsi="Arial" w:cs="Arial"/>
          <w:b/>
        </w:rPr>
        <w:t>Waters</w:t>
      </w:r>
      <w:r w:rsidRPr="0091068B">
        <w:rPr>
          <w:rFonts w:ascii="Arial" w:eastAsia="Calibri" w:hAnsi="Arial" w:cs="Arial"/>
          <w:b/>
          <w:color w:val="000000"/>
        </w:rPr>
        <w:t xml:space="preserve"> (DA) to ask the Minister of International Relations and Cooperation:</w:t>
      </w:r>
    </w:p>
    <w:p w14:paraId="5E30A91B" w14:textId="77777777" w:rsidR="004E7719" w:rsidRPr="0091068B" w:rsidRDefault="004E7719" w:rsidP="004E7719">
      <w:pPr>
        <w:spacing w:before="100" w:beforeAutospacing="1" w:after="100" w:afterAutospacing="1" w:line="240" w:lineRule="auto"/>
        <w:ind w:left="851"/>
        <w:jc w:val="both"/>
        <w:rPr>
          <w:rFonts w:ascii="Arial" w:eastAsia="Calibri" w:hAnsi="Arial" w:cs="Arial"/>
          <w:color w:val="000000"/>
        </w:rPr>
      </w:pPr>
      <w:r w:rsidRPr="0091068B">
        <w:rPr>
          <w:rFonts w:ascii="Arial" w:eastAsia="Calibri" w:hAnsi="Arial" w:cs="Arial"/>
          <w:color w:val="000000"/>
        </w:rPr>
        <w:t>What are the reasons that South Africa voted against the follow-up Human Rights Council resolution calling for the appointment of an independent expert to tackle violence and discrimination based on sexual orientation and gender identity?</w:t>
      </w:r>
      <w:r w:rsidRPr="0091068B">
        <w:rPr>
          <w:rFonts w:ascii="Arial" w:eastAsia="Calibri" w:hAnsi="Arial" w:cs="Arial"/>
          <w:color w:val="000000"/>
        </w:rPr>
        <w:tab/>
      </w:r>
      <w:r w:rsidRPr="0091068B">
        <w:rPr>
          <w:rFonts w:ascii="Arial" w:eastAsia="Calibri" w:hAnsi="Arial" w:cs="Arial"/>
          <w:color w:val="000000"/>
        </w:rPr>
        <w:tab/>
      </w:r>
      <w:r w:rsidRPr="0091068B">
        <w:rPr>
          <w:rFonts w:ascii="Arial" w:eastAsia="Calibri" w:hAnsi="Arial" w:cs="Arial"/>
          <w:color w:val="000000"/>
        </w:rPr>
        <w:tab/>
      </w:r>
      <w:r w:rsidRPr="0091068B">
        <w:rPr>
          <w:rFonts w:ascii="Arial" w:eastAsia="Calibri" w:hAnsi="Arial" w:cs="Arial"/>
          <w:color w:val="000000"/>
        </w:rPr>
        <w:tab/>
      </w:r>
      <w:r w:rsidRPr="0091068B">
        <w:rPr>
          <w:rFonts w:ascii="Arial" w:eastAsia="Calibri" w:hAnsi="Arial" w:cs="Arial"/>
          <w:color w:val="000000"/>
        </w:rPr>
        <w:tab/>
      </w:r>
      <w:r w:rsidRPr="0091068B">
        <w:rPr>
          <w:rFonts w:ascii="Arial" w:eastAsia="Calibri" w:hAnsi="Arial" w:cs="Arial"/>
          <w:color w:val="000000"/>
        </w:rPr>
        <w:tab/>
      </w:r>
      <w:r w:rsidRPr="0091068B">
        <w:rPr>
          <w:rFonts w:ascii="Arial" w:eastAsia="Calibri" w:hAnsi="Arial" w:cs="Arial"/>
          <w:color w:val="000000"/>
        </w:rPr>
        <w:tab/>
      </w:r>
      <w:r w:rsidRPr="0091068B">
        <w:rPr>
          <w:rFonts w:ascii="Arial" w:eastAsia="Calibri" w:hAnsi="Arial" w:cs="Arial"/>
          <w:color w:val="000000"/>
        </w:rPr>
        <w:tab/>
      </w:r>
      <w:r w:rsidRPr="0091068B">
        <w:rPr>
          <w:rFonts w:ascii="Arial" w:eastAsia="Calibri" w:hAnsi="Arial" w:cs="Arial"/>
          <w:color w:val="000000"/>
        </w:rPr>
        <w:tab/>
      </w:r>
      <w:r w:rsidRPr="0091068B">
        <w:rPr>
          <w:rFonts w:ascii="Arial" w:eastAsia="Calibri" w:hAnsi="Arial" w:cs="Arial"/>
          <w:color w:val="000000"/>
        </w:rPr>
        <w:tab/>
      </w:r>
      <w:r w:rsidRPr="0091068B">
        <w:rPr>
          <w:rFonts w:ascii="Arial" w:eastAsia="Calibri" w:hAnsi="Arial" w:cs="Arial"/>
          <w:color w:val="000000"/>
        </w:rPr>
        <w:tab/>
        <w:t>NW3018E</w:t>
      </w:r>
    </w:p>
    <w:p w14:paraId="0BD453CB" w14:textId="77777777" w:rsidR="004E7719" w:rsidRPr="0091068B" w:rsidRDefault="004E7719" w:rsidP="004E7719">
      <w:pPr>
        <w:spacing w:before="100" w:beforeAutospacing="1" w:after="100" w:afterAutospacing="1" w:line="240" w:lineRule="auto"/>
        <w:ind w:left="851" w:hanging="993"/>
        <w:jc w:val="both"/>
        <w:rPr>
          <w:rFonts w:ascii="Arial" w:eastAsia="Calibri" w:hAnsi="Arial" w:cs="Arial"/>
          <w:b/>
          <w:color w:val="000000"/>
        </w:rPr>
      </w:pPr>
      <w:r w:rsidRPr="0091068B">
        <w:rPr>
          <w:rFonts w:ascii="Arial" w:eastAsia="Calibri" w:hAnsi="Arial" w:cs="Arial"/>
          <w:b/>
          <w:color w:val="000000"/>
        </w:rPr>
        <w:t>REPLY:</w:t>
      </w:r>
    </w:p>
    <w:p w14:paraId="6B9F4432" w14:textId="77777777" w:rsidR="004E7719" w:rsidRPr="0091068B" w:rsidRDefault="004E7719" w:rsidP="004E7719">
      <w:pPr>
        <w:rPr>
          <w:rFonts w:ascii="Arial" w:hAnsi="Arial" w:cs="Arial"/>
          <w:lang w:eastAsia="en-ZA"/>
        </w:rPr>
      </w:pPr>
      <w:r w:rsidRPr="0091068B">
        <w:rPr>
          <w:rFonts w:ascii="Arial" w:hAnsi="Arial" w:cs="Arial"/>
          <w:lang w:eastAsia="en-ZA"/>
        </w:rPr>
        <w:t>Quote</w:t>
      </w:r>
    </w:p>
    <w:p w14:paraId="58082DDF" w14:textId="77777777" w:rsidR="004E7719" w:rsidRPr="0091068B" w:rsidRDefault="004E7719" w:rsidP="004E7719">
      <w:pPr>
        <w:rPr>
          <w:rFonts w:ascii="Arial" w:hAnsi="Arial" w:cs="Arial"/>
          <w:lang w:eastAsia="en-ZA"/>
        </w:rPr>
      </w:pPr>
    </w:p>
    <w:p w14:paraId="4CD499A8" w14:textId="77777777" w:rsidR="00AF7917" w:rsidRPr="0091068B" w:rsidRDefault="004E7719" w:rsidP="00AF7917">
      <w:pPr>
        <w:rPr>
          <w:rFonts w:ascii="Arial" w:hAnsi="Arial" w:cs="Arial"/>
          <w:lang w:eastAsia="en-ZA"/>
        </w:rPr>
      </w:pPr>
      <w:r w:rsidRPr="0091068B">
        <w:rPr>
          <w:rFonts w:ascii="Arial" w:hAnsi="Arial" w:cs="Arial"/>
          <w:lang w:eastAsia="en-ZA"/>
        </w:rPr>
        <w:t xml:space="preserve">There has been no follow up resolution to that of the Human Rights Council on the </w:t>
      </w:r>
      <w:r w:rsidR="005B78D4" w:rsidRPr="0091068B">
        <w:rPr>
          <w:rFonts w:ascii="Arial" w:hAnsi="Arial" w:cs="Arial"/>
          <w:lang w:eastAsia="en-ZA"/>
        </w:rPr>
        <w:t>said issue. South Africa has</w:t>
      </w:r>
      <w:r w:rsidRPr="0091068B">
        <w:rPr>
          <w:rFonts w:ascii="Arial" w:hAnsi="Arial" w:cs="Arial"/>
          <w:lang w:eastAsia="en-ZA"/>
        </w:rPr>
        <w:t xml:space="preserve"> </w:t>
      </w:r>
      <w:r w:rsidR="00AF7917" w:rsidRPr="0091068B">
        <w:rPr>
          <w:rFonts w:ascii="Arial" w:hAnsi="Arial" w:cs="Arial"/>
          <w:lang w:eastAsia="en-ZA"/>
        </w:rPr>
        <w:t>never voted against any resolution at the Human Rights Council or United Nations General Assembly on the thematic issue of Sexual Orientation and Gender Identity (SOGI). </w:t>
      </w:r>
    </w:p>
    <w:p w14:paraId="13178D1D" w14:textId="77777777" w:rsidR="004E7719" w:rsidRPr="0091068B" w:rsidRDefault="004E7719" w:rsidP="004E7719">
      <w:pPr>
        <w:rPr>
          <w:rFonts w:ascii="Arial" w:hAnsi="Arial" w:cs="Arial"/>
          <w:lang w:eastAsia="en-ZA"/>
        </w:rPr>
      </w:pPr>
      <w:r w:rsidRPr="0091068B">
        <w:rPr>
          <w:rFonts w:ascii="Arial" w:hAnsi="Arial" w:cs="Arial"/>
          <w:lang w:eastAsia="en-ZA"/>
        </w:rPr>
        <w:t> </w:t>
      </w:r>
    </w:p>
    <w:p w14:paraId="098D452A" w14:textId="77777777" w:rsidR="004E7719" w:rsidRPr="0091068B" w:rsidRDefault="004E7719" w:rsidP="004E7719">
      <w:pPr>
        <w:rPr>
          <w:rFonts w:ascii="Arial" w:hAnsi="Arial" w:cs="Arial"/>
          <w:lang w:eastAsia="en-ZA"/>
        </w:rPr>
      </w:pPr>
    </w:p>
    <w:p w14:paraId="0BA31582" w14:textId="77777777" w:rsidR="004E7719" w:rsidRPr="0091068B" w:rsidRDefault="0091068B" w:rsidP="004E7719">
      <w:pPr>
        <w:rPr>
          <w:rFonts w:ascii="Arial" w:hAnsi="Arial" w:cs="Arial"/>
          <w:lang w:eastAsia="en-ZA"/>
        </w:rPr>
      </w:pPr>
      <w:r w:rsidRPr="0091068B">
        <w:rPr>
          <w:rFonts w:ascii="Arial" w:hAnsi="Arial" w:cs="Arial"/>
          <w:lang w:eastAsia="en-ZA"/>
        </w:rPr>
        <w:t>Unquote</w:t>
      </w:r>
    </w:p>
    <w:p w14:paraId="0A7CC704" w14:textId="77777777" w:rsidR="004E7719" w:rsidRPr="0091068B" w:rsidRDefault="004E7719" w:rsidP="004E7719">
      <w:pPr>
        <w:spacing w:line="276" w:lineRule="auto"/>
        <w:ind w:left="1080"/>
        <w:jc w:val="both"/>
        <w:rPr>
          <w:rFonts w:ascii="Arial" w:hAnsi="Arial"/>
          <w:lang w:eastAsia="en-ZA"/>
        </w:rPr>
      </w:pPr>
    </w:p>
    <w:p w14:paraId="6FEB8D10" w14:textId="77777777" w:rsidR="004E7719" w:rsidRPr="0091068B" w:rsidRDefault="004E7719" w:rsidP="004E7719">
      <w:pPr>
        <w:pStyle w:val="ListParagraph"/>
        <w:spacing w:after="160" w:line="276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14:paraId="3A8F89E3" w14:textId="77777777" w:rsidR="004E7719" w:rsidRPr="0091068B" w:rsidRDefault="004E7719" w:rsidP="004E7719">
      <w:pPr>
        <w:spacing w:before="100" w:beforeAutospacing="1" w:after="100" w:afterAutospacing="1" w:line="240" w:lineRule="auto"/>
        <w:ind w:left="851" w:hanging="993"/>
        <w:jc w:val="both"/>
        <w:rPr>
          <w:rFonts w:ascii="Arial" w:eastAsia="Calibri" w:hAnsi="Arial" w:cs="Arial"/>
          <w:b/>
        </w:rPr>
      </w:pPr>
    </w:p>
    <w:p w14:paraId="2FA992AC" w14:textId="77777777" w:rsidR="004E7719" w:rsidRPr="004E7719" w:rsidRDefault="004E7719">
      <w:pPr>
        <w:rPr>
          <w:rFonts w:ascii="Arial" w:hAnsi="Arial" w:cs="Arial"/>
          <w:b/>
          <w:sz w:val="20"/>
          <w:szCs w:val="20"/>
        </w:rPr>
      </w:pPr>
    </w:p>
    <w:sectPr w:rsidR="004E7719" w:rsidRPr="004E77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19"/>
    <w:rsid w:val="003C309D"/>
    <w:rsid w:val="004E7719"/>
    <w:rsid w:val="005B78D4"/>
    <w:rsid w:val="0091068B"/>
    <w:rsid w:val="00AF7917"/>
    <w:rsid w:val="00BD4898"/>
    <w:rsid w:val="00C8410B"/>
    <w:rsid w:val="00DD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B88764"/>
  <w15:docId w15:val="{25CC601D-561D-4EE3-9184-82EC6E64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71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DIRCO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Moshani, Z Ms : Dir Human Rights</dc:creator>
  <cp:lastModifiedBy>Sehlabela Chuene</cp:lastModifiedBy>
  <cp:revision>2</cp:revision>
  <cp:lastPrinted>2016-11-21T14:30:00Z</cp:lastPrinted>
  <dcterms:created xsi:type="dcterms:W3CDTF">2016-11-28T11:30:00Z</dcterms:created>
  <dcterms:modified xsi:type="dcterms:W3CDTF">2016-11-28T11:30:00Z</dcterms:modified>
</cp:coreProperties>
</file>