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65" w:rsidRPr="000C49DB" w:rsidRDefault="00023365" w:rsidP="00023365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sz w:val="24"/>
          <w:szCs w:val="24"/>
        </w:rPr>
        <w:t xml:space="preserve">                             </w:t>
      </w:r>
      <w:r w:rsidRPr="000C49DB">
        <w:rPr>
          <w:rFonts w:cs="Arial"/>
          <w:b/>
          <w:bCs/>
          <w:sz w:val="32"/>
          <w:szCs w:val="32"/>
        </w:rPr>
        <w:t>NATIONAL ASSEMBLY</w:t>
      </w:r>
    </w:p>
    <w:p w:rsidR="00023365" w:rsidRPr="000C49DB" w:rsidRDefault="00023365" w:rsidP="00023365">
      <w:pPr>
        <w:spacing w:line="240" w:lineRule="auto"/>
        <w:jc w:val="both"/>
        <w:rPr>
          <w:rFonts w:cs="Arial"/>
          <w:b/>
          <w:bCs/>
          <w:sz w:val="32"/>
          <w:szCs w:val="32"/>
        </w:rPr>
      </w:pPr>
      <w:r w:rsidRPr="000C49DB">
        <w:rPr>
          <w:rFonts w:cs="Arial"/>
          <w:b/>
          <w:bCs/>
          <w:sz w:val="32"/>
          <w:szCs w:val="32"/>
        </w:rPr>
        <w:t>QUESTION 2600</w:t>
      </w:r>
      <w:bookmarkStart w:id="0" w:name="_GoBack"/>
      <w:bookmarkEnd w:id="0"/>
    </w:p>
    <w:p w:rsidR="00023365" w:rsidRDefault="00023365" w:rsidP="00023365">
      <w:pPr>
        <w:pStyle w:val="DACBODYTEXT"/>
        <w:spacing w:line="240" w:lineRule="auto"/>
        <w:ind w:left="0"/>
        <w:jc w:val="both"/>
        <w:rPr>
          <w:rFonts w:cs="Arial"/>
          <w:b/>
          <w:sz w:val="32"/>
          <w:szCs w:val="32"/>
          <w:u w:val="single"/>
        </w:rPr>
      </w:pPr>
      <w:r w:rsidRPr="000C49DB">
        <w:rPr>
          <w:rFonts w:cs="Arial"/>
          <w:b/>
          <w:sz w:val="32"/>
          <w:szCs w:val="32"/>
          <w:u w:val="single"/>
        </w:rPr>
        <w:t>WRITTEN REPLY</w:t>
      </w:r>
    </w:p>
    <w:p w:rsidR="00BF129B" w:rsidRPr="00BF129B" w:rsidRDefault="00BF129B" w:rsidP="00023365">
      <w:pPr>
        <w:pStyle w:val="DACBODYTEXT"/>
        <w:spacing w:line="240" w:lineRule="auto"/>
        <w:ind w:left="0"/>
        <w:jc w:val="both"/>
        <w:rPr>
          <w:rFonts w:cs="Arial"/>
          <w:sz w:val="32"/>
          <w:szCs w:val="32"/>
        </w:rPr>
      </w:pPr>
      <w:r w:rsidRPr="00BF129B">
        <w:rPr>
          <w:rFonts w:cs="Arial"/>
          <w:b/>
          <w:sz w:val="32"/>
          <w:szCs w:val="32"/>
        </w:rPr>
        <w:t>Mr T W Mhlongo (DA) to ask the Minister of Sport, Arts and Culture</w:t>
      </w:r>
      <w:r w:rsidR="0078411B" w:rsidRPr="00BF129B">
        <w:rPr>
          <w:rFonts w:cs="Arial"/>
          <w:b/>
          <w:sz w:val="32"/>
          <w:szCs w:val="32"/>
        </w:rPr>
        <w:fldChar w:fldCharType="begin"/>
      </w:r>
      <w:r w:rsidRPr="00BF129B">
        <w:rPr>
          <w:rFonts w:cs="Arial"/>
          <w:sz w:val="32"/>
          <w:szCs w:val="32"/>
        </w:rPr>
        <w:instrText xml:space="preserve"> XE "</w:instrText>
      </w:r>
      <w:r w:rsidRPr="00BF129B">
        <w:rPr>
          <w:rFonts w:cs="Arial"/>
          <w:b/>
          <w:sz w:val="32"/>
          <w:szCs w:val="32"/>
          <w:lang w:val="af-ZA"/>
        </w:rPr>
        <w:instrText>Minister of Sport, Arts and Culture</w:instrText>
      </w:r>
      <w:r w:rsidRPr="00BF129B">
        <w:rPr>
          <w:rFonts w:cs="Arial"/>
          <w:sz w:val="32"/>
          <w:szCs w:val="32"/>
        </w:rPr>
        <w:instrText xml:space="preserve">" </w:instrText>
      </w:r>
      <w:r w:rsidR="0078411B" w:rsidRPr="00BF129B">
        <w:rPr>
          <w:rFonts w:cs="Arial"/>
          <w:b/>
          <w:sz w:val="32"/>
          <w:szCs w:val="32"/>
        </w:rPr>
        <w:fldChar w:fldCharType="end"/>
      </w:r>
      <w:r w:rsidRPr="00BF129B">
        <w:rPr>
          <w:rFonts w:cs="Arial"/>
          <w:b/>
          <w:sz w:val="32"/>
          <w:szCs w:val="32"/>
        </w:rPr>
        <w:t>:</w:t>
      </w:r>
    </w:p>
    <w:p w:rsidR="00023365" w:rsidRPr="000C49DB" w:rsidRDefault="00023365" w:rsidP="00023365">
      <w:pPr>
        <w:spacing w:before="100" w:beforeAutospacing="1" w:after="100" w:afterAutospacing="1" w:line="240" w:lineRule="auto"/>
        <w:ind w:right="28"/>
        <w:jc w:val="both"/>
        <w:rPr>
          <w:rFonts w:cs="Arial"/>
          <w:sz w:val="32"/>
          <w:szCs w:val="32"/>
        </w:rPr>
      </w:pPr>
      <w:r w:rsidRPr="000C49DB">
        <w:rPr>
          <w:rFonts w:cs="Arial"/>
          <w:sz w:val="32"/>
          <w:szCs w:val="32"/>
        </w:rPr>
        <w:t>Whether the elective congress of the SA Football Association (SAFA) Congress was held on 25 June 2022; if not, why not; if so, (a) what was the composition of the SAFA governance committee that screened the candidates and (b) what are the names of the members of the governance committee?</w:t>
      </w:r>
      <w:r w:rsidRPr="000C49DB">
        <w:rPr>
          <w:rFonts w:cs="Arial"/>
          <w:sz w:val="32"/>
          <w:szCs w:val="32"/>
        </w:rPr>
        <w:tab/>
      </w:r>
      <w:r w:rsidRPr="000C49DB">
        <w:rPr>
          <w:rFonts w:cs="Arial"/>
          <w:sz w:val="32"/>
          <w:szCs w:val="32"/>
        </w:rPr>
        <w:tab/>
      </w:r>
      <w:r w:rsidRPr="000C49DB">
        <w:rPr>
          <w:rFonts w:cs="Arial"/>
          <w:sz w:val="32"/>
          <w:szCs w:val="32"/>
        </w:rPr>
        <w:tab/>
      </w:r>
      <w:r w:rsidRPr="000C49DB">
        <w:rPr>
          <w:rFonts w:cs="Arial"/>
          <w:sz w:val="32"/>
          <w:szCs w:val="32"/>
        </w:rPr>
        <w:tab/>
      </w:r>
      <w:r w:rsidRPr="000C49DB">
        <w:rPr>
          <w:rFonts w:cs="Arial"/>
          <w:sz w:val="32"/>
          <w:szCs w:val="32"/>
        </w:rPr>
        <w:tab/>
        <w:t>NW3116E</w:t>
      </w:r>
    </w:p>
    <w:p w:rsidR="00023365" w:rsidRPr="000C49DB" w:rsidRDefault="00023365" w:rsidP="00023365">
      <w:pPr>
        <w:spacing w:before="240" w:line="240" w:lineRule="auto"/>
        <w:ind w:right="305"/>
        <w:jc w:val="both"/>
        <w:rPr>
          <w:rFonts w:cs="Arial"/>
          <w:b/>
          <w:sz w:val="32"/>
          <w:szCs w:val="32"/>
        </w:rPr>
      </w:pPr>
      <w:r w:rsidRPr="000C49DB">
        <w:rPr>
          <w:rFonts w:cs="Arial"/>
          <w:b/>
          <w:sz w:val="32"/>
          <w:szCs w:val="32"/>
        </w:rPr>
        <w:t>REPLY</w:t>
      </w:r>
    </w:p>
    <w:p w:rsidR="00023365" w:rsidRPr="00F12B9A" w:rsidRDefault="00023365" w:rsidP="00023365">
      <w:pPr>
        <w:pStyle w:val="DACBODYTEXT"/>
        <w:spacing w:after="0" w:line="240" w:lineRule="auto"/>
        <w:ind w:left="0"/>
        <w:jc w:val="both"/>
        <w:rPr>
          <w:rFonts w:eastAsia="Times New Roman" w:cs="Arial"/>
          <w:b/>
          <w:sz w:val="32"/>
          <w:szCs w:val="32"/>
          <w:lang w:val="en-US"/>
        </w:rPr>
      </w:pPr>
      <w:r w:rsidRPr="000C49DB">
        <w:rPr>
          <w:rFonts w:eastAsia="Calibri" w:cs="Arial"/>
          <w:sz w:val="32"/>
          <w:szCs w:val="32"/>
          <w:lang w:val="en-US"/>
        </w:rPr>
        <w:t>The Department is still awaiting response from the South African Football Association.  The</w:t>
      </w:r>
      <w:r w:rsidRPr="00F12B9A">
        <w:rPr>
          <w:rFonts w:eastAsia="Calibri" w:cs="Arial"/>
          <w:sz w:val="32"/>
          <w:szCs w:val="32"/>
          <w:lang w:val="en-US"/>
        </w:rPr>
        <w:t xml:space="preserve"> Department is following up with SAFA.</w:t>
      </w:r>
    </w:p>
    <w:p w:rsidR="006A33F5" w:rsidRDefault="005E7BDB"/>
    <w:sectPr w:rsidR="006A33F5" w:rsidSect="007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3365"/>
    <w:rsid w:val="00023365"/>
    <w:rsid w:val="00313827"/>
    <w:rsid w:val="005E7BDB"/>
    <w:rsid w:val="0078411B"/>
    <w:rsid w:val="00BE5DFB"/>
    <w:rsid w:val="00BF129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023365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23365"/>
    <w:pPr>
      <w:ind w:left="993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2022-09-16T06:23:00Z</dcterms:created>
  <dcterms:modified xsi:type="dcterms:W3CDTF">2022-09-16T06:23:00Z</dcterms:modified>
</cp:coreProperties>
</file>