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7ED" w:rsidRDefault="00271535" w:rsidP="00271535">
      <w:pPr>
        <w:jc w:val="right"/>
        <w:rPr>
          <w:rFonts w:ascii="Arial" w:hAnsi="Arial" w:cs="Arial"/>
          <w:b/>
          <w:bCs/>
        </w:rPr>
      </w:pPr>
      <w:bookmarkStart w:id="0" w:name="_GoBack"/>
      <w:bookmarkEnd w:id="0"/>
      <w:r w:rsidRPr="00271535">
        <w:rPr>
          <w:rFonts w:ascii="Arial" w:hAnsi="Arial" w:cs="Arial"/>
          <w:b/>
          <w:bCs/>
        </w:rPr>
        <w:t>SENTECH ANNEXURE</w:t>
      </w:r>
    </w:p>
    <w:p w:rsidR="00271535" w:rsidRPr="00271535" w:rsidRDefault="00271535" w:rsidP="00271535">
      <w:pPr>
        <w:jc w:val="right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1857ED" w:rsidRPr="00271535" w:rsidTr="008502DA">
        <w:trPr>
          <w:tblHeader/>
        </w:trPr>
        <w:tc>
          <w:tcPr>
            <w:tcW w:w="1992" w:type="dxa"/>
            <w:shd w:val="clear" w:color="auto" w:fill="8EAADB" w:themeFill="accent1" w:themeFillTint="99"/>
          </w:tcPr>
          <w:p w:rsidR="001857ED" w:rsidRPr="00271535" w:rsidRDefault="001857ED">
            <w:pPr>
              <w:rPr>
                <w:rFonts w:ascii="Arial" w:hAnsi="Arial" w:cs="Arial"/>
                <w:b/>
                <w:bCs/>
              </w:rPr>
            </w:pPr>
            <w:r w:rsidRPr="00271535">
              <w:rPr>
                <w:rFonts w:ascii="Arial" w:hAnsi="Arial" w:cs="Arial"/>
                <w:b/>
                <w:bCs/>
              </w:rPr>
              <w:t>(</w:t>
            </w:r>
            <w:proofErr w:type="spellStart"/>
            <w:r w:rsidRPr="00271535">
              <w:rPr>
                <w:rFonts w:ascii="Arial" w:hAnsi="Arial" w:cs="Arial"/>
                <w:b/>
                <w:bCs/>
              </w:rPr>
              <w:t>i</w:t>
            </w:r>
            <w:proofErr w:type="spellEnd"/>
            <w:r w:rsidRPr="00271535">
              <w:rPr>
                <w:rFonts w:ascii="Arial" w:hAnsi="Arial" w:cs="Arial"/>
                <w:b/>
                <w:bCs/>
              </w:rPr>
              <w:t>) Nature of event</w:t>
            </w:r>
          </w:p>
        </w:tc>
        <w:tc>
          <w:tcPr>
            <w:tcW w:w="1992" w:type="dxa"/>
            <w:shd w:val="clear" w:color="auto" w:fill="8EAADB" w:themeFill="accent1" w:themeFillTint="99"/>
          </w:tcPr>
          <w:p w:rsidR="001857ED" w:rsidRPr="00271535" w:rsidRDefault="001857ED">
            <w:pPr>
              <w:rPr>
                <w:rFonts w:ascii="Arial" w:hAnsi="Arial" w:cs="Arial"/>
                <w:b/>
                <w:bCs/>
              </w:rPr>
            </w:pPr>
            <w:r w:rsidRPr="00271535">
              <w:rPr>
                <w:rFonts w:ascii="Arial" w:hAnsi="Arial" w:cs="Arial"/>
                <w:b/>
                <w:bCs/>
              </w:rPr>
              <w:t>(ii) Date</w:t>
            </w:r>
          </w:p>
        </w:tc>
        <w:tc>
          <w:tcPr>
            <w:tcW w:w="1992" w:type="dxa"/>
            <w:shd w:val="clear" w:color="auto" w:fill="8EAADB" w:themeFill="accent1" w:themeFillTint="99"/>
          </w:tcPr>
          <w:p w:rsidR="001857ED" w:rsidRPr="00271535" w:rsidRDefault="001857ED">
            <w:pPr>
              <w:rPr>
                <w:rFonts w:ascii="Arial" w:hAnsi="Arial" w:cs="Arial"/>
                <w:b/>
                <w:bCs/>
              </w:rPr>
            </w:pPr>
            <w:r w:rsidRPr="00271535">
              <w:rPr>
                <w:rFonts w:ascii="Arial" w:hAnsi="Arial" w:cs="Arial"/>
                <w:b/>
                <w:bCs/>
              </w:rPr>
              <w:t>(iii) Amount paid</w:t>
            </w:r>
          </w:p>
        </w:tc>
        <w:tc>
          <w:tcPr>
            <w:tcW w:w="1993" w:type="dxa"/>
            <w:shd w:val="clear" w:color="auto" w:fill="8EAADB" w:themeFill="accent1" w:themeFillTint="99"/>
          </w:tcPr>
          <w:p w:rsidR="001857ED" w:rsidRPr="00271535" w:rsidRDefault="001857ED">
            <w:pPr>
              <w:rPr>
                <w:rFonts w:ascii="Arial" w:hAnsi="Arial" w:cs="Arial"/>
                <w:b/>
                <w:bCs/>
              </w:rPr>
            </w:pPr>
            <w:r w:rsidRPr="00271535">
              <w:rPr>
                <w:rFonts w:ascii="Arial" w:hAnsi="Arial" w:cs="Arial"/>
                <w:b/>
                <w:bCs/>
              </w:rPr>
              <w:t>(iv) Purpose of event</w:t>
            </w:r>
          </w:p>
        </w:tc>
        <w:tc>
          <w:tcPr>
            <w:tcW w:w="1993" w:type="dxa"/>
            <w:shd w:val="clear" w:color="auto" w:fill="8EAADB" w:themeFill="accent1" w:themeFillTint="99"/>
          </w:tcPr>
          <w:p w:rsidR="001857ED" w:rsidRPr="00271535" w:rsidRDefault="001857ED">
            <w:pPr>
              <w:rPr>
                <w:rFonts w:ascii="Arial" w:hAnsi="Arial" w:cs="Arial"/>
                <w:b/>
                <w:bCs/>
              </w:rPr>
            </w:pPr>
            <w:r w:rsidRPr="00271535">
              <w:rPr>
                <w:rFonts w:ascii="Arial" w:hAnsi="Arial" w:cs="Arial"/>
                <w:b/>
                <w:bCs/>
              </w:rPr>
              <w:t>(v) Budget funds derived</w:t>
            </w:r>
          </w:p>
        </w:tc>
        <w:tc>
          <w:tcPr>
            <w:tcW w:w="1993" w:type="dxa"/>
            <w:shd w:val="clear" w:color="auto" w:fill="8EAADB" w:themeFill="accent1" w:themeFillTint="99"/>
          </w:tcPr>
          <w:p w:rsidR="001857ED" w:rsidRPr="00271535" w:rsidRDefault="001857ED">
            <w:pPr>
              <w:rPr>
                <w:rFonts w:ascii="Arial" w:hAnsi="Arial" w:cs="Arial"/>
                <w:b/>
                <w:bCs/>
              </w:rPr>
            </w:pPr>
            <w:r w:rsidRPr="00271535">
              <w:rPr>
                <w:rFonts w:ascii="Arial" w:hAnsi="Arial" w:cs="Arial"/>
                <w:b/>
                <w:bCs/>
              </w:rPr>
              <w:t>(vi) Expected Benefits</w:t>
            </w:r>
          </w:p>
        </w:tc>
        <w:tc>
          <w:tcPr>
            <w:tcW w:w="1993" w:type="dxa"/>
            <w:shd w:val="clear" w:color="auto" w:fill="8EAADB" w:themeFill="accent1" w:themeFillTint="99"/>
          </w:tcPr>
          <w:p w:rsidR="001857ED" w:rsidRPr="00271535" w:rsidRDefault="001857ED">
            <w:pPr>
              <w:rPr>
                <w:rFonts w:ascii="Arial" w:hAnsi="Arial" w:cs="Arial"/>
                <w:b/>
                <w:bCs/>
              </w:rPr>
            </w:pPr>
            <w:r w:rsidRPr="00271535">
              <w:rPr>
                <w:rFonts w:ascii="Arial" w:hAnsi="Arial" w:cs="Arial"/>
                <w:b/>
                <w:bCs/>
              </w:rPr>
              <w:t>(vii) Actual Benefits</w:t>
            </w:r>
          </w:p>
        </w:tc>
      </w:tr>
      <w:tr w:rsidR="001857ED" w:rsidRPr="00271535" w:rsidTr="00C24D08">
        <w:tc>
          <w:tcPr>
            <w:tcW w:w="13948" w:type="dxa"/>
            <w:gridSpan w:val="7"/>
          </w:tcPr>
          <w:p w:rsidR="001857ED" w:rsidRPr="00271535" w:rsidRDefault="001857ED" w:rsidP="001857ED">
            <w:pPr>
              <w:jc w:val="center"/>
              <w:rPr>
                <w:rFonts w:ascii="Arial" w:hAnsi="Arial" w:cs="Arial"/>
              </w:rPr>
            </w:pPr>
          </w:p>
          <w:p w:rsidR="001857ED" w:rsidRPr="00271535" w:rsidRDefault="001857ED" w:rsidP="001857ED">
            <w:pPr>
              <w:jc w:val="center"/>
              <w:rPr>
                <w:rFonts w:ascii="Arial" w:hAnsi="Arial" w:cs="Arial"/>
                <w:b/>
                <w:bCs/>
              </w:rPr>
            </w:pPr>
            <w:r w:rsidRPr="00271535">
              <w:rPr>
                <w:rFonts w:ascii="Arial" w:hAnsi="Arial" w:cs="Arial"/>
                <w:b/>
                <w:bCs/>
              </w:rPr>
              <w:t>2018/2019 FY</w:t>
            </w:r>
          </w:p>
          <w:p w:rsidR="001857ED" w:rsidRPr="00271535" w:rsidRDefault="001857ED">
            <w:pPr>
              <w:rPr>
                <w:rFonts w:ascii="Arial" w:hAnsi="Arial" w:cs="Arial"/>
              </w:rPr>
            </w:pPr>
          </w:p>
        </w:tc>
      </w:tr>
      <w:tr w:rsidR="001857ED" w:rsidRPr="00271535" w:rsidTr="001857ED">
        <w:tc>
          <w:tcPr>
            <w:tcW w:w="1992" w:type="dxa"/>
          </w:tcPr>
          <w:p w:rsidR="001857ED" w:rsidRPr="00271535" w:rsidRDefault="001857ED">
            <w:pPr>
              <w:rPr>
                <w:rFonts w:ascii="Arial" w:hAnsi="Arial" w:cs="Arial"/>
              </w:rPr>
            </w:pPr>
            <w:r w:rsidRPr="00271535">
              <w:rPr>
                <w:rFonts w:ascii="Arial" w:hAnsi="Arial" w:cs="Arial"/>
              </w:rPr>
              <w:t>ITU Telecom World - Conference</w:t>
            </w:r>
          </w:p>
        </w:tc>
        <w:tc>
          <w:tcPr>
            <w:tcW w:w="1992" w:type="dxa"/>
          </w:tcPr>
          <w:p w:rsidR="001857ED" w:rsidRPr="00271535" w:rsidRDefault="001857ED">
            <w:pPr>
              <w:rPr>
                <w:rFonts w:ascii="Arial" w:hAnsi="Arial" w:cs="Arial"/>
              </w:rPr>
            </w:pPr>
            <w:r w:rsidRPr="00271535">
              <w:rPr>
                <w:rFonts w:ascii="Arial" w:hAnsi="Arial" w:cs="Arial"/>
              </w:rPr>
              <w:t>Sept - 2018</w:t>
            </w:r>
          </w:p>
        </w:tc>
        <w:tc>
          <w:tcPr>
            <w:tcW w:w="1992" w:type="dxa"/>
          </w:tcPr>
          <w:p w:rsidR="001857ED" w:rsidRPr="00271535" w:rsidRDefault="001857ED">
            <w:pPr>
              <w:rPr>
                <w:rFonts w:ascii="Arial" w:hAnsi="Arial" w:cs="Arial"/>
              </w:rPr>
            </w:pPr>
            <w:r w:rsidRPr="00271535">
              <w:rPr>
                <w:rFonts w:ascii="Arial" w:hAnsi="Arial" w:cs="Arial"/>
              </w:rPr>
              <w:t>R2. 1M</w:t>
            </w:r>
          </w:p>
        </w:tc>
        <w:tc>
          <w:tcPr>
            <w:tcW w:w="1993" w:type="dxa"/>
          </w:tcPr>
          <w:p w:rsidR="001857ED" w:rsidRPr="00271535" w:rsidRDefault="001857ED">
            <w:pPr>
              <w:rPr>
                <w:rFonts w:ascii="Arial" w:hAnsi="Arial" w:cs="Arial"/>
              </w:rPr>
            </w:pPr>
            <w:r w:rsidRPr="00271535">
              <w:rPr>
                <w:rFonts w:ascii="Arial" w:hAnsi="Arial" w:cs="Arial"/>
              </w:rPr>
              <w:t>Promote SENTECH services and position brand internationally, influence international sector positions.</w:t>
            </w:r>
          </w:p>
        </w:tc>
        <w:tc>
          <w:tcPr>
            <w:tcW w:w="1993" w:type="dxa"/>
          </w:tcPr>
          <w:p w:rsidR="001857ED" w:rsidRPr="00271535" w:rsidRDefault="00D325BC">
            <w:pPr>
              <w:rPr>
                <w:rFonts w:ascii="Arial" w:hAnsi="Arial" w:cs="Arial"/>
              </w:rPr>
            </w:pPr>
            <w:r w:rsidRPr="00271535">
              <w:rPr>
                <w:rFonts w:ascii="Arial" w:hAnsi="Arial" w:cs="Arial"/>
              </w:rPr>
              <w:t>Entity Sponsorship Budget</w:t>
            </w:r>
          </w:p>
        </w:tc>
        <w:tc>
          <w:tcPr>
            <w:tcW w:w="1993" w:type="dxa"/>
          </w:tcPr>
          <w:p w:rsidR="001857ED" w:rsidRPr="00271535" w:rsidRDefault="00D325BC">
            <w:pPr>
              <w:rPr>
                <w:rFonts w:ascii="Arial" w:hAnsi="Arial" w:cs="Arial"/>
              </w:rPr>
            </w:pPr>
            <w:r w:rsidRPr="00271535">
              <w:rPr>
                <w:rFonts w:ascii="Arial" w:hAnsi="Arial" w:cs="Arial"/>
              </w:rPr>
              <w:t>Branding</w:t>
            </w:r>
          </w:p>
          <w:p w:rsidR="00D325BC" w:rsidRPr="00271535" w:rsidRDefault="00D325BC">
            <w:pPr>
              <w:rPr>
                <w:rFonts w:ascii="Arial" w:hAnsi="Arial" w:cs="Arial"/>
              </w:rPr>
            </w:pPr>
          </w:p>
          <w:p w:rsidR="00D325BC" w:rsidRPr="00271535" w:rsidRDefault="00D325BC">
            <w:pPr>
              <w:rPr>
                <w:rFonts w:ascii="Arial" w:hAnsi="Arial" w:cs="Arial"/>
              </w:rPr>
            </w:pPr>
            <w:r w:rsidRPr="00271535">
              <w:rPr>
                <w:rFonts w:ascii="Arial" w:hAnsi="Arial" w:cs="Arial"/>
              </w:rPr>
              <w:t>Participation on break away panel discussions</w:t>
            </w:r>
          </w:p>
        </w:tc>
        <w:tc>
          <w:tcPr>
            <w:tcW w:w="1993" w:type="dxa"/>
          </w:tcPr>
          <w:p w:rsidR="00D325BC" w:rsidRPr="00271535" w:rsidRDefault="00D325BC" w:rsidP="00D325BC">
            <w:pPr>
              <w:rPr>
                <w:rFonts w:ascii="Arial" w:hAnsi="Arial" w:cs="Arial"/>
              </w:rPr>
            </w:pPr>
            <w:r w:rsidRPr="00271535">
              <w:rPr>
                <w:rFonts w:ascii="Arial" w:hAnsi="Arial" w:cs="Arial"/>
              </w:rPr>
              <w:t>Branding</w:t>
            </w:r>
          </w:p>
          <w:p w:rsidR="00D325BC" w:rsidRPr="00271535" w:rsidRDefault="00D325BC" w:rsidP="00D325BC">
            <w:pPr>
              <w:rPr>
                <w:rFonts w:ascii="Arial" w:hAnsi="Arial" w:cs="Arial"/>
              </w:rPr>
            </w:pPr>
          </w:p>
          <w:p w:rsidR="001857ED" w:rsidRPr="00271535" w:rsidRDefault="00D325BC" w:rsidP="00D325BC">
            <w:pPr>
              <w:rPr>
                <w:rFonts w:ascii="Arial" w:hAnsi="Arial" w:cs="Arial"/>
              </w:rPr>
            </w:pPr>
            <w:r w:rsidRPr="00271535">
              <w:rPr>
                <w:rFonts w:ascii="Arial" w:hAnsi="Arial" w:cs="Arial"/>
              </w:rPr>
              <w:t>Participation on break away panel discussions.</w:t>
            </w:r>
          </w:p>
          <w:p w:rsidR="00D325BC" w:rsidRPr="00271535" w:rsidRDefault="00D325BC" w:rsidP="00D325BC">
            <w:pPr>
              <w:rPr>
                <w:rFonts w:ascii="Arial" w:hAnsi="Arial" w:cs="Arial"/>
              </w:rPr>
            </w:pPr>
            <w:r w:rsidRPr="00271535">
              <w:rPr>
                <w:rFonts w:ascii="Arial" w:hAnsi="Arial" w:cs="Arial"/>
              </w:rPr>
              <w:t>Media interview Main Plenary pan</w:t>
            </w:r>
          </w:p>
        </w:tc>
      </w:tr>
      <w:tr w:rsidR="001857ED" w:rsidRPr="00271535" w:rsidTr="001857ED">
        <w:tc>
          <w:tcPr>
            <w:tcW w:w="1992" w:type="dxa"/>
          </w:tcPr>
          <w:p w:rsidR="001857ED" w:rsidRPr="00271535" w:rsidRDefault="00D325BC">
            <w:pPr>
              <w:rPr>
                <w:rFonts w:ascii="Arial" w:hAnsi="Arial" w:cs="Arial"/>
              </w:rPr>
            </w:pPr>
            <w:r w:rsidRPr="00271535">
              <w:rPr>
                <w:rFonts w:ascii="Arial" w:hAnsi="Arial" w:cs="Arial"/>
              </w:rPr>
              <w:t>4</w:t>
            </w:r>
            <w:r w:rsidRPr="00271535">
              <w:rPr>
                <w:rFonts w:ascii="Arial" w:hAnsi="Arial" w:cs="Arial"/>
                <w:vertAlign w:val="superscript"/>
              </w:rPr>
              <w:t>th</w:t>
            </w:r>
            <w:r w:rsidRPr="00271535">
              <w:rPr>
                <w:rFonts w:ascii="Arial" w:hAnsi="Arial" w:cs="Arial"/>
              </w:rPr>
              <w:t xml:space="preserve"> Lusaka Radio Summit</w:t>
            </w:r>
          </w:p>
        </w:tc>
        <w:tc>
          <w:tcPr>
            <w:tcW w:w="1992" w:type="dxa"/>
          </w:tcPr>
          <w:p w:rsidR="001857ED" w:rsidRPr="00271535" w:rsidRDefault="00D325BC">
            <w:pPr>
              <w:rPr>
                <w:rFonts w:ascii="Arial" w:hAnsi="Arial" w:cs="Arial"/>
              </w:rPr>
            </w:pPr>
            <w:r w:rsidRPr="00271535">
              <w:rPr>
                <w:rFonts w:ascii="Arial" w:hAnsi="Arial" w:cs="Arial"/>
              </w:rPr>
              <w:t>June 2018</w:t>
            </w:r>
          </w:p>
        </w:tc>
        <w:tc>
          <w:tcPr>
            <w:tcW w:w="1992" w:type="dxa"/>
          </w:tcPr>
          <w:p w:rsidR="001857ED" w:rsidRPr="00271535" w:rsidRDefault="00D325BC">
            <w:pPr>
              <w:rPr>
                <w:rFonts w:ascii="Arial" w:hAnsi="Arial" w:cs="Arial"/>
              </w:rPr>
            </w:pPr>
            <w:r w:rsidRPr="00271535">
              <w:rPr>
                <w:rFonts w:ascii="Arial" w:hAnsi="Arial" w:cs="Arial"/>
              </w:rPr>
              <w:t>R60k</w:t>
            </w:r>
          </w:p>
        </w:tc>
        <w:tc>
          <w:tcPr>
            <w:tcW w:w="1993" w:type="dxa"/>
          </w:tcPr>
          <w:p w:rsidR="001857ED" w:rsidRPr="00271535" w:rsidRDefault="00D325BC">
            <w:pPr>
              <w:rPr>
                <w:rFonts w:ascii="Arial" w:hAnsi="Arial" w:cs="Arial"/>
              </w:rPr>
            </w:pPr>
            <w:r w:rsidRPr="00271535">
              <w:rPr>
                <w:rFonts w:ascii="Arial" w:hAnsi="Arial" w:cs="Arial"/>
              </w:rPr>
              <w:t>Promote SENTECH radio services to be African Continent</w:t>
            </w:r>
          </w:p>
        </w:tc>
        <w:tc>
          <w:tcPr>
            <w:tcW w:w="1993" w:type="dxa"/>
          </w:tcPr>
          <w:p w:rsidR="001857ED" w:rsidRPr="00271535" w:rsidRDefault="00D325BC">
            <w:pPr>
              <w:rPr>
                <w:rFonts w:ascii="Arial" w:hAnsi="Arial" w:cs="Arial"/>
              </w:rPr>
            </w:pPr>
            <w:r w:rsidRPr="00271535">
              <w:rPr>
                <w:rFonts w:ascii="Arial" w:hAnsi="Arial" w:cs="Arial"/>
              </w:rPr>
              <w:t>Marketing Budget</w:t>
            </w:r>
          </w:p>
        </w:tc>
        <w:tc>
          <w:tcPr>
            <w:tcW w:w="1993" w:type="dxa"/>
          </w:tcPr>
          <w:p w:rsidR="001857ED" w:rsidRPr="00271535" w:rsidRDefault="00D325BC">
            <w:pPr>
              <w:rPr>
                <w:rFonts w:ascii="Arial" w:hAnsi="Arial" w:cs="Arial"/>
              </w:rPr>
            </w:pPr>
            <w:r w:rsidRPr="00271535">
              <w:rPr>
                <w:rFonts w:ascii="Arial" w:hAnsi="Arial" w:cs="Arial"/>
              </w:rPr>
              <w:t>Branding of our services</w:t>
            </w:r>
          </w:p>
        </w:tc>
        <w:tc>
          <w:tcPr>
            <w:tcW w:w="1993" w:type="dxa"/>
          </w:tcPr>
          <w:p w:rsidR="001857ED" w:rsidRPr="00271535" w:rsidRDefault="00D325BC">
            <w:pPr>
              <w:rPr>
                <w:rFonts w:ascii="Arial" w:hAnsi="Arial" w:cs="Arial"/>
              </w:rPr>
            </w:pPr>
            <w:r w:rsidRPr="00271535">
              <w:rPr>
                <w:rFonts w:ascii="Arial" w:hAnsi="Arial" w:cs="Arial"/>
              </w:rPr>
              <w:t>Brand visibility</w:t>
            </w:r>
          </w:p>
        </w:tc>
      </w:tr>
      <w:tr w:rsidR="001857ED" w:rsidRPr="00271535" w:rsidTr="001857ED">
        <w:tc>
          <w:tcPr>
            <w:tcW w:w="1992" w:type="dxa"/>
          </w:tcPr>
          <w:p w:rsidR="001857ED" w:rsidRPr="00271535" w:rsidRDefault="00D325BC">
            <w:pPr>
              <w:rPr>
                <w:rFonts w:ascii="Arial" w:hAnsi="Arial" w:cs="Arial"/>
              </w:rPr>
            </w:pPr>
            <w:proofErr w:type="spellStart"/>
            <w:r w:rsidRPr="00271535">
              <w:rPr>
                <w:rFonts w:ascii="Arial" w:hAnsi="Arial" w:cs="Arial"/>
              </w:rPr>
              <w:t>AfricaCom</w:t>
            </w:r>
            <w:proofErr w:type="spellEnd"/>
          </w:p>
        </w:tc>
        <w:tc>
          <w:tcPr>
            <w:tcW w:w="1992" w:type="dxa"/>
          </w:tcPr>
          <w:p w:rsidR="001857ED" w:rsidRPr="00271535" w:rsidRDefault="00D325BC">
            <w:pPr>
              <w:rPr>
                <w:rFonts w:ascii="Arial" w:hAnsi="Arial" w:cs="Arial"/>
              </w:rPr>
            </w:pPr>
            <w:r w:rsidRPr="00271535">
              <w:rPr>
                <w:rFonts w:ascii="Arial" w:hAnsi="Arial" w:cs="Arial"/>
              </w:rPr>
              <w:t>November 2018</w:t>
            </w:r>
          </w:p>
        </w:tc>
        <w:tc>
          <w:tcPr>
            <w:tcW w:w="1992" w:type="dxa"/>
          </w:tcPr>
          <w:p w:rsidR="001857ED" w:rsidRPr="00271535" w:rsidRDefault="00D325BC">
            <w:pPr>
              <w:rPr>
                <w:rFonts w:ascii="Arial" w:hAnsi="Arial" w:cs="Arial"/>
              </w:rPr>
            </w:pPr>
            <w:r w:rsidRPr="00271535">
              <w:rPr>
                <w:rFonts w:ascii="Arial" w:hAnsi="Arial" w:cs="Arial"/>
              </w:rPr>
              <w:t>R882k</w:t>
            </w:r>
          </w:p>
        </w:tc>
        <w:tc>
          <w:tcPr>
            <w:tcW w:w="1993" w:type="dxa"/>
          </w:tcPr>
          <w:p w:rsidR="001857ED" w:rsidRPr="00271535" w:rsidRDefault="00D325BC">
            <w:pPr>
              <w:rPr>
                <w:rFonts w:ascii="Arial" w:hAnsi="Arial" w:cs="Arial"/>
              </w:rPr>
            </w:pPr>
            <w:r w:rsidRPr="00271535">
              <w:rPr>
                <w:rFonts w:ascii="Arial" w:hAnsi="Arial" w:cs="Arial"/>
              </w:rPr>
              <w:t>Promote DAB+, OTT and e-learn services</w:t>
            </w:r>
          </w:p>
        </w:tc>
        <w:tc>
          <w:tcPr>
            <w:tcW w:w="1993" w:type="dxa"/>
          </w:tcPr>
          <w:p w:rsidR="001857ED" w:rsidRPr="00271535" w:rsidRDefault="00D325BC">
            <w:pPr>
              <w:rPr>
                <w:rFonts w:ascii="Arial" w:hAnsi="Arial" w:cs="Arial"/>
              </w:rPr>
            </w:pPr>
            <w:r w:rsidRPr="00271535">
              <w:rPr>
                <w:rFonts w:ascii="Arial" w:hAnsi="Arial" w:cs="Arial"/>
              </w:rPr>
              <w:t>Marketing and Sponsorship Budgets</w:t>
            </w:r>
          </w:p>
        </w:tc>
        <w:tc>
          <w:tcPr>
            <w:tcW w:w="1993" w:type="dxa"/>
          </w:tcPr>
          <w:p w:rsidR="001857ED" w:rsidRPr="00271535" w:rsidRDefault="00D325BC">
            <w:pPr>
              <w:rPr>
                <w:rFonts w:ascii="Arial" w:hAnsi="Arial" w:cs="Arial"/>
              </w:rPr>
            </w:pPr>
            <w:r w:rsidRPr="00271535">
              <w:rPr>
                <w:rFonts w:ascii="Arial" w:hAnsi="Arial" w:cs="Arial"/>
              </w:rPr>
              <w:t>Exhibition</w:t>
            </w:r>
          </w:p>
          <w:p w:rsidR="00D325BC" w:rsidRPr="00271535" w:rsidRDefault="00D325BC">
            <w:pPr>
              <w:rPr>
                <w:rFonts w:ascii="Arial" w:hAnsi="Arial" w:cs="Arial"/>
              </w:rPr>
            </w:pPr>
          </w:p>
          <w:p w:rsidR="00D325BC" w:rsidRPr="00271535" w:rsidRDefault="00D325BC">
            <w:pPr>
              <w:rPr>
                <w:rFonts w:ascii="Arial" w:hAnsi="Arial" w:cs="Arial"/>
              </w:rPr>
            </w:pPr>
            <w:r w:rsidRPr="00271535">
              <w:rPr>
                <w:rFonts w:ascii="Arial" w:hAnsi="Arial" w:cs="Arial"/>
              </w:rPr>
              <w:t>Branding (Brand visibility)</w:t>
            </w:r>
          </w:p>
        </w:tc>
        <w:tc>
          <w:tcPr>
            <w:tcW w:w="1993" w:type="dxa"/>
          </w:tcPr>
          <w:p w:rsidR="00D325BC" w:rsidRPr="00271535" w:rsidRDefault="00D325BC" w:rsidP="00D325BC">
            <w:pPr>
              <w:rPr>
                <w:rFonts w:ascii="Arial" w:hAnsi="Arial" w:cs="Arial"/>
              </w:rPr>
            </w:pPr>
            <w:r w:rsidRPr="00271535">
              <w:rPr>
                <w:rFonts w:ascii="Arial" w:hAnsi="Arial" w:cs="Arial"/>
              </w:rPr>
              <w:t>Exhibition</w:t>
            </w:r>
          </w:p>
          <w:p w:rsidR="00D325BC" w:rsidRPr="00271535" w:rsidRDefault="00D325BC" w:rsidP="00D325BC">
            <w:pPr>
              <w:rPr>
                <w:rFonts w:ascii="Arial" w:hAnsi="Arial" w:cs="Arial"/>
              </w:rPr>
            </w:pPr>
          </w:p>
          <w:p w:rsidR="001857ED" w:rsidRPr="00271535" w:rsidRDefault="00D325BC" w:rsidP="00D325BC">
            <w:pPr>
              <w:rPr>
                <w:rFonts w:ascii="Arial" w:hAnsi="Arial" w:cs="Arial"/>
              </w:rPr>
            </w:pPr>
            <w:r w:rsidRPr="00271535">
              <w:rPr>
                <w:rFonts w:ascii="Arial" w:hAnsi="Arial" w:cs="Arial"/>
              </w:rPr>
              <w:t>Branding (Brand visibility)</w:t>
            </w:r>
          </w:p>
        </w:tc>
      </w:tr>
      <w:tr w:rsidR="001857ED" w:rsidRPr="00271535" w:rsidTr="001857ED">
        <w:tc>
          <w:tcPr>
            <w:tcW w:w="1992" w:type="dxa"/>
          </w:tcPr>
          <w:p w:rsidR="001857ED" w:rsidRPr="00271535" w:rsidRDefault="0059655C">
            <w:pPr>
              <w:rPr>
                <w:rFonts w:ascii="Arial" w:hAnsi="Arial" w:cs="Arial"/>
              </w:rPr>
            </w:pPr>
            <w:r w:rsidRPr="00271535">
              <w:rPr>
                <w:rFonts w:ascii="Arial" w:hAnsi="Arial" w:cs="Arial"/>
              </w:rPr>
              <w:t>East Africa Com</w:t>
            </w:r>
          </w:p>
        </w:tc>
        <w:tc>
          <w:tcPr>
            <w:tcW w:w="1992" w:type="dxa"/>
          </w:tcPr>
          <w:p w:rsidR="001857ED" w:rsidRPr="00271535" w:rsidRDefault="0059655C">
            <w:pPr>
              <w:rPr>
                <w:rFonts w:ascii="Arial" w:hAnsi="Arial" w:cs="Arial"/>
              </w:rPr>
            </w:pPr>
            <w:r w:rsidRPr="00271535">
              <w:rPr>
                <w:rFonts w:ascii="Arial" w:hAnsi="Arial" w:cs="Arial"/>
              </w:rPr>
              <w:t>May 2018</w:t>
            </w:r>
          </w:p>
        </w:tc>
        <w:tc>
          <w:tcPr>
            <w:tcW w:w="1992" w:type="dxa"/>
          </w:tcPr>
          <w:p w:rsidR="001857ED" w:rsidRPr="00271535" w:rsidRDefault="0059655C">
            <w:pPr>
              <w:rPr>
                <w:rFonts w:ascii="Arial" w:hAnsi="Arial" w:cs="Arial"/>
              </w:rPr>
            </w:pPr>
            <w:r w:rsidRPr="00271535">
              <w:rPr>
                <w:rFonts w:ascii="Arial" w:hAnsi="Arial" w:cs="Arial"/>
              </w:rPr>
              <w:t>R225k</w:t>
            </w:r>
          </w:p>
        </w:tc>
        <w:tc>
          <w:tcPr>
            <w:tcW w:w="1993" w:type="dxa"/>
          </w:tcPr>
          <w:p w:rsidR="001857ED" w:rsidRPr="00271535" w:rsidRDefault="0059655C">
            <w:pPr>
              <w:rPr>
                <w:rFonts w:ascii="Arial" w:hAnsi="Arial" w:cs="Arial"/>
              </w:rPr>
            </w:pPr>
            <w:r w:rsidRPr="00271535">
              <w:rPr>
                <w:rFonts w:ascii="Arial" w:hAnsi="Arial" w:cs="Arial"/>
              </w:rPr>
              <w:t>Promote SENTECH services to be African Continent</w:t>
            </w:r>
          </w:p>
        </w:tc>
        <w:tc>
          <w:tcPr>
            <w:tcW w:w="1993" w:type="dxa"/>
          </w:tcPr>
          <w:p w:rsidR="001857ED" w:rsidRPr="00271535" w:rsidRDefault="0059655C">
            <w:pPr>
              <w:rPr>
                <w:rFonts w:ascii="Arial" w:hAnsi="Arial" w:cs="Arial"/>
              </w:rPr>
            </w:pPr>
            <w:r w:rsidRPr="00271535">
              <w:rPr>
                <w:rFonts w:ascii="Arial" w:hAnsi="Arial" w:cs="Arial"/>
              </w:rPr>
              <w:t>Marketing Budget</w:t>
            </w:r>
          </w:p>
        </w:tc>
        <w:tc>
          <w:tcPr>
            <w:tcW w:w="1993" w:type="dxa"/>
          </w:tcPr>
          <w:p w:rsidR="0059655C" w:rsidRPr="00271535" w:rsidRDefault="0059655C" w:rsidP="0059655C">
            <w:pPr>
              <w:rPr>
                <w:rFonts w:ascii="Arial" w:hAnsi="Arial" w:cs="Arial"/>
              </w:rPr>
            </w:pPr>
            <w:r w:rsidRPr="00271535">
              <w:rPr>
                <w:rFonts w:ascii="Arial" w:hAnsi="Arial" w:cs="Arial"/>
              </w:rPr>
              <w:t>Branding</w:t>
            </w:r>
          </w:p>
          <w:p w:rsidR="001857ED" w:rsidRPr="00271535" w:rsidRDefault="001857ED">
            <w:pPr>
              <w:rPr>
                <w:rFonts w:ascii="Arial" w:hAnsi="Arial" w:cs="Arial"/>
              </w:rPr>
            </w:pPr>
          </w:p>
        </w:tc>
        <w:tc>
          <w:tcPr>
            <w:tcW w:w="1993" w:type="dxa"/>
          </w:tcPr>
          <w:p w:rsidR="001857ED" w:rsidRPr="00271535" w:rsidRDefault="0059655C">
            <w:pPr>
              <w:rPr>
                <w:rFonts w:ascii="Arial" w:hAnsi="Arial" w:cs="Arial"/>
              </w:rPr>
            </w:pPr>
            <w:r w:rsidRPr="00271535">
              <w:rPr>
                <w:rFonts w:ascii="Arial" w:hAnsi="Arial" w:cs="Arial"/>
              </w:rPr>
              <w:t>SENTECH Brand visibility and awareness</w:t>
            </w:r>
          </w:p>
        </w:tc>
      </w:tr>
      <w:tr w:rsidR="00B80436" w:rsidRPr="00271535" w:rsidTr="001857ED">
        <w:tc>
          <w:tcPr>
            <w:tcW w:w="1992" w:type="dxa"/>
          </w:tcPr>
          <w:p w:rsidR="00B80436" w:rsidRPr="00271535" w:rsidRDefault="00B80436" w:rsidP="00B80436">
            <w:pPr>
              <w:rPr>
                <w:rFonts w:ascii="Arial" w:hAnsi="Arial" w:cs="Arial"/>
              </w:rPr>
            </w:pPr>
            <w:r w:rsidRPr="00271535">
              <w:rPr>
                <w:rFonts w:ascii="Arial" w:hAnsi="Arial" w:cs="Arial"/>
              </w:rPr>
              <w:t>MTN Business Application Awards</w:t>
            </w:r>
          </w:p>
        </w:tc>
        <w:tc>
          <w:tcPr>
            <w:tcW w:w="1992" w:type="dxa"/>
          </w:tcPr>
          <w:p w:rsidR="00B80436" w:rsidRPr="00271535" w:rsidRDefault="00B80436" w:rsidP="00B80436">
            <w:pPr>
              <w:rPr>
                <w:rFonts w:ascii="Arial" w:hAnsi="Arial" w:cs="Arial"/>
              </w:rPr>
            </w:pPr>
            <w:r w:rsidRPr="00271535">
              <w:rPr>
                <w:rFonts w:ascii="Arial" w:hAnsi="Arial" w:cs="Arial"/>
              </w:rPr>
              <w:t>Sept 2018</w:t>
            </w:r>
          </w:p>
        </w:tc>
        <w:tc>
          <w:tcPr>
            <w:tcW w:w="1992" w:type="dxa"/>
          </w:tcPr>
          <w:p w:rsidR="00B80436" w:rsidRPr="00271535" w:rsidRDefault="00B80436" w:rsidP="00B80436">
            <w:pPr>
              <w:rPr>
                <w:rFonts w:ascii="Arial" w:hAnsi="Arial" w:cs="Arial"/>
              </w:rPr>
            </w:pPr>
            <w:r w:rsidRPr="00271535">
              <w:rPr>
                <w:rFonts w:ascii="Arial" w:hAnsi="Arial" w:cs="Arial"/>
              </w:rPr>
              <w:t>R120k</w:t>
            </w:r>
          </w:p>
        </w:tc>
        <w:tc>
          <w:tcPr>
            <w:tcW w:w="1993" w:type="dxa"/>
          </w:tcPr>
          <w:p w:rsidR="00B80436" w:rsidRPr="00271535" w:rsidRDefault="00B80436" w:rsidP="00B80436">
            <w:pPr>
              <w:rPr>
                <w:rFonts w:ascii="Arial" w:hAnsi="Arial" w:cs="Arial"/>
              </w:rPr>
            </w:pPr>
            <w:r w:rsidRPr="00271535">
              <w:rPr>
                <w:rFonts w:ascii="Arial" w:hAnsi="Arial" w:cs="Arial"/>
              </w:rPr>
              <w:t>Brand positioning</w:t>
            </w:r>
          </w:p>
        </w:tc>
        <w:tc>
          <w:tcPr>
            <w:tcW w:w="1993" w:type="dxa"/>
          </w:tcPr>
          <w:p w:rsidR="00B80436" w:rsidRPr="00271535" w:rsidRDefault="00B80436" w:rsidP="00B80436">
            <w:pPr>
              <w:rPr>
                <w:rFonts w:ascii="Arial" w:hAnsi="Arial" w:cs="Arial"/>
              </w:rPr>
            </w:pPr>
            <w:r w:rsidRPr="00271535">
              <w:rPr>
                <w:rFonts w:ascii="Arial" w:hAnsi="Arial" w:cs="Arial"/>
              </w:rPr>
              <w:t>Marketing Budget</w:t>
            </w:r>
          </w:p>
        </w:tc>
        <w:tc>
          <w:tcPr>
            <w:tcW w:w="1993" w:type="dxa"/>
          </w:tcPr>
          <w:p w:rsidR="00B80436" w:rsidRPr="00271535" w:rsidRDefault="00B80436" w:rsidP="00B80436">
            <w:pPr>
              <w:rPr>
                <w:rFonts w:ascii="Arial" w:hAnsi="Arial" w:cs="Arial"/>
              </w:rPr>
            </w:pPr>
            <w:r w:rsidRPr="00271535">
              <w:rPr>
                <w:rFonts w:ascii="Arial" w:hAnsi="Arial" w:cs="Arial"/>
              </w:rPr>
              <w:t>Logo on sponsored category</w:t>
            </w:r>
          </w:p>
        </w:tc>
        <w:tc>
          <w:tcPr>
            <w:tcW w:w="1993" w:type="dxa"/>
          </w:tcPr>
          <w:p w:rsidR="00B80436" w:rsidRPr="00271535" w:rsidRDefault="00B80436" w:rsidP="00B80436">
            <w:pPr>
              <w:rPr>
                <w:rFonts w:ascii="Arial" w:hAnsi="Arial" w:cs="Arial"/>
              </w:rPr>
            </w:pPr>
            <w:r w:rsidRPr="00271535">
              <w:rPr>
                <w:rFonts w:ascii="Arial" w:hAnsi="Arial" w:cs="Arial"/>
              </w:rPr>
              <w:t>Logo on sponsored category</w:t>
            </w:r>
          </w:p>
        </w:tc>
      </w:tr>
      <w:tr w:rsidR="00614807" w:rsidRPr="00271535" w:rsidTr="003C5474">
        <w:tc>
          <w:tcPr>
            <w:tcW w:w="13948" w:type="dxa"/>
            <w:gridSpan w:val="7"/>
          </w:tcPr>
          <w:p w:rsidR="00614807" w:rsidRPr="00271535" w:rsidRDefault="00614807" w:rsidP="00614807">
            <w:pPr>
              <w:jc w:val="center"/>
              <w:rPr>
                <w:rFonts w:ascii="Arial" w:hAnsi="Arial" w:cs="Arial"/>
              </w:rPr>
            </w:pPr>
          </w:p>
          <w:p w:rsidR="00614807" w:rsidRPr="00271535" w:rsidRDefault="00614807" w:rsidP="00614807">
            <w:pPr>
              <w:jc w:val="center"/>
              <w:rPr>
                <w:rFonts w:ascii="Arial" w:hAnsi="Arial" w:cs="Arial"/>
                <w:b/>
                <w:bCs/>
              </w:rPr>
            </w:pPr>
            <w:r w:rsidRPr="00271535">
              <w:rPr>
                <w:rFonts w:ascii="Arial" w:hAnsi="Arial" w:cs="Arial"/>
                <w:b/>
                <w:bCs/>
              </w:rPr>
              <w:t>2019/2020 FY</w:t>
            </w:r>
          </w:p>
          <w:p w:rsidR="00614807" w:rsidRPr="00271535" w:rsidRDefault="00614807" w:rsidP="00B80436">
            <w:pPr>
              <w:rPr>
                <w:rFonts w:ascii="Arial" w:hAnsi="Arial" w:cs="Arial"/>
              </w:rPr>
            </w:pPr>
          </w:p>
        </w:tc>
      </w:tr>
      <w:tr w:rsidR="00B80436" w:rsidRPr="00271535" w:rsidTr="001857ED">
        <w:tc>
          <w:tcPr>
            <w:tcW w:w="1992" w:type="dxa"/>
          </w:tcPr>
          <w:p w:rsidR="00B80436" w:rsidRPr="00271535" w:rsidRDefault="00B80436" w:rsidP="00B80436">
            <w:pPr>
              <w:rPr>
                <w:rFonts w:ascii="Arial" w:hAnsi="Arial" w:cs="Arial"/>
              </w:rPr>
            </w:pPr>
            <w:r w:rsidRPr="00271535">
              <w:rPr>
                <w:rFonts w:ascii="Arial" w:hAnsi="Arial" w:cs="Arial"/>
              </w:rPr>
              <w:lastRenderedPageBreak/>
              <w:t>Broadcasters and Media Convention of Nigeria</w:t>
            </w:r>
          </w:p>
        </w:tc>
        <w:tc>
          <w:tcPr>
            <w:tcW w:w="1992" w:type="dxa"/>
          </w:tcPr>
          <w:p w:rsidR="00B80436" w:rsidRPr="00271535" w:rsidRDefault="00B80436" w:rsidP="00B80436">
            <w:pPr>
              <w:rPr>
                <w:rFonts w:ascii="Arial" w:hAnsi="Arial" w:cs="Arial"/>
              </w:rPr>
            </w:pPr>
            <w:r w:rsidRPr="00271535">
              <w:rPr>
                <w:rFonts w:ascii="Arial" w:hAnsi="Arial" w:cs="Arial"/>
              </w:rPr>
              <w:t>August 2019</w:t>
            </w:r>
          </w:p>
        </w:tc>
        <w:tc>
          <w:tcPr>
            <w:tcW w:w="1992" w:type="dxa"/>
          </w:tcPr>
          <w:p w:rsidR="00B80436" w:rsidRPr="00271535" w:rsidRDefault="00B80436" w:rsidP="00B80436">
            <w:pPr>
              <w:rPr>
                <w:rFonts w:ascii="Arial" w:hAnsi="Arial" w:cs="Arial"/>
              </w:rPr>
            </w:pPr>
            <w:r w:rsidRPr="00271535">
              <w:rPr>
                <w:rFonts w:ascii="Arial" w:hAnsi="Arial" w:cs="Arial"/>
              </w:rPr>
              <w:t>R100k</w:t>
            </w:r>
          </w:p>
        </w:tc>
        <w:tc>
          <w:tcPr>
            <w:tcW w:w="1993" w:type="dxa"/>
          </w:tcPr>
          <w:p w:rsidR="00B80436" w:rsidRPr="00271535" w:rsidRDefault="00B80436" w:rsidP="00B80436">
            <w:pPr>
              <w:rPr>
                <w:rFonts w:ascii="Arial" w:hAnsi="Arial" w:cs="Arial"/>
              </w:rPr>
            </w:pPr>
            <w:r w:rsidRPr="00271535">
              <w:rPr>
                <w:rFonts w:ascii="Arial" w:hAnsi="Arial" w:cs="Arial"/>
              </w:rPr>
              <w:t>A convention for Broadcasters in Nigeria</w:t>
            </w:r>
          </w:p>
        </w:tc>
        <w:tc>
          <w:tcPr>
            <w:tcW w:w="1993" w:type="dxa"/>
          </w:tcPr>
          <w:p w:rsidR="00B80436" w:rsidRPr="00271535" w:rsidRDefault="00B80436" w:rsidP="00B80436">
            <w:pPr>
              <w:rPr>
                <w:rFonts w:ascii="Arial" w:hAnsi="Arial" w:cs="Arial"/>
              </w:rPr>
            </w:pPr>
            <w:r w:rsidRPr="00271535">
              <w:rPr>
                <w:rFonts w:ascii="Arial" w:hAnsi="Arial" w:cs="Arial"/>
              </w:rPr>
              <w:t>Marketing Budget</w:t>
            </w:r>
          </w:p>
        </w:tc>
        <w:tc>
          <w:tcPr>
            <w:tcW w:w="1993" w:type="dxa"/>
          </w:tcPr>
          <w:p w:rsidR="00B80436" w:rsidRPr="00271535" w:rsidRDefault="00B80436" w:rsidP="00B80436">
            <w:pPr>
              <w:rPr>
                <w:rFonts w:ascii="Arial" w:hAnsi="Arial" w:cs="Arial"/>
              </w:rPr>
            </w:pPr>
            <w:r w:rsidRPr="00271535">
              <w:rPr>
                <w:rFonts w:ascii="Arial" w:hAnsi="Arial" w:cs="Arial"/>
              </w:rPr>
              <w:t>Thought Leadership Branding and Networking</w:t>
            </w:r>
          </w:p>
        </w:tc>
        <w:tc>
          <w:tcPr>
            <w:tcW w:w="1993" w:type="dxa"/>
          </w:tcPr>
          <w:p w:rsidR="00B80436" w:rsidRPr="00271535" w:rsidRDefault="00B80436" w:rsidP="00B80436">
            <w:pPr>
              <w:rPr>
                <w:rFonts w:ascii="Arial" w:hAnsi="Arial" w:cs="Arial"/>
              </w:rPr>
            </w:pPr>
            <w:r w:rsidRPr="00271535">
              <w:rPr>
                <w:rFonts w:ascii="Arial" w:hAnsi="Arial" w:cs="Arial"/>
              </w:rPr>
              <w:t>Thought Leadership Branding, Networking and positioning SENTECH as a solution provider</w:t>
            </w:r>
          </w:p>
        </w:tc>
      </w:tr>
      <w:tr w:rsidR="00B80436" w:rsidRPr="00271535" w:rsidTr="001857ED">
        <w:tc>
          <w:tcPr>
            <w:tcW w:w="1992" w:type="dxa"/>
          </w:tcPr>
          <w:p w:rsidR="00B80436" w:rsidRPr="00271535" w:rsidRDefault="00B80436" w:rsidP="00B80436">
            <w:pPr>
              <w:rPr>
                <w:rFonts w:ascii="Arial" w:hAnsi="Arial" w:cs="Arial"/>
              </w:rPr>
            </w:pPr>
            <w:r w:rsidRPr="00271535">
              <w:rPr>
                <w:rFonts w:ascii="Arial" w:hAnsi="Arial" w:cs="Arial"/>
              </w:rPr>
              <w:t>TV Content Creation, Distribution and Monetisation Forum</w:t>
            </w:r>
          </w:p>
        </w:tc>
        <w:tc>
          <w:tcPr>
            <w:tcW w:w="1992" w:type="dxa"/>
          </w:tcPr>
          <w:p w:rsidR="00B80436" w:rsidRPr="00271535" w:rsidRDefault="00B80436" w:rsidP="00B80436">
            <w:pPr>
              <w:rPr>
                <w:rFonts w:ascii="Arial" w:hAnsi="Arial" w:cs="Arial"/>
              </w:rPr>
            </w:pPr>
            <w:r w:rsidRPr="00271535">
              <w:rPr>
                <w:rFonts w:ascii="Arial" w:hAnsi="Arial" w:cs="Arial"/>
              </w:rPr>
              <w:t>June 2019</w:t>
            </w:r>
          </w:p>
        </w:tc>
        <w:tc>
          <w:tcPr>
            <w:tcW w:w="1992" w:type="dxa"/>
          </w:tcPr>
          <w:p w:rsidR="00B80436" w:rsidRPr="00271535" w:rsidRDefault="00B80436" w:rsidP="00B80436">
            <w:pPr>
              <w:rPr>
                <w:rFonts w:ascii="Arial" w:hAnsi="Arial" w:cs="Arial"/>
              </w:rPr>
            </w:pPr>
            <w:r w:rsidRPr="00271535">
              <w:rPr>
                <w:rFonts w:ascii="Arial" w:hAnsi="Arial" w:cs="Arial"/>
              </w:rPr>
              <w:t>R125k</w:t>
            </w:r>
          </w:p>
        </w:tc>
        <w:tc>
          <w:tcPr>
            <w:tcW w:w="1993" w:type="dxa"/>
          </w:tcPr>
          <w:p w:rsidR="00B80436" w:rsidRPr="00271535" w:rsidRDefault="00B80436" w:rsidP="00B80436">
            <w:pPr>
              <w:rPr>
                <w:rFonts w:ascii="Arial" w:hAnsi="Arial" w:cs="Arial"/>
              </w:rPr>
            </w:pPr>
            <w:r w:rsidRPr="00271535">
              <w:rPr>
                <w:rFonts w:ascii="Arial" w:hAnsi="Arial" w:cs="Arial"/>
              </w:rPr>
              <w:t>A conference for SABC broadcasters looking at content creation and distribution</w:t>
            </w:r>
          </w:p>
        </w:tc>
        <w:tc>
          <w:tcPr>
            <w:tcW w:w="1993" w:type="dxa"/>
          </w:tcPr>
          <w:p w:rsidR="00B80436" w:rsidRPr="00271535" w:rsidRDefault="00B80436" w:rsidP="00B80436">
            <w:pPr>
              <w:rPr>
                <w:rFonts w:ascii="Arial" w:hAnsi="Arial" w:cs="Arial"/>
              </w:rPr>
            </w:pPr>
            <w:r w:rsidRPr="00271535">
              <w:rPr>
                <w:rFonts w:ascii="Arial" w:hAnsi="Arial" w:cs="Arial"/>
              </w:rPr>
              <w:t>Marketing Budget</w:t>
            </w:r>
          </w:p>
        </w:tc>
        <w:tc>
          <w:tcPr>
            <w:tcW w:w="1993" w:type="dxa"/>
          </w:tcPr>
          <w:p w:rsidR="00B80436" w:rsidRPr="00271535" w:rsidRDefault="00B80436" w:rsidP="00B80436">
            <w:pPr>
              <w:rPr>
                <w:rFonts w:ascii="Arial" w:hAnsi="Arial" w:cs="Arial"/>
              </w:rPr>
            </w:pPr>
            <w:r w:rsidRPr="00271535">
              <w:rPr>
                <w:rFonts w:ascii="Arial" w:hAnsi="Arial" w:cs="Arial"/>
              </w:rPr>
              <w:t>Thought Leadership Branding and Networking</w:t>
            </w:r>
          </w:p>
        </w:tc>
        <w:tc>
          <w:tcPr>
            <w:tcW w:w="1993" w:type="dxa"/>
          </w:tcPr>
          <w:p w:rsidR="00B80436" w:rsidRPr="00271535" w:rsidRDefault="00B80436" w:rsidP="00B80436">
            <w:pPr>
              <w:jc w:val="center"/>
              <w:rPr>
                <w:rFonts w:ascii="Arial" w:hAnsi="Arial" w:cs="Arial"/>
              </w:rPr>
            </w:pPr>
            <w:r w:rsidRPr="00271535">
              <w:rPr>
                <w:rFonts w:ascii="Arial" w:hAnsi="Arial" w:cs="Arial"/>
              </w:rPr>
              <w:t>Thought Leadership Branding, Networking and positioning SENTECH as a solution provider</w:t>
            </w:r>
          </w:p>
        </w:tc>
      </w:tr>
      <w:tr w:rsidR="00B80436" w:rsidRPr="00271535" w:rsidTr="001857ED">
        <w:tc>
          <w:tcPr>
            <w:tcW w:w="1992" w:type="dxa"/>
          </w:tcPr>
          <w:p w:rsidR="00B80436" w:rsidRPr="00271535" w:rsidRDefault="00B80436" w:rsidP="00B80436">
            <w:pPr>
              <w:rPr>
                <w:rFonts w:ascii="Arial" w:hAnsi="Arial" w:cs="Arial"/>
              </w:rPr>
            </w:pPr>
            <w:r w:rsidRPr="00271535">
              <w:rPr>
                <w:rFonts w:ascii="Arial" w:hAnsi="Arial" w:cs="Arial"/>
              </w:rPr>
              <w:t>Broadcast Infrastructure and Platforms for a Converged Media Ecosystem</w:t>
            </w:r>
          </w:p>
        </w:tc>
        <w:tc>
          <w:tcPr>
            <w:tcW w:w="1992" w:type="dxa"/>
          </w:tcPr>
          <w:p w:rsidR="00B80436" w:rsidRPr="00271535" w:rsidRDefault="00B80436" w:rsidP="00B80436">
            <w:pPr>
              <w:rPr>
                <w:rFonts w:ascii="Arial" w:hAnsi="Arial" w:cs="Arial"/>
              </w:rPr>
            </w:pPr>
            <w:r w:rsidRPr="00271535">
              <w:rPr>
                <w:rFonts w:ascii="Arial" w:hAnsi="Arial" w:cs="Arial"/>
              </w:rPr>
              <w:t>August 2019</w:t>
            </w:r>
          </w:p>
        </w:tc>
        <w:tc>
          <w:tcPr>
            <w:tcW w:w="1992" w:type="dxa"/>
          </w:tcPr>
          <w:p w:rsidR="00B80436" w:rsidRPr="00271535" w:rsidRDefault="00B80436" w:rsidP="00B80436">
            <w:pPr>
              <w:rPr>
                <w:rFonts w:ascii="Arial" w:hAnsi="Arial" w:cs="Arial"/>
              </w:rPr>
            </w:pPr>
            <w:r w:rsidRPr="00271535">
              <w:rPr>
                <w:rFonts w:ascii="Arial" w:hAnsi="Arial" w:cs="Arial"/>
              </w:rPr>
              <w:t>R125k</w:t>
            </w:r>
          </w:p>
        </w:tc>
        <w:tc>
          <w:tcPr>
            <w:tcW w:w="1993" w:type="dxa"/>
          </w:tcPr>
          <w:p w:rsidR="00B80436" w:rsidRPr="00271535" w:rsidRDefault="00B80436" w:rsidP="00B80436">
            <w:pPr>
              <w:rPr>
                <w:rFonts w:ascii="Arial" w:hAnsi="Arial" w:cs="Arial"/>
              </w:rPr>
            </w:pPr>
            <w:r w:rsidRPr="00271535">
              <w:rPr>
                <w:rFonts w:ascii="Arial" w:hAnsi="Arial" w:cs="Arial"/>
              </w:rPr>
              <w:t xml:space="preserve">A conference for the SADC broadcasters </w:t>
            </w:r>
          </w:p>
        </w:tc>
        <w:tc>
          <w:tcPr>
            <w:tcW w:w="1993" w:type="dxa"/>
          </w:tcPr>
          <w:p w:rsidR="00B80436" w:rsidRPr="00271535" w:rsidRDefault="00B80436" w:rsidP="00B80436">
            <w:pPr>
              <w:rPr>
                <w:rFonts w:ascii="Arial" w:hAnsi="Arial" w:cs="Arial"/>
              </w:rPr>
            </w:pPr>
            <w:r w:rsidRPr="00271535">
              <w:rPr>
                <w:rFonts w:ascii="Arial" w:hAnsi="Arial" w:cs="Arial"/>
              </w:rPr>
              <w:t>Marketing Budget</w:t>
            </w:r>
          </w:p>
        </w:tc>
        <w:tc>
          <w:tcPr>
            <w:tcW w:w="1993" w:type="dxa"/>
          </w:tcPr>
          <w:p w:rsidR="00B80436" w:rsidRPr="00271535" w:rsidRDefault="00B80436" w:rsidP="00B80436">
            <w:pPr>
              <w:rPr>
                <w:rFonts w:ascii="Arial" w:hAnsi="Arial" w:cs="Arial"/>
              </w:rPr>
            </w:pPr>
            <w:r w:rsidRPr="00271535">
              <w:rPr>
                <w:rFonts w:ascii="Arial" w:hAnsi="Arial" w:cs="Arial"/>
              </w:rPr>
              <w:t>Thought Leadership Branding and Networking</w:t>
            </w:r>
          </w:p>
        </w:tc>
        <w:tc>
          <w:tcPr>
            <w:tcW w:w="1993" w:type="dxa"/>
          </w:tcPr>
          <w:p w:rsidR="00B80436" w:rsidRPr="00271535" w:rsidRDefault="00B80436" w:rsidP="00B80436">
            <w:pPr>
              <w:rPr>
                <w:rFonts w:ascii="Arial" w:hAnsi="Arial" w:cs="Arial"/>
              </w:rPr>
            </w:pPr>
            <w:r w:rsidRPr="00271535">
              <w:rPr>
                <w:rFonts w:ascii="Arial" w:hAnsi="Arial" w:cs="Arial"/>
              </w:rPr>
              <w:t>Thought Leadership Branding and Networking</w:t>
            </w:r>
          </w:p>
        </w:tc>
      </w:tr>
      <w:tr w:rsidR="00614807" w:rsidRPr="00271535" w:rsidTr="001857ED">
        <w:tc>
          <w:tcPr>
            <w:tcW w:w="1992" w:type="dxa"/>
          </w:tcPr>
          <w:p w:rsidR="00614807" w:rsidRPr="00271535" w:rsidRDefault="00614807" w:rsidP="00614807">
            <w:pPr>
              <w:rPr>
                <w:rFonts w:ascii="Arial" w:hAnsi="Arial" w:cs="Arial"/>
              </w:rPr>
            </w:pPr>
            <w:proofErr w:type="spellStart"/>
            <w:r w:rsidRPr="00271535">
              <w:rPr>
                <w:rFonts w:ascii="Arial" w:hAnsi="Arial" w:cs="Arial"/>
              </w:rPr>
              <w:t>AfricaCom</w:t>
            </w:r>
            <w:proofErr w:type="spellEnd"/>
            <w:r w:rsidRPr="00271535">
              <w:rPr>
                <w:rFonts w:ascii="Arial" w:hAnsi="Arial" w:cs="Arial"/>
              </w:rPr>
              <w:t xml:space="preserve"> November 2019</w:t>
            </w:r>
          </w:p>
        </w:tc>
        <w:tc>
          <w:tcPr>
            <w:tcW w:w="1992" w:type="dxa"/>
          </w:tcPr>
          <w:p w:rsidR="00614807" w:rsidRPr="00271535" w:rsidRDefault="00614807" w:rsidP="00614807">
            <w:pPr>
              <w:rPr>
                <w:rFonts w:ascii="Arial" w:hAnsi="Arial" w:cs="Arial"/>
              </w:rPr>
            </w:pPr>
            <w:r w:rsidRPr="00271535">
              <w:rPr>
                <w:rFonts w:ascii="Arial" w:hAnsi="Arial" w:cs="Arial"/>
              </w:rPr>
              <w:t>November 2019</w:t>
            </w:r>
          </w:p>
        </w:tc>
        <w:tc>
          <w:tcPr>
            <w:tcW w:w="1992" w:type="dxa"/>
          </w:tcPr>
          <w:p w:rsidR="00614807" w:rsidRPr="00271535" w:rsidRDefault="00614807" w:rsidP="00614807">
            <w:pPr>
              <w:rPr>
                <w:rFonts w:ascii="Arial" w:hAnsi="Arial" w:cs="Arial"/>
              </w:rPr>
            </w:pPr>
            <w:r w:rsidRPr="00271535">
              <w:rPr>
                <w:rFonts w:ascii="Arial" w:hAnsi="Arial" w:cs="Arial"/>
              </w:rPr>
              <w:t>R2.3m</w:t>
            </w:r>
          </w:p>
        </w:tc>
        <w:tc>
          <w:tcPr>
            <w:tcW w:w="1993" w:type="dxa"/>
          </w:tcPr>
          <w:p w:rsidR="00614807" w:rsidRPr="00271535" w:rsidRDefault="00614807" w:rsidP="00614807">
            <w:pPr>
              <w:rPr>
                <w:rFonts w:ascii="Arial" w:hAnsi="Arial" w:cs="Arial"/>
              </w:rPr>
            </w:pPr>
            <w:r w:rsidRPr="00271535">
              <w:rPr>
                <w:rFonts w:ascii="Arial" w:hAnsi="Arial" w:cs="Arial"/>
              </w:rPr>
              <w:t xml:space="preserve">Launch and promote SENTECH Connect. </w:t>
            </w:r>
          </w:p>
          <w:p w:rsidR="00614807" w:rsidRPr="00271535" w:rsidRDefault="00614807" w:rsidP="00614807">
            <w:pPr>
              <w:rPr>
                <w:rFonts w:ascii="Arial" w:hAnsi="Arial" w:cs="Arial"/>
              </w:rPr>
            </w:pPr>
            <w:r w:rsidRPr="00271535">
              <w:rPr>
                <w:rFonts w:ascii="Arial" w:hAnsi="Arial" w:cs="Arial"/>
              </w:rPr>
              <w:t xml:space="preserve">A new broadband service </w:t>
            </w:r>
          </w:p>
        </w:tc>
        <w:tc>
          <w:tcPr>
            <w:tcW w:w="1993" w:type="dxa"/>
          </w:tcPr>
          <w:p w:rsidR="00614807" w:rsidRPr="00271535" w:rsidRDefault="00614807" w:rsidP="00614807">
            <w:pPr>
              <w:rPr>
                <w:rFonts w:ascii="Arial" w:hAnsi="Arial" w:cs="Arial"/>
              </w:rPr>
            </w:pPr>
            <w:r w:rsidRPr="00271535">
              <w:rPr>
                <w:rFonts w:ascii="Arial" w:hAnsi="Arial" w:cs="Arial"/>
              </w:rPr>
              <w:t>Marketing and Sponsorship Budgets</w:t>
            </w:r>
          </w:p>
        </w:tc>
        <w:tc>
          <w:tcPr>
            <w:tcW w:w="1993" w:type="dxa"/>
          </w:tcPr>
          <w:p w:rsidR="00614807" w:rsidRPr="00271535" w:rsidRDefault="00614807" w:rsidP="00614807">
            <w:pPr>
              <w:rPr>
                <w:rFonts w:ascii="Arial" w:hAnsi="Arial" w:cs="Arial"/>
              </w:rPr>
            </w:pPr>
            <w:r w:rsidRPr="00271535">
              <w:rPr>
                <w:rFonts w:ascii="Arial" w:hAnsi="Arial" w:cs="Arial"/>
              </w:rPr>
              <w:t>Business development</w:t>
            </w:r>
          </w:p>
        </w:tc>
        <w:tc>
          <w:tcPr>
            <w:tcW w:w="1993" w:type="dxa"/>
          </w:tcPr>
          <w:p w:rsidR="00614807" w:rsidRPr="00271535" w:rsidRDefault="00614807" w:rsidP="00614807">
            <w:pPr>
              <w:rPr>
                <w:rFonts w:ascii="Arial" w:hAnsi="Arial" w:cs="Arial"/>
              </w:rPr>
            </w:pPr>
            <w:r w:rsidRPr="00271535">
              <w:rPr>
                <w:rFonts w:ascii="Arial" w:hAnsi="Arial" w:cs="Arial"/>
              </w:rPr>
              <w:t>Branding</w:t>
            </w:r>
          </w:p>
        </w:tc>
      </w:tr>
      <w:tr w:rsidR="00B80436" w:rsidRPr="00271535" w:rsidTr="001857ED">
        <w:tc>
          <w:tcPr>
            <w:tcW w:w="1992" w:type="dxa"/>
          </w:tcPr>
          <w:p w:rsidR="00B80436" w:rsidRPr="00271535" w:rsidRDefault="00614807" w:rsidP="00B80436">
            <w:pPr>
              <w:rPr>
                <w:rFonts w:ascii="Arial" w:hAnsi="Arial" w:cs="Arial"/>
              </w:rPr>
            </w:pPr>
            <w:proofErr w:type="spellStart"/>
            <w:r w:rsidRPr="00271535">
              <w:rPr>
                <w:rFonts w:ascii="Arial" w:hAnsi="Arial" w:cs="Arial"/>
              </w:rPr>
              <w:t>Govtech</w:t>
            </w:r>
            <w:proofErr w:type="spellEnd"/>
            <w:r w:rsidRPr="00271535">
              <w:rPr>
                <w:rFonts w:ascii="Arial" w:hAnsi="Arial" w:cs="Arial"/>
              </w:rPr>
              <w:t xml:space="preserve"> (SITA) 2019 Golf Day and Conference</w:t>
            </w:r>
          </w:p>
        </w:tc>
        <w:tc>
          <w:tcPr>
            <w:tcW w:w="1992" w:type="dxa"/>
          </w:tcPr>
          <w:p w:rsidR="00B80436" w:rsidRPr="00271535" w:rsidRDefault="00614807" w:rsidP="00B80436">
            <w:pPr>
              <w:rPr>
                <w:rFonts w:ascii="Arial" w:hAnsi="Arial" w:cs="Arial"/>
              </w:rPr>
            </w:pPr>
            <w:r w:rsidRPr="00271535">
              <w:rPr>
                <w:rFonts w:ascii="Arial" w:hAnsi="Arial" w:cs="Arial"/>
              </w:rPr>
              <w:t>October 2019</w:t>
            </w:r>
          </w:p>
        </w:tc>
        <w:tc>
          <w:tcPr>
            <w:tcW w:w="1992" w:type="dxa"/>
          </w:tcPr>
          <w:p w:rsidR="00B80436" w:rsidRPr="00271535" w:rsidRDefault="00614807" w:rsidP="00B80436">
            <w:pPr>
              <w:rPr>
                <w:rFonts w:ascii="Arial" w:hAnsi="Arial" w:cs="Arial"/>
              </w:rPr>
            </w:pPr>
            <w:r w:rsidRPr="00271535">
              <w:rPr>
                <w:rFonts w:ascii="Arial" w:hAnsi="Arial" w:cs="Arial"/>
              </w:rPr>
              <w:t>R50k (Golf Day)</w:t>
            </w:r>
          </w:p>
        </w:tc>
        <w:tc>
          <w:tcPr>
            <w:tcW w:w="1993" w:type="dxa"/>
          </w:tcPr>
          <w:p w:rsidR="00B80436" w:rsidRPr="00271535" w:rsidRDefault="00614807" w:rsidP="00B80436">
            <w:pPr>
              <w:rPr>
                <w:rFonts w:ascii="Arial" w:hAnsi="Arial" w:cs="Arial"/>
              </w:rPr>
            </w:pPr>
            <w:r w:rsidRPr="00271535">
              <w:rPr>
                <w:rFonts w:ascii="Arial" w:hAnsi="Arial" w:cs="Arial"/>
              </w:rPr>
              <w:t>Showcasing SENTECH streaming services</w:t>
            </w:r>
          </w:p>
          <w:p w:rsidR="00871839" w:rsidRPr="00271535" w:rsidRDefault="00871839" w:rsidP="00B80436">
            <w:pPr>
              <w:rPr>
                <w:rFonts w:ascii="Arial" w:hAnsi="Arial" w:cs="Arial"/>
              </w:rPr>
            </w:pPr>
          </w:p>
          <w:p w:rsidR="00871839" w:rsidRPr="00271535" w:rsidRDefault="00871839" w:rsidP="00B80436">
            <w:pPr>
              <w:rPr>
                <w:rFonts w:ascii="Arial" w:hAnsi="Arial" w:cs="Arial"/>
              </w:rPr>
            </w:pPr>
            <w:r w:rsidRPr="00271535">
              <w:rPr>
                <w:rFonts w:ascii="Arial" w:hAnsi="Arial" w:cs="Arial"/>
              </w:rPr>
              <w:t xml:space="preserve">Engaging potential customers and </w:t>
            </w:r>
            <w:r w:rsidRPr="00271535">
              <w:rPr>
                <w:rFonts w:ascii="Arial" w:hAnsi="Arial" w:cs="Arial"/>
              </w:rPr>
              <w:lastRenderedPageBreak/>
              <w:t>stakeholders</w:t>
            </w:r>
          </w:p>
          <w:p w:rsidR="00871839" w:rsidRPr="00271535" w:rsidRDefault="00871839" w:rsidP="00B80436">
            <w:pPr>
              <w:rPr>
                <w:rFonts w:ascii="Arial" w:hAnsi="Arial" w:cs="Arial"/>
              </w:rPr>
            </w:pPr>
          </w:p>
          <w:p w:rsidR="00871839" w:rsidRPr="00271535" w:rsidRDefault="00871839" w:rsidP="00B80436">
            <w:pPr>
              <w:rPr>
                <w:rFonts w:ascii="Arial" w:hAnsi="Arial" w:cs="Arial"/>
              </w:rPr>
            </w:pPr>
            <w:r w:rsidRPr="00271535">
              <w:rPr>
                <w:rFonts w:ascii="Arial" w:hAnsi="Arial" w:cs="Arial"/>
              </w:rPr>
              <w:t>Brand visibility</w:t>
            </w:r>
          </w:p>
        </w:tc>
        <w:tc>
          <w:tcPr>
            <w:tcW w:w="1993" w:type="dxa"/>
          </w:tcPr>
          <w:p w:rsidR="00B80436" w:rsidRPr="00271535" w:rsidRDefault="00871839" w:rsidP="00B80436">
            <w:pPr>
              <w:rPr>
                <w:rFonts w:ascii="Arial" w:hAnsi="Arial" w:cs="Arial"/>
              </w:rPr>
            </w:pPr>
            <w:r w:rsidRPr="00271535">
              <w:rPr>
                <w:rFonts w:ascii="Arial" w:hAnsi="Arial" w:cs="Arial"/>
              </w:rPr>
              <w:lastRenderedPageBreak/>
              <w:t>Sponsorship Budget</w:t>
            </w:r>
          </w:p>
          <w:p w:rsidR="00871839" w:rsidRPr="00271535" w:rsidRDefault="00871839" w:rsidP="00B80436">
            <w:pPr>
              <w:rPr>
                <w:rFonts w:ascii="Arial" w:hAnsi="Arial" w:cs="Arial"/>
              </w:rPr>
            </w:pPr>
          </w:p>
          <w:p w:rsidR="00871839" w:rsidRPr="00271535" w:rsidRDefault="00871839" w:rsidP="00B80436">
            <w:pPr>
              <w:rPr>
                <w:rFonts w:ascii="Arial" w:hAnsi="Arial" w:cs="Arial"/>
              </w:rPr>
            </w:pPr>
            <w:r w:rsidRPr="00271535">
              <w:rPr>
                <w:rFonts w:ascii="Arial" w:hAnsi="Arial" w:cs="Arial"/>
              </w:rPr>
              <w:t xml:space="preserve">Research and Innovation </w:t>
            </w:r>
          </w:p>
        </w:tc>
        <w:tc>
          <w:tcPr>
            <w:tcW w:w="1993" w:type="dxa"/>
          </w:tcPr>
          <w:p w:rsidR="00B80436" w:rsidRPr="00271535" w:rsidRDefault="00B80436" w:rsidP="00B80436">
            <w:pPr>
              <w:rPr>
                <w:rFonts w:ascii="Arial" w:hAnsi="Arial" w:cs="Arial"/>
              </w:rPr>
            </w:pPr>
            <w:r w:rsidRPr="00271535">
              <w:rPr>
                <w:rFonts w:ascii="Arial" w:hAnsi="Arial" w:cs="Arial"/>
              </w:rPr>
              <w:t>Branding</w:t>
            </w:r>
            <w:r w:rsidR="00871839" w:rsidRPr="00271535">
              <w:rPr>
                <w:rFonts w:ascii="Arial" w:hAnsi="Arial" w:cs="Arial"/>
              </w:rPr>
              <w:t xml:space="preserve"> and Business development</w:t>
            </w:r>
          </w:p>
        </w:tc>
        <w:tc>
          <w:tcPr>
            <w:tcW w:w="1993" w:type="dxa"/>
          </w:tcPr>
          <w:p w:rsidR="00B80436" w:rsidRPr="00271535" w:rsidRDefault="00871839" w:rsidP="00B80436">
            <w:pPr>
              <w:rPr>
                <w:rFonts w:ascii="Arial" w:hAnsi="Arial" w:cs="Arial"/>
              </w:rPr>
            </w:pPr>
            <w:r w:rsidRPr="00271535">
              <w:rPr>
                <w:rFonts w:ascii="Arial" w:hAnsi="Arial" w:cs="Arial"/>
              </w:rPr>
              <w:t>Branding</w:t>
            </w:r>
          </w:p>
        </w:tc>
      </w:tr>
      <w:tr w:rsidR="00871839" w:rsidRPr="00271535" w:rsidTr="001857ED">
        <w:tc>
          <w:tcPr>
            <w:tcW w:w="1992" w:type="dxa"/>
          </w:tcPr>
          <w:p w:rsidR="00871839" w:rsidRPr="00271535" w:rsidRDefault="00871839" w:rsidP="00B80436">
            <w:pPr>
              <w:rPr>
                <w:rFonts w:ascii="Arial" w:hAnsi="Arial" w:cs="Arial"/>
              </w:rPr>
            </w:pPr>
            <w:r w:rsidRPr="00271535">
              <w:rPr>
                <w:rFonts w:ascii="Arial" w:hAnsi="Arial" w:cs="Arial"/>
              </w:rPr>
              <w:lastRenderedPageBreak/>
              <w:t>2019 Newsmaker Awards</w:t>
            </w:r>
          </w:p>
        </w:tc>
        <w:tc>
          <w:tcPr>
            <w:tcW w:w="1992" w:type="dxa"/>
          </w:tcPr>
          <w:p w:rsidR="00871839" w:rsidRPr="00271535" w:rsidRDefault="00871839" w:rsidP="00B80436">
            <w:pPr>
              <w:rPr>
                <w:rFonts w:ascii="Arial" w:hAnsi="Arial" w:cs="Arial"/>
              </w:rPr>
            </w:pPr>
            <w:r w:rsidRPr="00271535">
              <w:rPr>
                <w:rFonts w:ascii="Arial" w:hAnsi="Arial" w:cs="Arial"/>
              </w:rPr>
              <w:t>August 2019</w:t>
            </w:r>
          </w:p>
        </w:tc>
        <w:tc>
          <w:tcPr>
            <w:tcW w:w="1992" w:type="dxa"/>
          </w:tcPr>
          <w:p w:rsidR="00871839" w:rsidRPr="00271535" w:rsidRDefault="00871839" w:rsidP="00B80436">
            <w:pPr>
              <w:rPr>
                <w:rFonts w:ascii="Arial" w:hAnsi="Arial" w:cs="Arial"/>
              </w:rPr>
            </w:pPr>
            <w:r w:rsidRPr="00271535">
              <w:rPr>
                <w:rFonts w:ascii="Arial" w:hAnsi="Arial" w:cs="Arial"/>
              </w:rPr>
              <w:t>R20k</w:t>
            </w:r>
          </w:p>
        </w:tc>
        <w:tc>
          <w:tcPr>
            <w:tcW w:w="1993" w:type="dxa"/>
          </w:tcPr>
          <w:p w:rsidR="00871839" w:rsidRPr="00271535" w:rsidRDefault="00871839" w:rsidP="00B80436">
            <w:pPr>
              <w:rPr>
                <w:rFonts w:ascii="Arial" w:hAnsi="Arial" w:cs="Arial"/>
              </w:rPr>
            </w:pPr>
            <w:r w:rsidRPr="00271535">
              <w:rPr>
                <w:rFonts w:ascii="Arial" w:hAnsi="Arial" w:cs="Arial"/>
              </w:rPr>
              <w:t>Promote and position the SENTECH Brand with the media</w:t>
            </w:r>
          </w:p>
        </w:tc>
        <w:tc>
          <w:tcPr>
            <w:tcW w:w="1993" w:type="dxa"/>
          </w:tcPr>
          <w:p w:rsidR="00871839" w:rsidRPr="00271535" w:rsidRDefault="00871839" w:rsidP="00B80436">
            <w:pPr>
              <w:rPr>
                <w:rFonts w:ascii="Arial" w:hAnsi="Arial" w:cs="Arial"/>
              </w:rPr>
            </w:pPr>
            <w:r w:rsidRPr="00271535">
              <w:rPr>
                <w:rFonts w:ascii="Arial" w:hAnsi="Arial" w:cs="Arial"/>
              </w:rPr>
              <w:t>Marketing</w:t>
            </w:r>
          </w:p>
        </w:tc>
        <w:tc>
          <w:tcPr>
            <w:tcW w:w="1993" w:type="dxa"/>
          </w:tcPr>
          <w:p w:rsidR="00871839" w:rsidRPr="00271535" w:rsidRDefault="00871839" w:rsidP="00B80436">
            <w:pPr>
              <w:rPr>
                <w:rFonts w:ascii="Arial" w:hAnsi="Arial" w:cs="Arial"/>
              </w:rPr>
            </w:pPr>
            <w:r w:rsidRPr="00271535">
              <w:rPr>
                <w:rFonts w:ascii="Arial" w:hAnsi="Arial" w:cs="Arial"/>
              </w:rPr>
              <w:t>Branding at event</w:t>
            </w:r>
          </w:p>
          <w:p w:rsidR="00407351" w:rsidRPr="00271535" w:rsidRDefault="00407351" w:rsidP="00B80436">
            <w:pPr>
              <w:rPr>
                <w:rFonts w:ascii="Arial" w:hAnsi="Arial" w:cs="Arial"/>
              </w:rPr>
            </w:pPr>
          </w:p>
          <w:p w:rsidR="00407351" w:rsidRPr="00271535" w:rsidRDefault="00407351" w:rsidP="00B80436">
            <w:pPr>
              <w:rPr>
                <w:rFonts w:ascii="Arial" w:hAnsi="Arial" w:cs="Arial"/>
              </w:rPr>
            </w:pPr>
            <w:r w:rsidRPr="00271535">
              <w:rPr>
                <w:rFonts w:ascii="Arial" w:hAnsi="Arial" w:cs="Arial"/>
              </w:rPr>
              <w:t>Logo on National Press Club website</w:t>
            </w:r>
          </w:p>
          <w:p w:rsidR="00407351" w:rsidRPr="00271535" w:rsidRDefault="00407351" w:rsidP="00B80436">
            <w:pPr>
              <w:rPr>
                <w:rFonts w:ascii="Arial" w:hAnsi="Arial" w:cs="Arial"/>
              </w:rPr>
            </w:pPr>
          </w:p>
          <w:p w:rsidR="00407351" w:rsidRPr="00271535" w:rsidRDefault="00407351" w:rsidP="00B80436">
            <w:pPr>
              <w:rPr>
                <w:rFonts w:ascii="Arial" w:hAnsi="Arial" w:cs="Arial"/>
              </w:rPr>
            </w:pPr>
            <w:r w:rsidRPr="00271535">
              <w:rPr>
                <w:rFonts w:ascii="Arial" w:hAnsi="Arial" w:cs="Arial"/>
              </w:rPr>
              <w:t>Mention on Social media pages and event</w:t>
            </w:r>
          </w:p>
          <w:p w:rsidR="00407351" w:rsidRPr="00271535" w:rsidRDefault="00407351" w:rsidP="00B80436">
            <w:pPr>
              <w:rPr>
                <w:rFonts w:ascii="Arial" w:hAnsi="Arial" w:cs="Arial"/>
              </w:rPr>
            </w:pPr>
          </w:p>
          <w:p w:rsidR="00407351" w:rsidRPr="00271535" w:rsidRDefault="00407351" w:rsidP="00B80436">
            <w:pPr>
              <w:rPr>
                <w:rFonts w:ascii="Arial" w:hAnsi="Arial" w:cs="Arial"/>
              </w:rPr>
            </w:pPr>
            <w:r w:rsidRPr="00271535">
              <w:rPr>
                <w:rFonts w:ascii="Arial" w:hAnsi="Arial" w:cs="Arial"/>
              </w:rPr>
              <w:t>Business development</w:t>
            </w:r>
          </w:p>
        </w:tc>
        <w:tc>
          <w:tcPr>
            <w:tcW w:w="1993" w:type="dxa"/>
          </w:tcPr>
          <w:p w:rsidR="00871839" w:rsidRPr="00271535" w:rsidRDefault="00871839" w:rsidP="00B80436">
            <w:pPr>
              <w:rPr>
                <w:rFonts w:ascii="Arial" w:hAnsi="Arial" w:cs="Arial"/>
              </w:rPr>
            </w:pPr>
            <w:r w:rsidRPr="00271535">
              <w:rPr>
                <w:rFonts w:ascii="Arial" w:hAnsi="Arial" w:cs="Arial"/>
              </w:rPr>
              <w:t>Branding at event</w:t>
            </w:r>
          </w:p>
          <w:p w:rsidR="00407351" w:rsidRPr="00271535" w:rsidRDefault="00407351" w:rsidP="00407351">
            <w:pPr>
              <w:rPr>
                <w:rFonts w:ascii="Arial" w:hAnsi="Arial" w:cs="Arial"/>
              </w:rPr>
            </w:pPr>
            <w:r w:rsidRPr="00271535">
              <w:rPr>
                <w:rFonts w:ascii="Arial" w:hAnsi="Arial" w:cs="Arial"/>
              </w:rPr>
              <w:t>Logo on National Press Club website</w:t>
            </w:r>
          </w:p>
          <w:p w:rsidR="00407351" w:rsidRPr="00271535" w:rsidRDefault="00407351" w:rsidP="00B80436">
            <w:pPr>
              <w:rPr>
                <w:rFonts w:ascii="Arial" w:hAnsi="Arial" w:cs="Arial"/>
              </w:rPr>
            </w:pPr>
          </w:p>
          <w:p w:rsidR="00407351" w:rsidRPr="00271535" w:rsidRDefault="00407351" w:rsidP="00407351">
            <w:pPr>
              <w:rPr>
                <w:rFonts w:ascii="Arial" w:hAnsi="Arial" w:cs="Arial"/>
              </w:rPr>
            </w:pPr>
            <w:r w:rsidRPr="00271535">
              <w:rPr>
                <w:rFonts w:ascii="Arial" w:hAnsi="Arial" w:cs="Arial"/>
              </w:rPr>
              <w:t>Mention on Social media pages and event</w:t>
            </w:r>
          </w:p>
          <w:p w:rsidR="00407351" w:rsidRPr="00271535" w:rsidRDefault="00407351" w:rsidP="00B80436">
            <w:pPr>
              <w:rPr>
                <w:rFonts w:ascii="Arial" w:hAnsi="Arial" w:cs="Arial"/>
              </w:rPr>
            </w:pPr>
          </w:p>
        </w:tc>
      </w:tr>
      <w:tr w:rsidR="00407351" w:rsidRPr="00271535" w:rsidTr="001857ED">
        <w:tc>
          <w:tcPr>
            <w:tcW w:w="1992" w:type="dxa"/>
          </w:tcPr>
          <w:p w:rsidR="00407351" w:rsidRPr="00271535" w:rsidRDefault="00407351" w:rsidP="00B80436">
            <w:pPr>
              <w:rPr>
                <w:rFonts w:ascii="Arial" w:hAnsi="Arial" w:cs="Arial"/>
              </w:rPr>
            </w:pPr>
            <w:r w:rsidRPr="00271535">
              <w:rPr>
                <w:rFonts w:ascii="Arial" w:hAnsi="Arial" w:cs="Arial"/>
              </w:rPr>
              <w:t>MTN Business Application Awards</w:t>
            </w:r>
          </w:p>
        </w:tc>
        <w:tc>
          <w:tcPr>
            <w:tcW w:w="1992" w:type="dxa"/>
          </w:tcPr>
          <w:p w:rsidR="00407351" w:rsidRPr="00271535" w:rsidRDefault="00407351" w:rsidP="00B80436">
            <w:pPr>
              <w:rPr>
                <w:rFonts w:ascii="Arial" w:hAnsi="Arial" w:cs="Arial"/>
              </w:rPr>
            </w:pPr>
            <w:r w:rsidRPr="00271535">
              <w:rPr>
                <w:rFonts w:ascii="Arial" w:hAnsi="Arial" w:cs="Arial"/>
              </w:rPr>
              <w:t>Oct 2019</w:t>
            </w:r>
          </w:p>
        </w:tc>
        <w:tc>
          <w:tcPr>
            <w:tcW w:w="1992" w:type="dxa"/>
          </w:tcPr>
          <w:p w:rsidR="00407351" w:rsidRPr="00271535" w:rsidRDefault="00407351" w:rsidP="00B80436">
            <w:pPr>
              <w:rPr>
                <w:rFonts w:ascii="Arial" w:hAnsi="Arial" w:cs="Arial"/>
              </w:rPr>
            </w:pPr>
            <w:r w:rsidRPr="00271535">
              <w:rPr>
                <w:rFonts w:ascii="Arial" w:hAnsi="Arial" w:cs="Arial"/>
              </w:rPr>
              <w:t>R70k</w:t>
            </w:r>
          </w:p>
        </w:tc>
        <w:tc>
          <w:tcPr>
            <w:tcW w:w="1993" w:type="dxa"/>
          </w:tcPr>
          <w:p w:rsidR="00407351" w:rsidRPr="00271535" w:rsidRDefault="00407351" w:rsidP="00B80436">
            <w:pPr>
              <w:rPr>
                <w:rFonts w:ascii="Arial" w:hAnsi="Arial" w:cs="Arial"/>
              </w:rPr>
            </w:pPr>
            <w:r w:rsidRPr="00271535">
              <w:rPr>
                <w:rFonts w:ascii="Arial" w:hAnsi="Arial" w:cs="Arial"/>
              </w:rPr>
              <w:t xml:space="preserve">Brand positioning, Promoting Youth entrepreneurship </w:t>
            </w:r>
          </w:p>
        </w:tc>
        <w:tc>
          <w:tcPr>
            <w:tcW w:w="1993" w:type="dxa"/>
          </w:tcPr>
          <w:p w:rsidR="00407351" w:rsidRPr="00271535" w:rsidRDefault="00407351" w:rsidP="00B80436">
            <w:pPr>
              <w:rPr>
                <w:rFonts w:ascii="Arial" w:hAnsi="Arial" w:cs="Arial"/>
              </w:rPr>
            </w:pPr>
            <w:r w:rsidRPr="00271535">
              <w:rPr>
                <w:rFonts w:ascii="Arial" w:hAnsi="Arial" w:cs="Arial"/>
              </w:rPr>
              <w:t>Participation Youth Innovation CSI</w:t>
            </w:r>
          </w:p>
        </w:tc>
        <w:tc>
          <w:tcPr>
            <w:tcW w:w="1993" w:type="dxa"/>
          </w:tcPr>
          <w:p w:rsidR="00407351" w:rsidRPr="00271535" w:rsidRDefault="00407351" w:rsidP="00B80436">
            <w:pPr>
              <w:rPr>
                <w:rFonts w:ascii="Arial" w:hAnsi="Arial" w:cs="Arial"/>
              </w:rPr>
            </w:pPr>
            <w:r w:rsidRPr="00271535">
              <w:rPr>
                <w:rFonts w:ascii="Arial" w:hAnsi="Arial" w:cs="Arial"/>
              </w:rPr>
              <w:t>Promotion of Technology innovation</w:t>
            </w:r>
          </w:p>
        </w:tc>
        <w:tc>
          <w:tcPr>
            <w:tcW w:w="1993" w:type="dxa"/>
          </w:tcPr>
          <w:p w:rsidR="00407351" w:rsidRPr="00271535" w:rsidRDefault="00407351" w:rsidP="00B80436">
            <w:pPr>
              <w:rPr>
                <w:rFonts w:ascii="Arial" w:hAnsi="Arial" w:cs="Arial"/>
              </w:rPr>
            </w:pPr>
            <w:r w:rsidRPr="00271535">
              <w:rPr>
                <w:rFonts w:ascii="Arial" w:hAnsi="Arial" w:cs="Arial"/>
              </w:rPr>
              <w:t xml:space="preserve">Sentech Brand mention &amp; </w:t>
            </w:r>
            <w:r w:rsidR="003D0973" w:rsidRPr="00271535">
              <w:rPr>
                <w:rFonts w:ascii="Arial" w:hAnsi="Arial" w:cs="Arial"/>
              </w:rPr>
              <w:t>acknowledgement</w:t>
            </w:r>
          </w:p>
        </w:tc>
      </w:tr>
      <w:tr w:rsidR="00407351" w:rsidRPr="00271535" w:rsidTr="001857ED">
        <w:tc>
          <w:tcPr>
            <w:tcW w:w="1992" w:type="dxa"/>
          </w:tcPr>
          <w:p w:rsidR="00407351" w:rsidRPr="00271535" w:rsidRDefault="003D0973" w:rsidP="00B80436">
            <w:pPr>
              <w:rPr>
                <w:rFonts w:ascii="Arial" w:hAnsi="Arial" w:cs="Arial"/>
              </w:rPr>
            </w:pPr>
            <w:r w:rsidRPr="00271535">
              <w:rPr>
                <w:rFonts w:ascii="Arial" w:hAnsi="Arial" w:cs="Arial"/>
              </w:rPr>
              <w:t>IODSA Golf Day</w:t>
            </w:r>
          </w:p>
        </w:tc>
        <w:tc>
          <w:tcPr>
            <w:tcW w:w="1992" w:type="dxa"/>
          </w:tcPr>
          <w:p w:rsidR="00407351" w:rsidRPr="00271535" w:rsidRDefault="003D0973" w:rsidP="00B80436">
            <w:pPr>
              <w:rPr>
                <w:rFonts w:ascii="Arial" w:hAnsi="Arial" w:cs="Arial"/>
              </w:rPr>
            </w:pPr>
            <w:r w:rsidRPr="00271535">
              <w:rPr>
                <w:rFonts w:ascii="Arial" w:hAnsi="Arial" w:cs="Arial"/>
              </w:rPr>
              <w:t>October 2019</w:t>
            </w:r>
          </w:p>
        </w:tc>
        <w:tc>
          <w:tcPr>
            <w:tcW w:w="1992" w:type="dxa"/>
          </w:tcPr>
          <w:p w:rsidR="00407351" w:rsidRPr="00271535" w:rsidRDefault="003D0973" w:rsidP="00B80436">
            <w:pPr>
              <w:rPr>
                <w:rFonts w:ascii="Arial" w:hAnsi="Arial" w:cs="Arial"/>
              </w:rPr>
            </w:pPr>
            <w:r w:rsidRPr="00271535">
              <w:rPr>
                <w:rFonts w:ascii="Arial" w:hAnsi="Arial" w:cs="Arial"/>
              </w:rPr>
              <w:t>R6.9k</w:t>
            </w:r>
          </w:p>
        </w:tc>
        <w:tc>
          <w:tcPr>
            <w:tcW w:w="1993" w:type="dxa"/>
          </w:tcPr>
          <w:p w:rsidR="00407351" w:rsidRPr="00271535" w:rsidRDefault="003D0973" w:rsidP="00B80436">
            <w:pPr>
              <w:rPr>
                <w:rFonts w:ascii="Arial" w:hAnsi="Arial" w:cs="Arial"/>
              </w:rPr>
            </w:pPr>
            <w:r w:rsidRPr="00271535">
              <w:rPr>
                <w:rFonts w:ascii="Arial" w:hAnsi="Arial" w:cs="Arial"/>
              </w:rPr>
              <w:t>Stakeholder Engagement and Networking</w:t>
            </w:r>
          </w:p>
        </w:tc>
        <w:tc>
          <w:tcPr>
            <w:tcW w:w="1993" w:type="dxa"/>
          </w:tcPr>
          <w:p w:rsidR="00407351" w:rsidRPr="00271535" w:rsidRDefault="003D0973" w:rsidP="00B80436">
            <w:pPr>
              <w:rPr>
                <w:rFonts w:ascii="Arial" w:hAnsi="Arial" w:cs="Arial"/>
              </w:rPr>
            </w:pPr>
            <w:r w:rsidRPr="00271535">
              <w:rPr>
                <w:rFonts w:ascii="Arial" w:hAnsi="Arial" w:cs="Arial"/>
              </w:rPr>
              <w:t>Sponsorship</w:t>
            </w:r>
          </w:p>
        </w:tc>
        <w:tc>
          <w:tcPr>
            <w:tcW w:w="1993" w:type="dxa"/>
          </w:tcPr>
          <w:p w:rsidR="00407351" w:rsidRPr="00271535" w:rsidRDefault="003D0973" w:rsidP="00B80436">
            <w:pPr>
              <w:rPr>
                <w:rFonts w:ascii="Arial" w:hAnsi="Arial" w:cs="Arial"/>
              </w:rPr>
            </w:pPr>
            <w:r w:rsidRPr="00271535">
              <w:rPr>
                <w:rFonts w:ascii="Arial" w:hAnsi="Arial" w:cs="Arial"/>
              </w:rPr>
              <w:t>Stakeholder engagement</w:t>
            </w:r>
          </w:p>
          <w:p w:rsidR="003D0973" w:rsidRPr="00271535" w:rsidRDefault="003D0973" w:rsidP="00B80436">
            <w:pPr>
              <w:rPr>
                <w:rFonts w:ascii="Arial" w:hAnsi="Arial" w:cs="Arial"/>
              </w:rPr>
            </w:pPr>
          </w:p>
          <w:p w:rsidR="003D0973" w:rsidRPr="00271535" w:rsidRDefault="003D0973" w:rsidP="00B80436">
            <w:pPr>
              <w:rPr>
                <w:rFonts w:ascii="Arial" w:hAnsi="Arial" w:cs="Arial"/>
              </w:rPr>
            </w:pPr>
            <w:r w:rsidRPr="00271535">
              <w:rPr>
                <w:rFonts w:ascii="Arial" w:hAnsi="Arial" w:cs="Arial"/>
              </w:rPr>
              <w:t>Brand Visibility</w:t>
            </w:r>
          </w:p>
        </w:tc>
        <w:tc>
          <w:tcPr>
            <w:tcW w:w="1993" w:type="dxa"/>
          </w:tcPr>
          <w:p w:rsidR="003D0973" w:rsidRPr="00271535" w:rsidRDefault="003D0973" w:rsidP="003D0973">
            <w:pPr>
              <w:rPr>
                <w:rFonts w:ascii="Arial" w:hAnsi="Arial" w:cs="Arial"/>
              </w:rPr>
            </w:pPr>
            <w:r w:rsidRPr="00271535">
              <w:rPr>
                <w:rFonts w:ascii="Arial" w:hAnsi="Arial" w:cs="Arial"/>
              </w:rPr>
              <w:t>Stakeholder engagement</w:t>
            </w:r>
          </w:p>
          <w:p w:rsidR="003D0973" w:rsidRPr="00271535" w:rsidRDefault="003D0973" w:rsidP="003D0973">
            <w:pPr>
              <w:rPr>
                <w:rFonts w:ascii="Arial" w:hAnsi="Arial" w:cs="Arial"/>
              </w:rPr>
            </w:pPr>
          </w:p>
          <w:p w:rsidR="00407351" w:rsidRPr="00271535" w:rsidRDefault="003D0973" w:rsidP="003D0973">
            <w:pPr>
              <w:rPr>
                <w:rFonts w:ascii="Arial" w:hAnsi="Arial" w:cs="Arial"/>
              </w:rPr>
            </w:pPr>
            <w:r w:rsidRPr="00271535">
              <w:rPr>
                <w:rFonts w:ascii="Arial" w:hAnsi="Arial" w:cs="Arial"/>
              </w:rPr>
              <w:t>Brand Visibility</w:t>
            </w:r>
          </w:p>
        </w:tc>
      </w:tr>
      <w:tr w:rsidR="00407351" w:rsidRPr="00271535" w:rsidTr="001857ED">
        <w:tc>
          <w:tcPr>
            <w:tcW w:w="1992" w:type="dxa"/>
          </w:tcPr>
          <w:p w:rsidR="00407351" w:rsidRPr="00271535" w:rsidRDefault="003D0973" w:rsidP="00B80436">
            <w:pPr>
              <w:rPr>
                <w:rFonts w:ascii="Arial" w:hAnsi="Arial" w:cs="Arial"/>
              </w:rPr>
            </w:pPr>
            <w:r w:rsidRPr="00271535">
              <w:rPr>
                <w:rFonts w:ascii="Arial" w:hAnsi="Arial" w:cs="Arial"/>
              </w:rPr>
              <w:t>Broadcasters and Media Convention of Southern Africa</w:t>
            </w:r>
          </w:p>
        </w:tc>
        <w:tc>
          <w:tcPr>
            <w:tcW w:w="1992" w:type="dxa"/>
          </w:tcPr>
          <w:p w:rsidR="00407351" w:rsidRPr="00271535" w:rsidRDefault="003D0973" w:rsidP="00B80436">
            <w:pPr>
              <w:rPr>
                <w:rFonts w:ascii="Arial" w:hAnsi="Arial" w:cs="Arial"/>
              </w:rPr>
            </w:pPr>
            <w:r w:rsidRPr="00271535">
              <w:rPr>
                <w:rFonts w:ascii="Arial" w:hAnsi="Arial" w:cs="Arial"/>
              </w:rPr>
              <w:t>October 2019</w:t>
            </w:r>
          </w:p>
        </w:tc>
        <w:tc>
          <w:tcPr>
            <w:tcW w:w="1992" w:type="dxa"/>
          </w:tcPr>
          <w:p w:rsidR="00407351" w:rsidRPr="00271535" w:rsidRDefault="003D0973" w:rsidP="00B80436">
            <w:pPr>
              <w:rPr>
                <w:rFonts w:ascii="Arial" w:hAnsi="Arial" w:cs="Arial"/>
              </w:rPr>
            </w:pPr>
            <w:r w:rsidRPr="00271535">
              <w:rPr>
                <w:rFonts w:ascii="Arial" w:hAnsi="Arial" w:cs="Arial"/>
              </w:rPr>
              <w:t>R200k</w:t>
            </w:r>
          </w:p>
        </w:tc>
        <w:tc>
          <w:tcPr>
            <w:tcW w:w="1993" w:type="dxa"/>
          </w:tcPr>
          <w:p w:rsidR="00407351" w:rsidRPr="00271535" w:rsidRDefault="003D0973" w:rsidP="00B80436">
            <w:pPr>
              <w:rPr>
                <w:rFonts w:ascii="Arial" w:hAnsi="Arial" w:cs="Arial"/>
              </w:rPr>
            </w:pPr>
            <w:r w:rsidRPr="00271535">
              <w:rPr>
                <w:rFonts w:ascii="Arial" w:hAnsi="Arial" w:cs="Arial"/>
              </w:rPr>
              <w:t>Convention and AGM for SABA (an organisation for the SADC public broadcasters)</w:t>
            </w:r>
          </w:p>
        </w:tc>
        <w:tc>
          <w:tcPr>
            <w:tcW w:w="1993" w:type="dxa"/>
          </w:tcPr>
          <w:p w:rsidR="00407351" w:rsidRPr="00271535" w:rsidRDefault="003D0973" w:rsidP="00B80436">
            <w:pPr>
              <w:rPr>
                <w:rFonts w:ascii="Arial" w:hAnsi="Arial" w:cs="Arial"/>
              </w:rPr>
            </w:pPr>
            <w:r w:rsidRPr="00271535">
              <w:rPr>
                <w:rFonts w:ascii="Arial" w:hAnsi="Arial" w:cs="Arial"/>
              </w:rPr>
              <w:t>Marketing Budget</w:t>
            </w:r>
          </w:p>
        </w:tc>
        <w:tc>
          <w:tcPr>
            <w:tcW w:w="1993" w:type="dxa"/>
          </w:tcPr>
          <w:p w:rsidR="00407351" w:rsidRPr="00271535" w:rsidRDefault="003D0973" w:rsidP="00B80436">
            <w:pPr>
              <w:rPr>
                <w:rFonts w:ascii="Arial" w:hAnsi="Arial" w:cs="Arial"/>
              </w:rPr>
            </w:pPr>
            <w:r w:rsidRPr="00271535">
              <w:rPr>
                <w:rFonts w:ascii="Arial" w:hAnsi="Arial" w:cs="Arial"/>
              </w:rPr>
              <w:t>Thought Leadership Branding and Networking</w:t>
            </w:r>
          </w:p>
        </w:tc>
        <w:tc>
          <w:tcPr>
            <w:tcW w:w="1993" w:type="dxa"/>
          </w:tcPr>
          <w:p w:rsidR="003D0973" w:rsidRPr="00271535" w:rsidRDefault="003D0973" w:rsidP="003D0973">
            <w:pPr>
              <w:rPr>
                <w:rFonts w:ascii="Arial" w:hAnsi="Arial" w:cs="Arial"/>
              </w:rPr>
            </w:pPr>
            <w:r w:rsidRPr="00271535">
              <w:rPr>
                <w:rFonts w:ascii="Arial" w:hAnsi="Arial" w:cs="Arial"/>
              </w:rPr>
              <w:t>Thought Leadership Branding and Networking</w:t>
            </w:r>
          </w:p>
        </w:tc>
      </w:tr>
    </w:tbl>
    <w:p w:rsidR="001857ED" w:rsidRPr="00271535" w:rsidRDefault="001857ED">
      <w:pPr>
        <w:rPr>
          <w:rFonts w:ascii="Arial" w:hAnsi="Arial" w:cs="Arial"/>
        </w:rPr>
      </w:pPr>
    </w:p>
    <w:p w:rsidR="001857ED" w:rsidRPr="00271535" w:rsidRDefault="001857ED">
      <w:pPr>
        <w:rPr>
          <w:rFonts w:ascii="Arial" w:hAnsi="Arial" w:cs="Arial"/>
        </w:rPr>
      </w:pPr>
    </w:p>
    <w:sectPr w:rsidR="001857ED" w:rsidRPr="00271535" w:rsidSect="001857E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254E"/>
    <w:rsid w:val="000360EB"/>
    <w:rsid w:val="00040A71"/>
    <w:rsid w:val="000C6EF4"/>
    <w:rsid w:val="001857ED"/>
    <w:rsid w:val="00271535"/>
    <w:rsid w:val="002C29C0"/>
    <w:rsid w:val="003D0973"/>
    <w:rsid w:val="00407351"/>
    <w:rsid w:val="0059655C"/>
    <w:rsid w:val="00614807"/>
    <w:rsid w:val="008502DA"/>
    <w:rsid w:val="00871839"/>
    <w:rsid w:val="00B80436"/>
    <w:rsid w:val="00D325BC"/>
    <w:rsid w:val="00D72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5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Bathandwa Mlambo</dc:creator>
  <cp:lastModifiedBy>USER</cp:lastModifiedBy>
  <cp:revision>2</cp:revision>
  <dcterms:created xsi:type="dcterms:W3CDTF">2021-02-01T11:43:00Z</dcterms:created>
  <dcterms:modified xsi:type="dcterms:W3CDTF">2021-02-01T11:43:00Z</dcterms:modified>
</cp:coreProperties>
</file>