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CA0E36" w:rsidRDefault="00BE5AF9">
      <w:pPr>
        <w:pStyle w:val="Heading1"/>
        <w:jc w:val="center"/>
        <w:rPr>
          <w:sz w:val="24"/>
          <w:u w:val="single"/>
        </w:rPr>
      </w:pPr>
      <w:r w:rsidRPr="00CA0E36">
        <w:rPr>
          <w:sz w:val="24"/>
          <w:u w:val="single"/>
        </w:rPr>
        <w:t>N</w:t>
      </w:r>
      <w:r w:rsidR="007E6896">
        <w:rPr>
          <w:sz w:val="24"/>
          <w:u w:val="single"/>
        </w:rPr>
        <w:t>ATIONAL ASSEMBLY</w:t>
      </w:r>
    </w:p>
    <w:p w:rsidR="00E238C2" w:rsidRPr="00CA0E36" w:rsidRDefault="00E238C2">
      <w:pPr>
        <w:jc w:val="both"/>
        <w:rPr>
          <w:b/>
          <w:sz w:val="24"/>
          <w:u w:val="single"/>
        </w:rPr>
      </w:pP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  <w:r w:rsidRPr="00CA0E36">
        <w:rPr>
          <w:b/>
          <w:bCs/>
          <w:sz w:val="24"/>
          <w:u w:val="single"/>
        </w:rPr>
        <w:t xml:space="preserve">FOR </w:t>
      </w:r>
      <w:r w:rsidR="001651E2">
        <w:rPr>
          <w:b/>
          <w:bCs/>
          <w:sz w:val="24"/>
          <w:u w:val="single"/>
        </w:rPr>
        <w:t xml:space="preserve">WRITTEN </w:t>
      </w:r>
      <w:r w:rsidRPr="00D50BCC">
        <w:rPr>
          <w:b/>
          <w:bCs/>
          <w:sz w:val="24"/>
          <w:u w:val="single"/>
        </w:rPr>
        <w:t>REPLY</w:t>
      </w:r>
    </w:p>
    <w:p w:rsidR="00E238C2" w:rsidRPr="0047454A" w:rsidRDefault="00E238C2">
      <w:pPr>
        <w:pStyle w:val="BodyText"/>
        <w:rPr>
          <w:b/>
          <w:bCs/>
          <w:sz w:val="24"/>
          <w:u w:val="single"/>
        </w:rPr>
      </w:pPr>
    </w:p>
    <w:p w:rsidR="00E238C2" w:rsidRPr="0047454A" w:rsidRDefault="005E1FBC">
      <w:pPr>
        <w:pStyle w:val="BodyText"/>
        <w:rPr>
          <w:b/>
          <w:bCs/>
          <w:sz w:val="24"/>
          <w:u w:val="single"/>
        </w:rPr>
      </w:pPr>
      <w:r w:rsidRPr="0047454A">
        <w:rPr>
          <w:b/>
          <w:bCs/>
          <w:sz w:val="24"/>
          <w:u w:val="single"/>
        </w:rPr>
        <w:t xml:space="preserve">QUESTION NO. </w:t>
      </w:r>
      <w:r w:rsidR="00C50944">
        <w:rPr>
          <w:b/>
          <w:bCs/>
          <w:sz w:val="24"/>
          <w:u w:val="single"/>
        </w:rPr>
        <w:t>2</w:t>
      </w:r>
      <w:r w:rsidR="00FB5A74">
        <w:rPr>
          <w:b/>
          <w:bCs/>
          <w:sz w:val="24"/>
          <w:u w:val="single"/>
        </w:rPr>
        <w:t>6</w:t>
      </w:r>
      <w:r w:rsidR="00C50944">
        <w:rPr>
          <w:b/>
          <w:bCs/>
          <w:sz w:val="24"/>
          <w:u w:val="single"/>
        </w:rPr>
        <w:t>00</w:t>
      </w:r>
    </w:p>
    <w:p w:rsidR="00E238C2" w:rsidRPr="007E6493" w:rsidRDefault="00E238C2">
      <w:pPr>
        <w:pStyle w:val="BodyText"/>
        <w:rPr>
          <w:b/>
          <w:bCs/>
          <w:sz w:val="24"/>
          <w:u w:val="single"/>
        </w:rPr>
      </w:pPr>
    </w:p>
    <w:p w:rsidR="00E238C2" w:rsidRPr="00F14236" w:rsidRDefault="00E238C2">
      <w:pPr>
        <w:pStyle w:val="BodyText"/>
        <w:rPr>
          <w:b/>
          <w:bCs/>
          <w:sz w:val="24"/>
          <w:u w:val="single"/>
        </w:rPr>
      </w:pPr>
      <w:r w:rsidRPr="007E6493">
        <w:rPr>
          <w:b/>
          <w:bCs/>
          <w:sz w:val="24"/>
          <w:u w:val="single"/>
        </w:rPr>
        <w:t>DATE OF PUBLICATION IN INTERNAL QU</w:t>
      </w:r>
      <w:r w:rsidRPr="00F14236">
        <w:rPr>
          <w:b/>
          <w:bCs/>
          <w:sz w:val="24"/>
          <w:u w:val="single"/>
        </w:rPr>
        <w:t xml:space="preserve">ESTION PAPER: </w:t>
      </w:r>
      <w:r w:rsidR="00C50944">
        <w:rPr>
          <w:b/>
          <w:bCs/>
          <w:sz w:val="24"/>
          <w:u w:val="single"/>
        </w:rPr>
        <w:t xml:space="preserve">24 JULY </w:t>
      </w:r>
      <w:r w:rsidRPr="00F14236">
        <w:rPr>
          <w:b/>
          <w:bCs/>
          <w:sz w:val="24"/>
          <w:u w:val="single"/>
        </w:rPr>
        <w:t>20</w:t>
      </w:r>
      <w:r w:rsidR="005E1FBC" w:rsidRPr="00F14236">
        <w:rPr>
          <w:b/>
          <w:bCs/>
          <w:sz w:val="24"/>
          <w:u w:val="single"/>
        </w:rPr>
        <w:t>1</w:t>
      </w:r>
      <w:r w:rsidR="006779D4" w:rsidRPr="00F14236">
        <w:rPr>
          <w:b/>
          <w:bCs/>
          <w:sz w:val="24"/>
          <w:u w:val="single"/>
        </w:rPr>
        <w:t>5</w:t>
      </w:r>
      <w:r w:rsidRPr="00F14236">
        <w:rPr>
          <w:b/>
          <w:bCs/>
          <w:sz w:val="24"/>
          <w:u w:val="single"/>
        </w:rPr>
        <w:t xml:space="preserve">   </w:t>
      </w:r>
    </w:p>
    <w:p w:rsidR="00E238C2" w:rsidRPr="00C50944" w:rsidRDefault="00E238C2" w:rsidP="006664AE">
      <w:pPr>
        <w:spacing w:after="240"/>
        <w:rPr>
          <w:b/>
          <w:bCs/>
          <w:sz w:val="24"/>
          <w:u w:val="single"/>
        </w:rPr>
      </w:pPr>
      <w:r w:rsidRPr="00F14236">
        <w:rPr>
          <w:b/>
          <w:bCs/>
          <w:sz w:val="24"/>
          <w:u w:val="single"/>
        </w:rPr>
        <w:t>(INTERNAL QUESTION PAPER NO</w:t>
      </w:r>
      <w:r w:rsidRPr="00C50944">
        <w:rPr>
          <w:b/>
          <w:bCs/>
          <w:sz w:val="24"/>
          <w:u w:val="single"/>
        </w:rPr>
        <w:t xml:space="preserve">. </w:t>
      </w:r>
      <w:r w:rsidR="00C50944" w:rsidRPr="00C50944">
        <w:rPr>
          <w:b/>
          <w:bCs/>
          <w:sz w:val="24"/>
          <w:u w:val="single"/>
        </w:rPr>
        <w:t>24</w:t>
      </w:r>
      <w:r w:rsidRPr="00C50944">
        <w:rPr>
          <w:b/>
          <w:bCs/>
          <w:sz w:val="24"/>
          <w:u w:val="single"/>
        </w:rPr>
        <w:t>)</w:t>
      </w:r>
    </w:p>
    <w:p w:rsidR="00C50944" w:rsidRPr="00C50944" w:rsidRDefault="00C50944" w:rsidP="00C50944">
      <w:pPr>
        <w:spacing w:before="100" w:beforeAutospacing="1" w:after="100" w:afterAutospacing="1"/>
        <w:jc w:val="both"/>
        <w:outlineLvl w:val="0"/>
        <w:rPr>
          <w:sz w:val="24"/>
          <w:u w:val="single"/>
        </w:rPr>
      </w:pPr>
      <w:r w:rsidRPr="00C50944">
        <w:rPr>
          <w:b/>
          <w:sz w:val="24"/>
          <w:u w:val="single"/>
        </w:rPr>
        <w:t xml:space="preserve">Dr H C Volmink (DA) to </w:t>
      </w:r>
      <w:r w:rsidRPr="00C50944">
        <w:rPr>
          <w:b/>
          <w:sz w:val="24"/>
          <w:u w:val="single"/>
          <w:lang w:val="en-ZA"/>
        </w:rPr>
        <w:t>ask</w:t>
      </w:r>
      <w:r w:rsidRPr="00C50944">
        <w:rPr>
          <w:b/>
          <w:sz w:val="24"/>
          <w:u w:val="single"/>
        </w:rPr>
        <w:t xml:space="preserve"> the Minister of Health:</w:t>
      </w:r>
    </w:p>
    <w:p w:rsidR="00721839" w:rsidRPr="00C50944" w:rsidRDefault="00C50944" w:rsidP="00C50944">
      <w:pPr>
        <w:pStyle w:val="ListParagraph"/>
        <w:spacing w:after="240"/>
        <w:ind w:left="0"/>
        <w:contextualSpacing w:val="0"/>
        <w:jc w:val="both"/>
        <w:rPr>
          <w:sz w:val="24"/>
        </w:rPr>
      </w:pPr>
      <w:r w:rsidRPr="00C50944">
        <w:rPr>
          <w:sz w:val="24"/>
        </w:rPr>
        <w:t>Whether, with regard to the development of Portions 87, 148, 149 and the remainder of Portion 1 of the farm Rietfontein 61 IR, City of Johannesburg Metropolitan Municipality, the Sizwe Tropical Disease Hospital will be moved or relocated; if not, (a) what is to happen to the patients currently at the hospital and (b) where will new patients go to; if so, (i) where is the hospital to be relocated, (ii) at what cost and (iii) when will the relocation commence?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C50944">
        <w:rPr>
          <w:color w:val="000000"/>
        </w:rPr>
        <w:t>2975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E238C2" w:rsidRPr="00C41194" w:rsidRDefault="00E238C2" w:rsidP="00C41194">
      <w:pPr>
        <w:rPr>
          <w:b/>
          <w:bCs/>
          <w:sz w:val="24"/>
          <w:u w:val="single"/>
          <w:lang w:val="en-US"/>
        </w:rPr>
      </w:pPr>
      <w:r w:rsidRPr="00C41194">
        <w:rPr>
          <w:b/>
          <w:bCs/>
          <w:sz w:val="24"/>
          <w:u w:val="single"/>
          <w:lang w:val="en-US"/>
        </w:rPr>
        <w:t>REPLY:</w:t>
      </w:r>
    </w:p>
    <w:p w:rsidR="00202CF5" w:rsidRPr="00357A10" w:rsidRDefault="00202CF5" w:rsidP="00357A10">
      <w:pPr>
        <w:pStyle w:val="BodyText"/>
        <w:rPr>
          <w:sz w:val="24"/>
          <w:lang w:val="en-GB"/>
        </w:rPr>
      </w:pPr>
    </w:p>
    <w:p w:rsidR="00357A10" w:rsidRDefault="00C50944" w:rsidP="00C50944">
      <w:pPr>
        <w:pStyle w:val="ListParagraph"/>
        <w:ind w:left="0"/>
        <w:contextualSpacing w:val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Portions 87, 148, 149 were sold through an open tender by the Department of Local Government and Housing. As part of the agreement with the successful bidder, the </w:t>
      </w:r>
      <w:smartTag w:uri="urn:schemas-microsoft-com:office:smarttags" w:element="PlaceName">
        <w:r>
          <w:rPr>
            <w:bCs/>
            <w:sz w:val="24"/>
            <w:lang w:val="en-US"/>
          </w:rPr>
          <w:t>Sizwe</w:t>
        </w:r>
      </w:smartTag>
      <w:r>
        <w:rPr>
          <w:bCs/>
          <w:sz w:val="24"/>
          <w:lang w:val="en-US"/>
        </w:rPr>
        <w:t xml:space="preserve"> </w:t>
      </w:r>
      <w:smartTag w:uri="urn:schemas-microsoft-com:office:smarttags" w:element="PlaceName">
        <w:r>
          <w:rPr>
            <w:bCs/>
            <w:sz w:val="24"/>
            <w:lang w:val="en-US"/>
          </w:rPr>
          <w:t>Tropical</w:t>
        </w:r>
      </w:smartTag>
      <w:r>
        <w:rPr>
          <w:bCs/>
          <w:sz w:val="24"/>
          <w:lang w:val="en-US"/>
        </w:rPr>
        <w:t xml:space="preserve"> </w:t>
      </w:r>
      <w:smartTag w:uri="urn:schemas-microsoft-com:office:smarttags" w:element="PlaceName">
        <w:r>
          <w:rPr>
            <w:bCs/>
            <w:sz w:val="24"/>
            <w:lang w:val="en-US"/>
          </w:rPr>
          <w:t>Disease</w:t>
        </w:r>
      </w:smartTag>
      <w:r>
        <w:rPr>
          <w:bCs/>
          <w:sz w:val="24"/>
          <w:lang w:val="en-US"/>
        </w:rPr>
        <w:t xml:space="preserve"> </w:t>
      </w:r>
      <w:smartTag w:uri="urn:schemas-microsoft-com:office:smarttags" w:element="PlaceType">
        <w:r>
          <w:rPr>
            <w:bCs/>
            <w:sz w:val="24"/>
            <w:lang w:val="en-US"/>
          </w:rPr>
          <w:t>Hospital</w:t>
        </w:r>
      </w:smartTag>
      <w:r>
        <w:rPr>
          <w:bCs/>
          <w:sz w:val="24"/>
          <w:lang w:val="en-US"/>
        </w:rPr>
        <w:t xml:space="preserve"> will be relocated to a site opposite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4"/>
              <w:lang w:val="en-US"/>
            </w:rPr>
            <w:t>Edenvale</w:t>
          </w:r>
        </w:smartTag>
        <w:r>
          <w:rPr>
            <w:bCs/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bCs/>
              <w:sz w:val="24"/>
              <w:lang w:val="en-US"/>
            </w:rPr>
            <w:t>Hospital</w:t>
          </w:r>
        </w:smartTag>
      </w:smartTag>
      <w:r>
        <w:rPr>
          <w:bCs/>
          <w:sz w:val="24"/>
          <w:lang w:val="en-US"/>
        </w:rPr>
        <w:t>.</w:t>
      </w:r>
    </w:p>
    <w:p w:rsidR="00C50944" w:rsidRDefault="00C50944" w:rsidP="00C50944">
      <w:pPr>
        <w:pStyle w:val="ListParagraph"/>
        <w:ind w:left="0"/>
        <w:contextualSpacing w:val="0"/>
        <w:jc w:val="both"/>
        <w:rPr>
          <w:bCs/>
          <w:sz w:val="24"/>
          <w:lang w:val="en-US"/>
        </w:rPr>
      </w:pPr>
    </w:p>
    <w:p w:rsidR="00C50944" w:rsidRDefault="00C50944" w:rsidP="00C50944">
      <w:pPr>
        <w:pStyle w:val="ListParagraph"/>
        <w:numPr>
          <w:ilvl w:val="0"/>
          <w:numId w:val="30"/>
        </w:numPr>
        <w:ind w:hanging="720"/>
        <w:contextualSpacing w:val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The patience currently at the Hospital will remain at the Hospital until relocation. Any patients that will be at the Hospital when the new </w:t>
      </w:r>
      <w:proofErr w:type="gramStart"/>
      <w:r>
        <w:rPr>
          <w:bCs/>
          <w:sz w:val="24"/>
          <w:lang w:val="en-US"/>
        </w:rPr>
        <w:t>premises is</w:t>
      </w:r>
      <w:proofErr w:type="gramEnd"/>
      <w:r>
        <w:rPr>
          <w:bCs/>
          <w:sz w:val="24"/>
          <w:lang w:val="en-US"/>
        </w:rPr>
        <w:t xml:space="preserve"> complete will be relocated to the new premises.</w:t>
      </w:r>
    </w:p>
    <w:p w:rsidR="00C50944" w:rsidRDefault="00C50944" w:rsidP="00C50944">
      <w:pPr>
        <w:pStyle w:val="ListParagraph"/>
        <w:contextualSpacing w:val="0"/>
        <w:jc w:val="both"/>
        <w:rPr>
          <w:bCs/>
          <w:sz w:val="24"/>
          <w:lang w:val="en-US"/>
        </w:rPr>
      </w:pPr>
    </w:p>
    <w:p w:rsidR="00C50944" w:rsidRDefault="003F6F06" w:rsidP="00C50944">
      <w:pPr>
        <w:pStyle w:val="ListParagraph"/>
        <w:numPr>
          <w:ilvl w:val="0"/>
          <w:numId w:val="30"/>
        </w:numPr>
        <w:ind w:hanging="720"/>
        <w:contextualSpacing w:val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New patients will continue to be admitted at the Hospital until the relocation, after which all new patients will be admitted at the new premises.</w:t>
      </w:r>
    </w:p>
    <w:p w:rsidR="003F6F06" w:rsidRDefault="003F6F06" w:rsidP="003F6F06">
      <w:pPr>
        <w:pStyle w:val="ListParagraph"/>
        <w:rPr>
          <w:bCs/>
          <w:sz w:val="24"/>
          <w:lang w:val="en-US"/>
        </w:rPr>
      </w:pPr>
    </w:p>
    <w:p w:rsidR="003F6F06" w:rsidRDefault="003F6F06" w:rsidP="003F6F06">
      <w:pPr>
        <w:pStyle w:val="ListParagraph"/>
        <w:numPr>
          <w:ilvl w:val="0"/>
          <w:numId w:val="31"/>
        </w:numPr>
        <w:contextualSpacing w:val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The Hospital will be relocated to a site opposite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4"/>
              <w:lang w:val="en-US"/>
            </w:rPr>
            <w:t>Edenvale</w:t>
          </w:r>
        </w:smartTag>
        <w:r>
          <w:rPr>
            <w:bCs/>
            <w:sz w:val="24"/>
            <w:lang w:val="en-US"/>
          </w:rPr>
          <w:t xml:space="preserve"> </w:t>
        </w:r>
        <w:smartTag w:uri="urn:schemas-microsoft-com:office:smarttags" w:element="PlaceType">
          <w:r>
            <w:rPr>
              <w:bCs/>
              <w:sz w:val="24"/>
              <w:lang w:val="en-US"/>
            </w:rPr>
            <w:t>Hospital</w:t>
          </w:r>
        </w:smartTag>
      </w:smartTag>
      <w:r>
        <w:rPr>
          <w:bCs/>
          <w:sz w:val="24"/>
          <w:lang w:val="en-US"/>
        </w:rPr>
        <w:t>;</w:t>
      </w:r>
    </w:p>
    <w:p w:rsidR="003F6F06" w:rsidRDefault="003F6F06" w:rsidP="003F6F06">
      <w:pPr>
        <w:pStyle w:val="ListParagraph"/>
        <w:ind w:left="1440"/>
        <w:contextualSpacing w:val="0"/>
        <w:jc w:val="both"/>
        <w:rPr>
          <w:bCs/>
          <w:sz w:val="24"/>
          <w:lang w:val="en-US"/>
        </w:rPr>
      </w:pPr>
    </w:p>
    <w:p w:rsidR="003F6F06" w:rsidRDefault="003F6F06" w:rsidP="003F6F06">
      <w:pPr>
        <w:pStyle w:val="ListParagraph"/>
        <w:numPr>
          <w:ilvl w:val="0"/>
          <w:numId w:val="31"/>
        </w:numPr>
        <w:contextualSpacing w:val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As part of the agreement with the successful bidder, the successful bidder will relocate the Hospital at his own cost;</w:t>
      </w:r>
    </w:p>
    <w:p w:rsidR="003F6F06" w:rsidRDefault="003F6F06" w:rsidP="003F6F06">
      <w:pPr>
        <w:pStyle w:val="ListParagraph"/>
        <w:ind w:left="0"/>
        <w:contextualSpacing w:val="0"/>
        <w:jc w:val="both"/>
        <w:rPr>
          <w:bCs/>
          <w:sz w:val="24"/>
          <w:lang w:val="en-US"/>
        </w:rPr>
      </w:pPr>
    </w:p>
    <w:p w:rsidR="003F6F06" w:rsidRPr="00357A10" w:rsidRDefault="003F6F06" w:rsidP="003F6F06">
      <w:pPr>
        <w:pStyle w:val="ListParagraph"/>
        <w:numPr>
          <w:ilvl w:val="0"/>
          <w:numId w:val="31"/>
        </w:numPr>
        <w:contextualSpacing w:val="0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The relocation will only commence once the developer complete the construction and commissioning of the new premises.</w:t>
      </w:r>
    </w:p>
    <w:p w:rsidR="00C41194" w:rsidRPr="00357A10" w:rsidRDefault="00C41194" w:rsidP="00646F50">
      <w:pPr>
        <w:jc w:val="both"/>
        <w:rPr>
          <w:sz w:val="24"/>
          <w:lang w:val="en-CA"/>
        </w:rPr>
      </w:pPr>
    </w:p>
    <w:p w:rsidR="00357A10" w:rsidRDefault="00357A10" w:rsidP="00430D20">
      <w:pPr>
        <w:pStyle w:val="BodyText"/>
        <w:rPr>
          <w:sz w:val="24"/>
          <w:lang w:val="en-GB"/>
        </w:rPr>
      </w:pPr>
    </w:p>
    <w:p w:rsidR="00E238C2" w:rsidRPr="00357A10" w:rsidRDefault="00E238C2" w:rsidP="00430D20">
      <w:pPr>
        <w:pStyle w:val="BodyText"/>
        <w:rPr>
          <w:b/>
          <w:bCs/>
          <w:sz w:val="24"/>
          <w:lang w:val="en-GB"/>
        </w:rPr>
      </w:pPr>
      <w:r w:rsidRPr="00357A10">
        <w:rPr>
          <w:sz w:val="24"/>
          <w:lang w:val="en-GB"/>
        </w:rPr>
        <w:t>END.</w:t>
      </w:r>
    </w:p>
    <w:sectPr w:rsidR="00E238C2" w:rsidRPr="00357A10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56" w:rsidRDefault="00570356">
      <w:r>
        <w:separator/>
      </w:r>
    </w:p>
  </w:endnote>
  <w:endnote w:type="continuationSeparator" w:id="0">
    <w:p w:rsidR="00570356" w:rsidRDefault="0057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B37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1272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56" w:rsidRDefault="00570356">
      <w:r>
        <w:separator/>
      </w:r>
    </w:p>
  </w:footnote>
  <w:footnote w:type="continuationSeparator" w:id="0">
    <w:p w:rsidR="00570356" w:rsidRDefault="005703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5"/>
  </w:num>
  <w:num w:numId="5">
    <w:abstractNumId w:val="19"/>
  </w:num>
  <w:num w:numId="6">
    <w:abstractNumId w:val="21"/>
  </w:num>
  <w:num w:numId="7">
    <w:abstractNumId w:val="16"/>
  </w:num>
  <w:num w:numId="8">
    <w:abstractNumId w:val="9"/>
  </w:num>
  <w:num w:numId="9">
    <w:abstractNumId w:val="4"/>
  </w:num>
  <w:num w:numId="10">
    <w:abstractNumId w:val="15"/>
  </w:num>
  <w:num w:numId="11">
    <w:abstractNumId w:val="26"/>
  </w:num>
  <w:num w:numId="12">
    <w:abstractNumId w:val="2"/>
  </w:num>
  <w:num w:numId="13">
    <w:abstractNumId w:val="27"/>
  </w:num>
  <w:num w:numId="14">
    <w:abstractNumId w:val="20"/>
  </w:num>
  <w:num w:numId="15">
    <w:abstractNumId w:val="5"/>
  </w:num>
  <w:num w:numId="16">
    <w:abstractNumId w:val="0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1"/>
  </w:num>
  <w:num w:numId="24">
    <w:abstractNumId w:val="6"/>
  </w:num>
  <w:num w:numId="25">
    <w:abstractNumId w:val="24"/>
  </w:num>
  <w:num w:numId="26">
    <w:abstractNumId w:val="12"/>
  </w:num>
  <w:num w:numId="27">
    <w:abstractNumId w:val="28"/>
  </w:num>
  <w:num w:numId="28">
    <w:abstractNumId w:val="2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4216E"/>
    <w:rsid w:val="002A5288"/>
    <w:rsid w:val="002B20CB"/>
    <w:rsid w:val="002B32D0"/>
    <w:rsid w:val="002E3FA9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0356"/>
    <w:rsid w:val="00576020"/>
    <w:rsid w:val="005937C8"/>
    <w:rsid w:val="005C171D"/>
    <w:rsid w:val="005C4284"/>
    <w:rsid w:val="005C491B"/>
    <w:rsid w:val="005D55C6"/>
    <w:rsid w:val="005E1FBC"/>
    <w:rsid w:val="00610BC7"/>
    <w:rsid w:val="006175C7"/>
    <w:rsid w:val="00623E12"/>
    <w:rsid w:val="00635745"/>
    <w:rsid w:val="00635890"/>
    <w:rsid w:val="00637291"/>
    <w:rsid w:val="00646F50"/>
    <w:rsid w:val="006664AE"/>
    <w:rsid w:val="006779D4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62416"/>
    <w:rsid w:val="00771EB2"/>
    <w:rsid w:val="00773A22"/>
    <w:rsid w:val="007A0D02"/>
    <w:rsid w:val="007A3E1B"/>
    <w:rsid w:val="007A6FF8"/>
    <w:rsid w:val="007E6493"/>
    <w:rsid w:val="007E6896"/>
    <w:rsid w:val="007F6D34"/>
    <w:rsid w:val="00802311"/>
    <w:rsid w:val="008027EE"/>
    <w:rsid w:val="0081272C"/>
    <w:rsid w:val="0084076E"/>
    <w:rsid w:val="00846CD4"/>
    <w:rsid w:val="008603CC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25381"/>
    <w:rsid w:val="00A42F9C"/>
    <w:rsid w:val="00A45D6E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87D92"/>
    <w:rsid w:val="00B9163D"/>
    <w:rsid w:val="00BC6E9C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D2C8C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70BD1"/>
    <w:rsid w:val="00E85240"/>
    <w:rsid w:val="00EA464E"/>
    <w:rsid w:val="00ED527A"/>
    <w:rsid w:val="00EE56A6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Indent">
    <w:name w:val="Body Text Indent"/>
    <w:basedOn w:val="Normal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lockText">
    <w:name w:val="Block Text"/>
    <w:basedOn w:val="Normal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PUMZA</cp:lastModifiedBy>
  <cp:revision>2</cp:revision>
  <cp:lastPrinted>2015-08-05T13:01:00Z</cp:lastPrinted>
  <dcterms:created xsi:type="dcterms:W3CDTF">2015-08-11T11:56:00Z</dcterms:created>
  <dcterms:modified xsi:type="dcterms:W3CDTF">2015-08-11T11:56:00Z</dcterms:modified>
</cp:coreProperties>
</file>