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68" w:rsidRDefault="004F0568" w:rsidP="00CB7801">
      <w:pPr>
        <w:jc w:val="center"/>
        <w:rPr>
          <w:rFonts w:ascii="Trebuchet MS" w:hAnsi="Trebuchet MS"/>
        </w:rPr>
      </w:pPr>
      <w:bookmarkStart w:id="0" w:name="_GoBack"/>
      <w:bookmarkEnd w:id="0"/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8465AE">
        <w:rPr>
          <w:rFonts w:ascii="Trebuchet MS" w:hAnsi="Trebuchet MS"/>
          <w:color w:val="0000FF"/>
          <w:sz w:val="18"/>
          <w:szCs w:val="18"/>
          <w:u w:val="single"/>
        </w:rPr>
        <w:t>Melusi.nkabinde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A431EB" w:rsidRDefault="00CF0E84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Assembly</w:t>
      </w:r>
      <w:r w:rsidR="00CB7801">
        <w:rPr>
          <w:rFonts w:cs="Tunga"/>
          <w:b/>
          <w:szCs w:val="24"/>
          <w:lang w:val="en-ZA"/>
        </w:rPr>
        <w:t xml:space="preserve"> 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4D2270">
        <w:rPr>
          <w:rFonts w:cs="Tunga"/>
          <w:b/>
          <w:szCs w:val="24"/>
          <w:lang w:val="en-ZA"/>
        </w:rPr>
        <w:t>2596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4D2270">
        <w:rPr>
          <w:rFonts w:cs="Tunga"/>
          <w:szCs w:val="24"/>
          <w:lang w:val="en-ZA"/>
        </w:rPr>
        <w:t xml:space="preserve"> SOE Oversight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lastRenderedPageBreak/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4420A" w:rsidRDefault="0044420A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Adv. T. Mokoena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General:</w:t>
      </w:r>
      <w:r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8465AE">
        <w:rPr>
          <w:rFonts w:cs="Tunga"/>
          <w:szCs w:val="24"/>
          <w:lang w:val="en-ZA"/>
        </w:rPr>
        <w:t>17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lastRenderedPageBreak/>
        <w:t>QUESTION NUMBER:</w:t>
      </w:r>
      <w:r w:rsidR="00855F70">
        <w:rPr>
          <w:rFonts w:ascii="Arial" w:hAnsi="Arial" w:cs="Arial"/>
          <w:b/>
          <w:szCs w:val="24"/>
        </w:rPr>
        <w:t xml:space="preserve"> </w:t>
      </w:r>
      <w:r w:rsidR="004D2270">
        <w:rPr>
          <w:rFonts w:ascii="Arial" w:hAnsi="Arial" w:cs="Arial"/>
          <w:b/>
          <w:szCs w:val="24"/>
        </w:rPr>
        <w:t>2596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4D2270">
        <w:rPr>
          <w:rFonts w:ascii="Arial" w:hAnsi="Arial" w:cs="Arial"/>
          <w:b/>
          <w:szCs w:val="24"/>
        </w:rPr>
        <w:t xml:space="preserve"> NW2900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4D2270">
        <w:rPr>
          <w:rFonts w:ascii="Arial" w:hAnsi="Arial" w:cs="Arial"/>
          <w:b/>
          <w:szCs w:val="24"/>
        </w:rPr>
        <w:t xml:space="preserve"> 01 Sept</w:t>
      </w:r>
      <w:r w:rsidR="008465AE" w:rsidRPr="008465AE">
        <w:rPr>
          <w:rFonts w:ascii="Arial" w:hAnsi="Arial" w:cs="Arial"/>
          <w:b/>
          <w:szCs w:val="24"/>
        </w:rPr>
        <w:t xml:space="preserve"> 2017</w:t>
      </w:r>
    </w:p>
    <w:p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4D2270">
        <w:rPr>
          <w:rFonts w:ascii="Arial" w:hAnsi="Arial" w:cs="Arial"/>
          <w:b/>
          <w:szCs w:val="24"/>
        </w:rPr>
        <w:t xml:space="preserve"> 31</w:t>
      </w:r>
    </w:p>
    <w:p w:rsidR="004D2270" w:rsidRPr="004D2270" w:rsidRDefault="004D2270" w:rsidP="004D2270">
      <w:pPr>
        <w:spacing w:before="100" w:beforeAutospacing="1" w:after="100" w:afterAutospacing="1"/>
        <w:ind w:left="851" w:hanging="851"/>
        <w:jc w:val="left"/>
        <w:rPr>
          <w:rFonts w:ascii="Times New Roman" w:eastAsia="Calibri" w:hAnsi="Times New Roman"/>
          <w:b/>
          <w:snapToGrid/>
          <w:color w:val="auto"/>
          <w:szCs w:val="24"/>
          <w:lang w:val="en-ZA"/>
        </w:rPr>
      </w:pPr>
      <w:r w:rsidRPr="004D2270">
        <w:rPr>
          <w:rFonts w:ascii="Times New Roman" w:eastAsia="Calibri" w:hAnsi="Times New Roman"/>
          <w:b/>
          <w:snapToGrid/>
          <w:color w:val="auto"/>
          <w:szCs w:val="24"/>
          <w:lang w:val="en-ZA"/>
        </w:rPr>
        <w:t>2596.</w:t>
      </w:r>
      <w:r w:rsidRPr="004D2270">
        <w:rPr>
          <w:rFonts w:ascii="Times New Roman" w:eastAsia="Calibri" w:hAnsi="Times New Roman"/>
          <w:b/>
          <w:snapToGrid/>
          <w:color w:val="auto"/>
          <w:szCs w:val="24"/>
          <w:lang w:val="en-ZA"/>
        </w:rPr>
        <w:tab/>
        <w:t>Mr L G Mokoena (EFF) to ask the Minister of Mineral Resources:</w:t>
      </w:r>
    </w:p>
    <w:p w:rsidR="00784604" w:rsidRPr="0008380F" w:rsidRDefault="004D2270" w:rsidP="0008380F">
      <w:pPr>
        <w:spacing w:before="100" w:beforeAutospacing="1" w:after="100" w:afterAutospacing="1"/>
        <w:ind w:left="851"/>
        <w:rPr>
          <w:rFonts w:ascii="Times New Roman" w:eastAsia="Calibri" w:hAnsi="Times New Roman"/>
          <w:snapToGrid/>
          <w:color w:val="auto"/>
          <w:sz w:val="20"/>
          <w:lang w:val="en-ZA"/>
        </w:rPr>
      </w:pPr>
      <w:r w:rsidRPr="004D2270">
        <w:rPr>
          <w:rFonts w:ascii="Times New Roman" w:eastAsia="Calibri" w:hAnsi="Times New Roman"/>
          <w:snapToGrid/>
          <w:color w:val="auto"/>
          <w:szCs w:val="24"/>
          <w:lang w:val="en-ZA"/>
        </w:rPr>
        <w:t>When are the application dates (a) opening and (b) closing for the board positions of all entities and councils reporting to him?</w:t>
      </w:r>
      <w:r w:rsidRPr="004D2270">
        <w:rPr>
          <w:rFonts w:ascii="Times New Roman" w:eastAsia="Calibri" w:hAnsi="Times New Roman"/>
          <w:snapToGrid/>
          <w:color w:val="auto"/>
          <w:szCs w:val="24"/>
          <w:lang w:val="en-ZA"/>
        </w:rPr>
        <w:tab/>
      </w:r>
      <w:r w:rsidRPr="004D2270">
        <w:rPr>
          <w:rFonts w:ascii="Times New Roman" w:eastAsia="Calibri" w:hAnsi="Times New Roman"/>
          <w:snapToGrid/>
          <w:color w:val="auto"/>
          <w:szCs w:val="24"/>
          <w:lang w:val="en-ZA"/>
        </w:rPr>
        <w:tab/>
      </w:r>
      <w:r w:rsidRPr="004D2270">
        <w:rPr>
          <w:rFonts w:ascii="Times New Roman" w:eastAsia="Calibri" w:hAnsi="Times New Roman"/>
          <w:snapToGrid/>
          <w:color w:val="auto"/>
          <w:szCs w:val="24"/>
          <w:lang w:val="en-ZA"/>
        </w:rPr>
        <w:tab/>
      </w:r>
      <w:r w:rsidRPr="004D2270">
        <w:rPr>
          <w:rFonts w:ascii="Times New Roman" w:eastAsia="Calibri" w:hAnsi="Times New Roman"/>
          <w:snapToGrid/>
          <w:color w:val="auto"/>
          <w:szCs w:val="24"/>
          <w:lang w:val="en-ZA"/>
        </w:rPr>
        <w:tab/>
      </w:r>
      <w:r w:rsidRPr="004D2270">
        <w:rPr>
          <w:rFonts w:ascii="Times New Roman" w:eastAsia="Calibri" w:hAnsi="Times New Roman"/>
          <w:snapToGrid/>
          <w:color w:val="auto"/>
          <w:szCs w:val="24"/>
          <w:lang w:val="en-ZA"/>
        </w:rPr>
        <w:tab/>
      </w:r>
      <w:r w:rsidRPr="004D2270">
        <w:rPr>
          <w:rFonts w:ascii="Times New Roman" w:eastAsia="Calibri" w:hAnsi="Times New Roman"/>
          <w:snapToGrid/>
          <w:color w:val="auto"/>
          <w:sz w:val="20"/>
          <w:lang w:val="en-ZA"/>
        </w:rPr>
        <w:t>NW2900E</w:t>
      </w:r>
    </w:p>
    <w:p w:rsidR="0008380F" w:rsidRDefault="0029084B" w:rsidP="0029084B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8465AE">
        <w:rPr>
          <w:rFonts w:ascii="Arial" w:hAnsi="Arial" w:cs="Arial"/>
          <w:b/>
          <w:lang w:val="en-ZA"/>
        </w:rPr>
        <w:t>Rep</w:t>
      </w:r>
      <w:r w:rsidR="0008380F">
        <w:rPr>
          <w:rFonts w:ascii="Arial" w:hAnsi="Arial" w:cs="Arial"/>
          <w:b/>
          <w:lang w:val="en-ZA"/>
        </w:rPr>
        <w:t>ly</w:t>
      </w:r>
    </w:p>
    <w:tbl>
      <w:tblPr>
        <w:tblStyle w:val="TableGrid2"/>
        <w:tblpPr w:leftFromText="180" w:rightFromText="180" w:vertAnchor="text" w:horzAnchor="margin" w:tblpX="530" w:tblpY="31"/>
        <w:tblW w:w="7703" w:type="dxa"/>
        <w:tblLook w:val="04A0" w:firstRow="1" w:lastRow="0" w:firstColumn="1" w:lastColumn="0" w:noHBand="0" w:noVBand="1"/>
      </w:tblPr>
      <w:tblGrid>
        <w:gridCol w:w="1008"/>
        <w:gridCol w:w="1056"/>
        <w:gridCol w:w="2781"/>
        <w:gridCol w:w="2858"/>
      </w:tblGrid>
      <w:tr w:rsidR="0008380F" w:rsidRPr="002A31AE" w:rsidTr="005E0A01">
        <w:trPr>
          <w:trHeight w:val="827"/>
        </w:trPr>
        <w:tc>
          <w:tcPr>
            <w:tcW w:w="7703" w:type="dxa"/>
            <w:gridSpan w:val="4"/>
            <w:shd w:val="clear" w:color="auto" w:fill="FFC000"/>
          </w:tcPr>
          <w:p w:rsidR="0008380F" w:rsidRPr="002A31AE" w:rsidRDefault="0008380F" w:rsidP="005E0A01">
            <w:pPr>
              <w:rPr>
                <w:rFonts w:asciiTheme="minorHAnsi" w:hAnsiTheme="minorHAnsi"/>
                <w:sz w:val="20"/>
              </w:rPr>
            </w:pPr>
            <w:r w:rsidRPr="0008380F">
              <w:rPr>
                <w:rFonts w:asciiTheme="minorHAnsi" w:hAnsiTheme="minorHAnsi"/>
                <w:sz w:val="20"/>
              </w:rPr>
              <w:t xml:space="preserve">When </w:t>
            </w:r>
            <w:proofErr w:type="gramStart"/>
            <w:r w:rsidRPr="0008380F">
              <w:rPr>
                <w:rFonts w:asciiTheme="minorHAnsi" w:hAnsiTheme="minorHAnsi"/>
                <w:sz w:val="20"/>
              </w:rPr>
              <w:t>are the application</w:t>
            </w:r>
            <w:proofErr w:type="gramEnd"/>
            <w:r w:rsidRPr="0008380F">
              <w:rPr>
                <w:rFonts w:asciiTheme="minorHAnsi" w:hAnsiTheme="minorHAnsi"/>
                <w:sz w:val="20"/>
              </w:rPr>
              <w:t xml:space="preserve"> dates (a) opening and (b) closing for the board positions of all entities and councils reporting to him?</w:t>
            </w:r>
          </w:p>
        </w:tc>
      </w:tr>
      <w:tr w:rsidR="00AF3B53" w:rsidRPr="00211096" w:rsidTr="00AF3B53">
        <w:trPr>
          <w:trHeight w:val="371"/>
        </w:trPr>
        <w:tc>
          <w:tcPr>
            <w:tcW w:w="1008" w:type="dxa"/>
            <w:shd w:val="clear" w:color="auto" w:fill="FF0000"/>
          </w:tcPr>
          <w:p w:rsidR="0008380F" w:rsidRPr="000C5DE9" w:rsidRDefault="0008380F" w:rsidP="005E0A0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6" w:type="dxa"/>
          </w:tcPr>
          <w:p w:rsidR="0008380F" w:rsidRPr="00136EB4" w:rsidRDefault="0008380F" w:rsidP="005E0A0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81" w:type="dxa"/>
          </w:tcPr>
          <w:p w:rsidR="0008380F" w:rsidRPr="002A31AE" w:rsidRDefault="0008380F" w:rsidP="005E0A0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(a)</w:t>
            </w:r>
          </w:p>
        </w:tc>
        <w:tc>
          <w:tcPr>
            <w:tcW w:w="2858" w:type="dxa"/>
          </w:tcPr>
          <w:p w:rsidR="0008380F" w:rsidRPr="00211096" w:rsidRDefault="0008380F" w:rsidP="005E0A0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(b)</w:t>
            </w:r>
          </w:p>
        </w:tc>
      </w:tr>
      <w:tr w:rsidR="00AF3B53" w:rsidRPr="008F658B" w:rsidTr="00AF3B53">
        <w:tc>
          <w:tcPr>
            <w:tcW w:w="1008" w:type="dxa"/>
            <w:vMerge w:val="restart"/>
            <w:shd w:val="clear" w:color="auto" w:fill="FF0000"/>
          </w:tcPr>
          <w:p w:rsidR="0008380F" w:rsidRPr="000C5DE9" w:rsidRDefault="0008380F" w:rsidP="005E0A01">
            <w:pPr>
              <w:rPr>
                <w:rFonts w:asciiTheme="minorHAnsi" w:hAnsiTheme="minorHAnsi"/>
                <w:b/>
                <w:sz w:val="20"/>
              </w:rPr>
            </w:pPr>
            <w:r w:rsidRPr="000C5DE9">
              <w:rPr>
                <w:rFonts w:asciiTheme="minorHAnsi" w:hAnsiTheme="minorHAnsi"/>
                <w:b/>
                <w:sz w:val="20"/>
              </w:rPr>
              <w:t>b)Entities</w:t>
            </w:r>
          </w:p>
        </w:tc>
        <w:tc>
          <w:tcPr>
            <w:tcW w:w="1056" w:type="dxa"/>
          </w:tcPr>
          <w:p w:rsidR="0008380F" w:rsidRPr="00136EB4" w:rsidRDefault="0008380F" w:rsidP="005E0A01">
            <w:pPr>
              <w:rPr>
                <w:rFonts w:asciiTheme="minorHAnsi" w:hAnsiTheme="minorHAnsi"/>
                <w:sz w:val="20"/>
              </w:rPr>
            </w:pPr>
            <w:r w:rsidRPr="00136EB4">
              <w:rPr>
                <w:rFonts w:asciiTheme="minorHAnsi" w:hAnsiTheme="minorHAnsi"/>
                <w:sz w:val="20"/>
              </w:rPr>
              <w:t>CGS</w:t>
            </w:r>
          </w:p>
        </w:tc>
        <w:tc>
          <w:tcPr>
            <w:tcW w:w="2781" w:type="dxa"/>
          </w:tcPr>
          <w:p w:rsidR="0008380F" w:rsidRPr="009018F5" w:rsidRDefault="00AF3B53" w:rsidP="005E0A0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September 2016</w:t>
            </w:r>
          </w:p>
        </w:tc>
        <w:tc>
          <w:tcPr>
            <w:tcW w:w="2858" w:type="dxa"/>
          </w:tcPr>
          <w:p w:rsidR="0008380F" w:rsidRPr="008F658B" w:rsidRDefault="00AB2520" w:rsidP="005E0A0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 September 2016</w:t>
            </w:r>
          </w:p>
        </w:tc>
      </w:tr>
      <w:tr w:rsidR="00AF3B53" w:rsidTr="00AF3B53">
        <w:trPr>
          <w:trHeight w:val="350"/>
        </w:trPr>
        <w:tc>
          <w:tcPr>
            <w:tcW w:w="1008" w:type="dxa"/>
            <w:vMerge/>
            <w:shd w:val="clear" w:color="auto" w:fill="FF0000"/>
          </w:tcPr>
          <w:p w:rsidR="00AF3B53" w:rsidRPr="00136EB4" w:rsidRDefault="00AF3B53" w:rsidP="00AF3B5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6" w:type="dxa"/>
          </w:tcPr>
          <w:p w:rsidR="00AF3B53" w:rsidRPr="00136EB4" w:rsidRDefault="00AF3B53" w:rsidP="00AF3B53">
            <w:pPr>
              <w:rPr>
                <w:rFonts w:asciiTheme="minorHAnsi" w:hAnsiTheme="minorHAnsi"/>
                <w:sz w:val="20"/>
              </w:rPr>
            </w:pPr>
            <w:r w:rsidRPr="00136EB4">
              <w:rPr>
                <w:rFonts w:asciiTheme="minorHAnsi" w:hAnsiTheme="minorHAnsi"/>
                <w:sz w:val="20"/>
              </w:rPr>
              <w:t>MINTEK</w:t>
            </w:r>
          </w:p>
        </w:tc>
        <w:tc>
          <w:tcPr>
            <w:tcW w:w="2781" w:type="dxa"/>
          </w:tcPr>
          <w:p w:rsidR="00AF3B53" w:rsidRPr="008F658B" w:rsidRDefault="00AF3B53" w:rsidP="00AF3B5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 February 2016</w:t>
            </w:r>
          </w:p>
        </w:tc>
        <w:tc>
          <w:tcPr>
            <w:tcW w:w="2858" w:type="dxa"/>
          </w:tcPr>
          <w:p w:rsidR="00AF3B53" w:rsidRPr="008F658B" w:rsidRDefault="00AB2520" w:rsidP="00AF3B5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06 March 2016</w:t>
            </w:r>
          </w:p>
        </w:tc>
      </w:tr>
      <w:tr w:rsidR="00AF3B53" w:rsidTr="00AF3B53">
        <w:trPr>
          <w:trHeight w:val="377"/>
        </w:trPr>
        <w:tc>
          <w:tcPr>
            <w:tcW w:w="1008" w:type="dxa"/>
            <w:vMerge/>
            <w:shd w:val="clear" w:color="auto" w:fill="FF0000"/>
          </w:tcPr>
          <w:p w:rsidR="00AF3B53" w:rsidRPr="00136EB4" w:rsidRDefault="00AF3B53" w:rsidP="00AF3B5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6" w:type="dxa"/>
          </w:tcPr>
          <w:p w:rsidR="00AF3B53" w:rsidRPr="00136EB4" w:rsidRDefault="00AF3B53" w:rsidP="00AF3B53">
            <w:pPr>
              <w:rPr>
                <w:rFonts w:asciiTheme="minorHAnsi" w:hAnsiTheme="minorHAnsi"/>
                <w:sz w:val="20"/>
              </w:rPr>
            </w:pPr>
            <w:r w:rsidRPr="00136EB4">
              <w:rPr>
                <w:rFonts w:asciiTheme="minorHAnsi" w:hAnsiTheme="minorHAnsi"/>
                <w:sz w:val="20"/>
              </w:rPr>
              <w:t>SDT</w:t>
            </w:r>
          </w:p>
        </w:tc>
        <w:tc>
          <w:tcPr>
            <w:tcW w:w="2781" w:type="dxa"/>
          </w:tcPr>
          <w:p w:rsidR="00AF3B53" w:rsidRPr="008F658B" w:rsidRDefault="00AF3B53" w:rsidP="00AF3B5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 February 2016</w:t>
            </w:r>
          </w:p>
        </w:tc>
        <w:tc>
          <w:tcPr>
            <w:tcW w:w="2858" w:type="dxa"/>
          </w:tcPr>
          <w:p w:rsidR="00AF3B53" w:rsidRPr="008F658B" w:rsidRDefault="00AB2520" w:rsidP="00AF3B5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06 March 2016</w:t>
            </w:r>
          </w:p>
        </w:tc>
      </w:tr>
      <w:tr w:rsidR="00AF3B53" w:rsidTr="00AF3B53">
        <w:trPr>
          <w:trHeight w:val="461"/>
        </w:trPr>
        <w:tc>
          <w:tcPr>
            <w:tcW w:w="1008" w:type="dxa"/>
            <w:vMerge/>
            <w:shd w:val="clear" w:color="auto" w:fill="FF0000"/>
          </w:tcPr>
          <w:p w:rsidR="0008380F" w:rsidRPr="00136EB4" w:rsidRDefault="0008380F" w:rsidP="005E0A0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6" w:type="dxa"/>
          </w:tcPr>
          <w:p w:rsidR="0008380F" w:rsidRPr="00136EB4" w:rsidRDefault="0008380F" w:rsidP="005E0A01">
            <w:pPr>
              <w:rPr>
                <w:rFonts w:asciiTheme="minorHAnsi" w:hAnsiTheme="minorHAnsi"/>
                <w:sz w:val="20"/>
              </w:rPr>
            </w:pPr>
            <w:r w:rsidRPr="00136EB4">
              <w:rPr>
                <w:rFonts w:asciiTheme="minorHAnsi" w:hAnsiTheme="minorHAnsi"/>
                <w:sz w:val="20"/>
              </w:rPr>
              <w:t>SADPMR</w:t>
            </w:r>
          </w:p>
        </w:tc>
        <w:tc>
          <w:tcPr>
            <w:tcW w:w="2781" w:type="dxa"/>
          </w:tcPr>
          <w:p w:rsidR="0008380F" w:rsidRPr="008F658B" w:rsidRDefault="00AF3B53" w:rsidP="005E0A0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 February 2016</w:t>
            </w:r>
          </w:p>
        </w:tc>
        <w:tc>
          <w:tcPr>
            <w:tcW w:w="2858" w:type="dxa"/>
          </w:tcPr>
          <w:p w:rsidR="0008380F" w:rsidRPr="008F658B" w:rsidRDefault="00AB2520" w:rsidP="005E0A0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06 March 2016</w:t>
            </w:r>
          </w:p>
        </w:tc>
      </w:tr>
      <w:tr w:rsidR="00AF3B53" w:rsidTr="00AF3B53">
        <w:trPr>
          <w:trHeight w:val="569"/>
        </w:trPr>
        <w:tc>
          <w:tcPr>
            <w:tcW w:w="1008" w:type="dxa"/>
            <w:vMerge/>
            <w:shd w:val="clear" w:color="auto" w:fill="FF0000"/>
          </w:tcPr>
          <w:p w:rsidR="0008380F" w:rsidRPr="00136EB4" w:rsidRDefault="0008380F" w:rsidP="005E0A0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56" w:type="dxa"/>
          </w:tcPr>
          <w:p w:rsidR="0008380F" w:rsidRPr="00136EB4" w:rsidRDefault="0008380F" w:rsidP="005E0A01">
            <w:pPr>
              <w:rPr>
                <w:rFonts w:asciiTheme="minorHAnsi" w:hAnsiTheme="minorHAnsi"/>
                <w:sz w:val="20"/>
              </w:rPr>
            </w:pPr>
            <w:r w:rsidRPr="00136EB4">
              <w:rPr>
                <w:rFonts w:asciiTheme="minorHAnsi" w:hAnsiTheme="minorHAnsi"/>
                <w:sz w:val="20"/>
              </w:rPr>
              <w:t>MHSC</w:t>
            </w:r>
          </w:p>
        </w:tc>
        <w:tc>
          <w:tcPr>
            <w:tcW w:w="2781" w:type="dxa"/>
          </w:tcPr>
          <w:p w:rsidR="0008380F" w:rsidRPr="008F658B" w:rsidRDefault="00AF3B53" w:rsidP="005E0A0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 September 2016</w:t>
            </w:r>
          </w:p>
        </w:tc>
        <w:tc>
          <w:tcPr>
            <w:tcW w:w="2858" w:type="dxa"/>
          </w:tcPr>
          <w:p w:rsidR="0008380F" w:rsidRPr="008F658B" w:rsidRDefault="00AF3B53" w:rsidP="005E0A0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 September 2016</w:t>
            </w:r>
          </w:p>
        </w:tc>
      </w:tr>
    </w:tbl>
    <w:p w:rsidR="00456B03" w:rsidRPr="005E45F2" w:rsidRDefault="00456B03" w:rsidP="001D4A99">
      <w:pPr>
        <w:spacing w:before="100" w:beforeAutospacing="1" w:after="100" w:afterAutospacing="1" w:line="360" w:lineRule="auto"/>
        <w:rPr>
          <w:rFonts w:ascii="Times New Roman" w:eastAsia="Calibri" w:hAnsi="Times New Roman"/>
          <w:snapToGrid/>
          <w:color w:val="auto"/>
          <w:szCs w:val="24"/>
          <w:lang w:val="en-ZA"/>
        </w:rPr>
      </w:pPr>
    </w:p>
    <w:p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:rsidR="00BB434F" w:rsidRDefault="00BB434F">
      <w:pPr>
        <w:rPr>
          <w:rFonts w:ascii="Arial" w:hAnsi="Arial" w:cs="Arial"/>
        </w:rPr>
      </w:pPr>
    </w:p>
    <w:p w:rsidR="00BB434F" w:rsidRDefault="00BB434F">
      <w:pPr>
        <w:rPr>
          <w:rFonts w:ascii="Arial" w:hAnsi="Arial" w:cs="Arial"/>
        </w:rPr>
      </w:pPr>
    </w:p>
    <w:p w:rsidR="00BB434F" w:rsidRPr="008465AE" w:rsidRDefault="00BB434F">
      <w:pPr>
        <w:rPr>
          <w:rFonts w:ascii="Arial" w:hAnsi="Arial" w:cs="Arial"/>
        </w:rPr>
      </w:pPr>
    </w:p>
    <w:p w:rsidR="00710E05" w:rsidRPr="008465AE" w:rsidRDefault="00710E05">
      <w:pPr>
        <w:rPr>
          <w:rFonts w:ascii="Arial" w:hAnsi="Arial" w:cs="Arial"/>
        </w:rPr>
      </w:pPr>
    </w:p>
    <w:p w:rsidR="00C21927" w:rsidRPr="008465AE" w:rsidRDefault="008465AE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Mr MJ Zwane, MP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Pr="008465AE" w:rsidRDefault="00C21927">
      <w:pPr>
        <w:rPr>
          <w:rFonts w:ascii="Arial" w:hAnsi="Arial" w:cs="Arial"/>
        </w:rPr>
      </w:pPr>
      <w:r w:rsidRPr="008465AE">
        <w:rPr>
          <w:rFonts w:ascii="Arial" w:hAnsi="Arial" w:cs="Arial"/>
          <w:b/>
          <w:szCs w:val="24"/>
          <w:lang w:val="en-ZA"/>
        </w:rPr>
        <w:lastRenderedPageBreak/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8465AE" w:rsidRPr="008465AE">
        <w:rPr>
          <w:rFonts w:ascii="Arial" w:hAnsi="Arial" w:cs="Arial"/>
          <w:szCs w:val="24"/>
          <w:lang w:val="en-ZA"/>
        </w:rPr>
        <w:t>17</w:t>
      </w:r>
    </w:p>
    <w:p w:rsidR="0024652D" w:rsidRDefault="0024652D"/>
    <w:p w:rsidR="0024652D" w:rsidRDefault="0024652D"/>
    <w:p w:rsidR="0024652D" w:rsidRDefault="0024652D"/>
    <w:p w:rsidR="0024652D" w:rsidRDefault="0024652D"/>
    <w:sectPr w:rsidR="0024652D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247" w:rsidRDefault="00C02247" w:rsidP="0012321F">
      <w:r>
        <w:separator/>
      </w:r>
    </w:p>
  </w:endnote>
  <w:endnote w:type="continuationSeparator" w:id="0">
    <w:p w:rsidR="00C02247" w:rsidRDefault="00C02247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247" w:rsidRDefault="00C02247" w:rsidP="0012321F">
      <w:r>
        <w:separator/>
      </w:r>
    </w:p>
  </w:footnote>
  <w:footnote w:type="continuationSeparator" w:id="0">
    <w:p w:rsidR="00C02247" w:rsidRDefault="00C02247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03" w:rsidRDefault="00456B03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6B03" w:rsidRDefault="00456B03">
    <w:pPr>
      <w:pStyle w:val="Header"/>
      <w:rPr>
        <w:rFonts w:ascii="Trebuchet MS" w:hAnsi="Trebuchet MS"/>
        <w:b/>
        <w:bCs/>
      </w:rPr>
    </w:pPr>
  </w:p>
  <w:p w:rsidR="00456B03" w:rsidRDefault="00456B03">
    <w:pPr>
      <w:pStyle w:val="Header"/>
      <w:rPr>
        <w:rFonts w:ascii="Trebuchet MS" w:hAnsi="Trebuchet MS"/>
        <w:b/>
        <w:bCs/>
      </w:rPr>
    </w:pPr>
  </w:p>
  <w:p w:rsidR="00456B03" w:rsidRDefault="00456B03" w:rsidP="00A81B0B">
    <w:pPr>
      <w:pStyle w:val="Header"/>
      <w:jc w:val="center"/>
      <w:rPr>
        <w:rFonts w:ascii="Trebuchet MS" w:hAnsi="Trebuchet MS"/>
        <w:b/>
        <w:bCs/>
      </w:rPr>
    </w:pPr>
  </w:p>
  <w:p w:rsidR="00456B03" w:rsidRDefault="00456B03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456B03" w:rsidRDefault="00456B03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456B03" w:rsidRPr="0012321F" w:rsidRDefault="00456B03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353"/>
    <w:multiLevelType w:val="hybridMultilevel"/>
    <w:tmpl w:val="6E8E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5355A"/>
    <w:multiLevelType w:val="hybridMultilevel"/>
    <w:tmpl w:val="CA6C2A78"/>
    <w:lvl w:ilvl="0" w:tplc="AED00C6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47550"/>
    <w:rsid w:val="000530B0"/>
    <w:rsid w:val="00073630"/>
    <w:rsid w:val="00080FDA"/>
    <w:rsid w:val="0008380F"/>
    <w:rsid w:val="00092BBD"/>
    <w:rsid w:val="0012321F"/>
    <w:rsid w:val="00140786"/>
    <w:rsid w:val="00142115"/>
    <w:rsid w:val="00153858"/>
    <w:rsid w:val="001579B5"/>
    <w:rsid w:val="00161355"/>
    <w:rsid w:val="001A6171"/>
    <w:rsid w:val="001C29FE"/>
    <w:rsid w:val="001D4A99"/>
    <w:rsid w:val="001F4B6F"/>
    <w:rsid w:val="002312A6"/>
    <w:rsid w:val="00242027"/>
    <w:rsid w:val="00245861"/>
    <w:rsid w:val="0024652D"/>
    <w:rsid w:val="00250E00"/>
    <w:rsid w:val="002555DE"/>
    <w:rsid w:val="00271A0D"/>
    <w:rsid w:val="002803CB"/>
    <w:rsid w:val="002838E1"/>
    <w:rsid w:val="0029084B"/>
    <w:rsid w:val="00294F5D"/>
    <w:rsid w:val="002C4587"/>
    <w:rsid w:val="002D378D"/>
    <w:rsid w:val="002F32B6"/>
    <w:rsid w:val="003067FE"/>
    <w:rsid w:val="0031331C"/>
    <w:rsid w:val="00322C6A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D3AC3"/>
    <w:rsid w:val="003D7AA4"/>
    <w:rsid w:val="003E1588"/>
    <w:rsid w:val="003F1003"/>
    <w:rsid w:val="003F3C25"/>
    <w:rsid w:val="0040369E"/>
    <w:rsid w:val="00413030"/>
    <w:rsid w:val="00415C66"/>
    <w:rsid w:val="00420BEB"/>
    <w:rsid w:val="004219C1"/>
    <w:rsid w:val="00431CA3"/>
    <w:rsid w:val="00434280"/>
    <w:rsid w:val="0044420A"/>
    <w:rsid w:val="00453E03"/>
    <w:rsid w:val="004568DE"/>
    <w:rsid w:val="00456B03"/>
    <w:rsid w:val="00481E65"/>
    <w:rsid w:val="004859C3"/>
    <w:rsid w:val="004A090B"/>
    <w:rsid w:val="004A1D94"/>
    <w:rsid w:val="004D2270"/>
    <w:rsid w:val="004D7CCF"/>
    <w:rsid w:val="004F0568"/>
    <w:rsid w:val="004F4DFF"/>
    <w:rsid w:val="005229A3"/>
    <w:rsid w:val="005412F9"/>
    <w:rsid w:val="00552B58"/>
    <w:rsid w:val="005557F6"/>
    <w:rsid w:val="005625C5"/>
    <w:rsid w:val="005630FC"/>
    <w:rsid w:val="005700EF"/>
    <w:rsid w:val="005739B1"/>
    <w:rsid w:val="005745B0"/>
    <w:rsid w:val="005926A4"/>
    <w:rsid w:val="00592FE8"/>
    <w:rsid w:val="005C10C6"/>
    <w:rsid w:val="005C3913"/>
    <w:rsid w:val="005D199F"/>
    <w:rsid w:val="005D7A8A"/>
    <w:rsid w:val="005E45F2"/>
    <w:rsid w:val="005F42C7"/>
    <w:rsid w:val="005F676C"/>
    <w:rsid w:val="00637660"/>
    <w:rsid w:val="00650D3B"/>
    <w:rsid w:val="006779F0"/>
    <w:rsid w:val="006813C3"/>
    <w:rsid w:val="00683EA0"/>
    <w:rsid w:val="006C1B76"/>
    <w:rsid w:val="006E0049"/>
    <w:rsid w:val="007009AE"/>
    <w:rsid w:val="00710E05"/>
    <w:rsid w:val="007129F7"/>
    <w:rsid w:val="00724221"/>
    <w:rsid w:val="007248BE"/>
    <w:rsid w:val="00735993"/>
    <w:rsid w:val="00740702"/>
    <w:rsid w:val="007658F5"/>
    <w:rsid w:val="0077306F"/>
    <w:rsid w:val="00773208"/>
    <w:rsid w:val="00784604"/>
    <w:rsid w:val="00785489"/>
    <w:rsid w:val="007A0F40"/>
    <w:rsid w:val="007B3608"/>
    <w:rsid w:val="007B73E5"/>
    <w:rsid w:val="007D2AA0"/>
    <w:rsid w:val="007D5D3D"/>
    <w:rsid w:val="007E6206"/>
    <w:rsid w:val="007F43A8"/>
    <w:rsid w:val="007F4E08"/>
    <w:rsid w:val="007F708D"/>
    <w:rsid w:val="0083753D"/>
    <w:rsid w:val="008465AE"/>
    <w:rsid w:val="008469F4"/>
    <w:rsid w:val="00853CA4"/>
    <w:rsid w:val="00855F70"/>
    <w:rsid w:val="00872C97"/>
    <w:rsid w:val="008838EC"/>
    <w:rsid w:val="008A0458"/>
    <w:rsid w:val="008B33A5"/>
    <w:rsid w:val="008B51C1"/>
    <w:rsid w:val="008C7E76"/>
    <w:rsid w:val="008E3BE8"/>
    <w:rsid w:val="00902564"/>
    <w:rsid w:val="00904C28"/>
    <w:rsid w:val="00920FDB"/>
    <w:rsid w:val="00926281"/>
    <w:rsid w:val="009326CD"/>
    <w:rsid w:val="0094670D"/>
    <w:rsid w:val="00955899"/>
    <w:rsid w:val="00985A6F"/>
    <w:rsid w:val="009A2D48"/>
    <w:rsid w:val="009C2715"/>
    <w:rsid w:val="009C7542"/>
    <w:rsid w:val="009D035E"/>
    <w:rsid w:val="009E292A"/>
    <w:rsid w:val="009E7F84"/>
    <w:rsid w:val="009F5FF1"/>
    <w:rsid w:val="00A040D1"/>
    <w:rsid w:val="00A12417"/>
    <w:rsid w:val="00A431EB"/>
    <w:rsid w:val="00A46751"/>
    <w:rsid w:val="00A52C59"/>
    <w:rsid w:val="00A55C7D"/>
    <w:rsid w:val="00A63FAF"/>
    <w:rsid w:val="00A73738"/>
    <w:rsid w:val="00A744FF"/>
    <w:rsid w:val="00A80A12"/>
    <w:rsid w:val="00A81B0B"/>
    <w:rsid w:val="00AB2520"/>
    <w:rsid w:val="00AB3942"/>
    <w:rsid w:val="00AC54CF"/>
    <w:rsid w:val="00AC6CF3"/>
    <w:rsid w:val="00AE7899"/>
    <w:rsid w:val="00AF2149"/>
    <w:rsid w:val="00AF2EBD"/>
    <w:rsid w:val="00AF3B53"/>
    <w:rsid w:val="00AF62A0"/>
    <w:rsid w:val="00AF7A09"/>
    <w:rsid w:val="00B05B25"/>
    <w:rsid w:val="00B10F8B"/>
    <w:rsid w:val="00B23333"/>
    <w:rsid w:val="00B27BBA"/>
    <w:rsid w:val="00B56E60"/>
    <w:rsid w:val="00B81428"/>
    <w:rsid w:val="00B91B5B"/>
    <w:rsid w:val="00B95B9A"/>
    <w:rsid w:val="00BB434F"/>
    <w:rsid w:val="00BC1876"/>
    <w:rsid w:val="00BD43C4"/>
    <w:rsid w:val="00BD55E4"/>
    <w:rsid w:val="00BD58C0"/>
    <w:rsid w:val="00C02247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B7801"/>
    <w:rsid w:val="00CC3376"/>
    <w:rsid w:val="00CD28D9"/>
    <w:rsid w:val="00CD3CB5"/>
    <w:rsid w:val="00CF0E84"/>
    <w:rsid w:val="00D3682A"/>
    <w:rsid w:val="00D43912"/>
    <w:rsid w:val="00D4506E"/>
    <w:rsid w:val="00D469AD"/>
    <w:rsid w:val="00D67958"/>
    <w:rsid w:val="00D755A4"/>
    <w:rsid w:val="00D966A1"/>
    <w:rsid w:val="00DA459F"/>
    <w:rsid w:val="00DB54AC"/>
    <w:rsid w:val="00DB68B3"/>
    <w:rsid w:val="00DD5354"/>
    <w:rsid w:val="00E17037"/>
    <w:rsid w:val="00E47E63"/>
    <w:rsid w:val="00E54818"/>
    <w:rsid w:val="00E677C4"/>
    <w:rsid w:val="00E71F77"/>
    <w:rsid w:val="00E86441"/>
    <w:rsid w:val="00EB6435"/>
    <w:rsid w:val="00ED2E43"/>
    <w:rsid w:val="00EE0A89"/>
    <w:rsid w:val="00EE24E4"/>
    <w:rsid w:val="00EF232F"/>
    <w:rsid w:val="00F04314"/>
    <w:rsid w:val="00F2065C"/>
    <w:rsid w:val="00F51A35"/>
    <w:rsid w:val="00F7145F"/>
    <w:rsid w:val="00F9259E"/>
    <w:rsid w:val="00FA2291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838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3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Kwazi Mhlongo</cp:lastModifiedBy>
  <cp:revision>2</cp:revision>
  <cp:lastPrinted>2017-09-05T08:10:00Z</cp:lastPrinted>
  <dcterms:created xsi:type="dcterms:W3CDTF">2017-09-08T08:47:00Z</dcterms:created>
  <dcterms:modified xsi:type="dcterms:W3CDTF">2017-09-08T08:47:00Z</dcterms:modified>
</cp:coreProperties>
</file>