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49" w:rsidRDefault="00187749" w:rsidP="00187749">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187749" w:rsidRPr="001508AF" w:rsidRDefault="00187749" w:rsidP="00187749">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187749" w:rsidRPr="001508AF" w:rsidRDefault="00187749" w:rsidP="00187749">
      <w:pPr>
        <w:spacing w:after="0" w:line="240" w:lineRule="auto"/>
        <w:outlineLvl w:val="0"/>
        <w:rPr>
          <w:rFonts w:ascii="Arial" w:eastAsia="Arial Unicode MS" w:hAnsi="Arial" w:cs="Times New Roman"/>
          <w:color w:val="000000"/>
          <w:sz w:val="24"/>
          <w:szCs w:val="20"/>
          <w:lang w:eastAsia="en-ZA"/>
        </w:rPr>
      </w:pPr>
    </w:p>
    <w:p w:rsidR="00187749" w:rsidRPr="001508AF" w:rsidRDefault="00187749" w:rsidP="00187749">
      <w:pPr>
        <w:spacing w:after="0" w:line="240" w:lineRule="auto"/>
        <w:outlineLvl w:val="0"/>
        <w:rPr>
          <w:rFonts w:ascii="Arial" w:eastAsia="Arial Unicode MS" w:hAnsi="Arial" w:cs="Times New Roman"/>
          <w:color w:val="000000"/>
          <w:sz w:val="24"/>
          <w:szCs w:val="20"/>
          <w:lang w:eastAsia="en-ZA"/>
        </w:rPr>
      </w:pPr>
    </w:p>
    <w:p w:rsidR="00187749" w:rsidRPr="001508AF" w:rsidRDefault="00187749" w:rsidP="00187749">
      <w:pPr>
        <w:spacing w:after="0" w:line="240" w:lineRule="auto"/>
        <w:jc w:val="center"/>
        <w:outlineLvl w:val="0"/>
        <w:rPr>
          <w:rFonts w:ascii="Arial" w:eastAsia="Arial Unicode MS" w:hAnsi="Arial" w:cs="Times New Roman"/>
          <w:b/>
          <w:color w:val="000000"/>
          <w:sz w:val="24"/>
          <w:szCs w:val="20"/>
          <w:lang w:eastAsia="en-ZA"/>
        </w:rPr>
      </w:pPr>
    </w:p>
    <w:p w:rsidR="00187749" w:rsidRPr="001508AF" w:rsidRDefault="00187749" w:rsidP="00187749">
      <w:pPr>
        <w:spacing w:after="0" w:line="240" w:lineRule="auto"/>
        <w:jc w:val="center"/>
        <w:outlineLvl w:val="0"/>
        <w:rPr>
          <w:rFonts w:ascii="Arial" w:eastAsia="Arial Unicode MS" w:hAnsi="Arial" w:cs="Times New Roman"/>
          <w:b/>
          <w:color w:val="000000"/>
          <w:sz w:val="24"/>
          <w:szCs w:val="20"/>
          <w:lang w:eastAsia="en-ZA"/>
        </w:rPr>
      </w:pPr>
    </w:p>
    <w:p w:rsidR="00187749" w:rsidRPr="001508AF" w:rsidRDefault="00187749" w:rsidP="0018774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187749" w:rsidRPr="001508AF" w:rsidRDefault="00187749" w:rsidP="0018774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187749" w:rsidRPr="001508AF" w:rsidRDefault="00187749" w:rsidP="00187749">
      <w:pPr>
        <w:spacing w:after="0" w:line="276" w:lineRule="auto"/>
        <w:outlineLvl w:val="0"/>
        <w:rPr>
          <w:rFonts w:ascii="Arial" w:eastAsia="Arial Unicode MS" w:hAnsi="Arial" w:cs="Times New Roman"/>
          <w:b/>
          <w:color w:val="000000"/>
          <w:sz w:val="24"/>
          <w:szCs w:val="20"/>
          <w:lang w:eastAsia="en-ZA"/>
        </w:rPr>
      </w:pPr>
    </w:p>
    <w:p w:rsidR="00187749" w:rsidRDefault="00187749" w:rsidP="00187749">
      <w:pPr>
        <w:spacing w:after="0" w:line="276" w:lineRule="auto"/>
        <w:outlineLvl w:val="0"/>
        <w:rPr>
          <w:rFonts w:ascii="Arial" w:eastAsia="Arial Unicode MS" w:hAnsi="Arial" w:cs="Arial"/>
          <w:b/>
          <w:color w:val="000000"/>
          <w:sz w:val="24"/>
          <w:szCs w:val="24"/>
          <w:lang w:eastAsia="en-ZA"/>
        </w:rPr>
      </w:pPr>
    </w:p>
    <w:p w:rsidR="00187749" w:rsidRPr="001508AF" w:rsidRDefault="00187749" w:rsidP="00187749">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187749" w:rsidRPr="001508AF" w:rsidRDefault="00187749" w:rsidP="00187749">
      <w:pPr>
        <w:spacing w:after="0" w:line="276" w:lineRule="auto"/>
        <w:outlineLvl w:val="0"/>
        <w:rPr>
          <w:rFonts w:ascii="Arial" w:eastAsia="Arial Unicode MS" w:hAnsi="Arial" w:cs="Arial"/>
          <w:b/>
          <w:color w:val="000000"/>
          <w:sz w:val="24"/>
          <w:szCs w:val="24"/>
          <w:lang w:eastAsia="en-ZA"/>
        </w:rPr>
      </w:pPr>
    </w:p>
    <w:p w:rsidR="00187749" w:rsidRPr="001508AF" w:rsidRDefault="00187749" w:rsidP="00187749">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187749" w:rsidRPr="001508AF" w:rsidRDefault="00187749" w:rsidP="00187749">
      <w:pPr>
        <w:spacing w:after="0" w:line="276" w:lineRule="auto"/>
        <w:outlineLvl w:val="0"/>
        <w:rPr>
          <w:rFonts w:ascii="Arial" w:eastAsia="Arial Unicode MS" w:hAnsi="Arial" w:cs="Arial"/>
          <w:b/>
          <w:color w:val="000000"/>
          <w:sz w:val="24"/>
          <w:szCs w:val="24"/>
          <w:lang w:eastAsia="en-ZA"/>
        </w:rPr>
      </w:pPr>
    </w:p>
    <w:p w:rsidR="00187749" w:rsidRPr="001508AF" w:rsidRDefault="00187749" w:rsidP="0018774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26 NOVEMBER</w:t>
      </w:r>
      <w:r w:rsidRPr="001508AF">
        <w:rPr>
          <w:rFonts w:ascii="Arial" w:eastAsia="Arial Unicode MS" w:hAnsi="Arial" w:cs="Arial"/>
          <w:b/>
          <w:color w:val="000000"/>
          <w:sz w:val="24"/>
          <w:szCs w:val="24"/>
          <w:lang w:eastAsia="en-ZA"/>
        </w:rPr>
        <w:t xml:space="preserve"> 2021</w:t>
      </w:r>
    </w:p>
    <w:p w:rsidR="00187749" w:rsidRPr="001508AF" w:rsidRDefault="00187749" w:rsidP="00187749">
      <w:pPr>
        <w:spacing w:after="0" w:line="276" w:lineRule="auto"/>
        <w:outlineLvl w:val="0"/>
        <w:rPr>
          <w:rFonts w:ascii="Arial" w:eastAsia="Arial Unicode MS" w:hAnsi="Arial" w:cs="Arial"/>
          <w:b/>
          <w:color w:val="000000"/>
          <w:sz w:val="24"/>
          <w:szCs w:val="24"/>
          <w:lang w:eastAsia="en-ZA"/>
        </w:rPr>
      </w:pPr>
    </w:p>
    <w:p w:rsidR="00187749" w:rsidRDefault="00187749" w:rsidP="0018774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2588.</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187749" w:rsidRDefault="00187749" w:rsidP="00187749">
      <w:pPr>
        <w:spacing w:before="100" w:beforeAutospacing="1" w:after="100" w:afterAutospacing="1" w:line="240" w:lineRule="auto"/>
        <w:jc w:val="both"/>
        <w:outlineLvl w:val="0"/>
        <w:rPr>
          <w:rFonts w:ascii="Arial" w:hAnsi="Arial" w:cs="Arial"/>
          <w:b/>
          <w:sz w:val="24"/>
          <w:szCs w:val="24"/>
        </w:rPr>
      </w:pPr>
      <w:r w:rsidRPr="00B6606C">
        <w:rPr>
          <w:rFonts w:ascii="Arial" w:hAnsi="Arial" w:cs="Arial"/>
          <w:b/>
          <w:sz w:val="24"/>
          <w:szCs w:val="24"/>
        </w:rPr>
        <w:t xml:space="preserve">Dr M </w:t>
      </w:r>
      <w:proofErr w:type="spellStart"/>
      <w:r w:rsidRPr="00B6606C">
        <w:rPr>
          <w:rFonts w:ascii="Arial" w:hAnsi="Arial" w:cs="Arial"/>
          <w:b/>
          <w:sz w:val="24"/>
          <w:szCs w:val="24"/>
        </w:rPr>
        <w:t>M</w:t>
      </w:r>
      <w:proofErr w:type="spellEnd"/>
      <w:r w:rsidRPr="00B6606C">
        <w:rPr>
          <w:rFonts w:ascii="Arial" w:hAnsi="Arial" w:cs="Arial"/>
          <w:b/>
          <w:sz w:val="24"/>
          <w:szCs w:val="24"/>
        </w:rPr>
        <w:t xml:space="preserve"> </w:t>
      </w:r>
      <w:proofErr w:type="spellStart"/>
      <w:r w:rsidRPr="00B6606C">
        <w:rPr>
          <w:rFonts w:ascii="Arial" w:hAnsi="Arial" w:cs="Arial"/>
          <w:b/>
          <w:sz w:val="24"/>
          <w:szCs w:val="24"/>
        </w:rPr>
        <w:t>Gondwe</w:t>
      </w:r>
      <w:proofErr w:type="spellEnd"/>
      <w:r w:rsidRPr="00B6606C">
        <w:rPr>
          <w:rFonts w:ascii="Arial" w:hAnsi="Arial" w:cs="Arial"/>
          <w:b/>
          <w:sz w:val="24"/>
          <w:szCs w:val="24"/>
        </w:rPr>
        <w:t xml:space="preserve"> (DA) to ask the Minister of Public Service and Administration</w:t>
      </w:r>
      <w:r w:rsidR="00CA2DF0" w:rsidRPr="00B6606C">
        <w:rPr>
          <w:rFonts w:ascii="Arial" w:hAnsi="Arial" w:cs="Arial"/>
          <w:b/>
          <w:sz w:val="24"/>
          <w:szCs w:val="24"/>
        </w:rPr>
        <w:fldChar w:fldCharType="begin"/>
      </w:r>
      <w:r w:rsidRPr="00B6606C">
        <w:rPr>
          <w:rFonts w:ascii="Arial" w:hAnsi="Arial" w:cs="Arial"/>
          <w:b/>
          <w:sz w:val="24"/>
          <w:szCs w:val="24"/>
        </w:rPr>
        <w:instrText xml:space="preserve"> XE "Public Service and Administration" </w:instrText>
      </w:r>
      <w:r w:rsidR="00CA2DF0" w:rsidRPr="00B6606C">
        <w:rPr>
          <w:rFonts w:ascii="Arial" w:hAnsi="Arial" w:cs="Arial"/>
          <w:b/>
          <w:sz w:val="24"/>
          <w:szCs w:val="24"/>
        </w:rPr>
        <w:fldChar w:fldCharType="end"/>
      </w:r>
      <w:r w:rsidRPr="00B6606C">
        <w:rPr>
          <w:rFonts w:ascii="Arial" w:hAnsi="Arial" w:cs="Arial"/>
          <w:b/>
          <w:sz w:val="24"/>
          <w:szCs w:val="24"/>
        </w:rPr>
        <w:t>:</w:t>
      </w:r>
    </w:p>
    <w:p w:rsidR="00187749" w:rsidRPr="00187749" w:rsidRDefault="00187749" w:rsidP="00187749">
      <w:pPr>
        <w:spacing w:before="100" w:beforeAutospacing="1" w:after="100" w:afterAutospacing="1" w:line="240" w:lineRule="auto"/>
        <w:jc w:val="both"/>
        <w:rPr>
          <w:rFonts w:ascii="Arial" w:hAnsi="Arial" w:cs="Arial"/>
          <w:sz w:val="24"/>
          <w:szCs w:val="24"/>
          <w:lang w:val="en-US"/>
        </w:rPr>
      </w:pPr>
      <w:r w:rsidRPr="00187749">
        <w:rPr>
          <w:rFonts w:ascii="Arial" w:hAnsi="Arial" w:cs="Arial"/>
          <w:sz w:val="24"/>
          <w:szCs w:val="24"/>
        </w:rPr>
        <w:t>Whether her department has conducted an investigation into the reasons that some government departments are battling to finalise and/or conclude disciplinary cases within the stipulated time frame; if not, what is the position in this regard; if so, what (a) are the reasons that some government departments are battling to finalise their disciplinary cases within the stipulated time frame and (b) steps has her department taken in order to capacitate government departments that are failing to finalise their disciplinary cases within the stipulated time frames?</w:t>
      </w:r>
      <w:r w:rsidRPr="00187749">
        <w:rPr>
          <w:rFonts w:ascii="Arial" w:hAnsi="Arial" w:cs="Arial"/>
          <w:sz w:val="24"/>
          <w:szCs w:val="24"/>
        </w:rPr>
        <w:tab/>
      </w:r>
      <w:r w:rsidRPr="00187749">
        <w:rPr>
          <w:rFonts w:ascii="Arial" w:hAnsi="Arial" w:cs="Arial"/>
          <w:sz w:val="24"/>
          <w:szCs w:val="24"/>
        </w:rPr>
        <w:tab/>
      </w:r>
      <w:r w:rsidRPr="00187749">
        <w:rPr>
          <w:rFonts w:ascii="Arial" w:hAnsi="Arial" w:cs="Arial"/>
          <w:sz w:val="24"/>
          <w:szCs w:val="24"/>
        </w:rPr>
        <w:tab/>
      </w:r>
      <w:r w:rsidRPr="00187749">
        <w:rPr>
          <w:rFonts w:ascii="Arial" w:hAnsi="Arial" w:cs="Arial"/>
          <w:sz w:val="24"/>
          <w:szCs w:val="24"/>
        </w:rPr>
        <w:tab/>
      </w:r>
      <w:r w:rsidRPr="00187749">
        <w:rPr>
          <w:rFonts w:ascii="Arial" w:hAnsi="Arial" w:cs="Arial"/>
          <w:b/>
          <w:sz w:val="24"/>
          <w:szCs w:val="24"/>
        </w:rPr>
        <w:t>NW3064E</w:t>
      </w:r>
    </w:p>
    <w:p w:rsidR="00187749" w:rsidRPr="008D3E7F" w:rsidRDefault="00187749" w:rsidP="00A87E4E">
      <w:pPr>
        <w:spacing w:before="100" w:beforeAutospacing="1" w:after="100" w:afterAutospacing="1" w:line="240" w:lineRule="auto"/>
        <w:jc w:val="both"/>
        <w:rPr>
          <w:rFonts w:ascii="Arial" w:hAnsi="Arial" w:cs="Arial"/>
          <w:sz w:val="24"/>
          <w:szCs w:val="24"/>
        </w:rPr>
      </w:pPr>
      <w:r w:rsidRPr="004B20AB">
        <w:rPr>
          <w:rFonts w:ascii="Arial" w:eastAsia="Calibri" w:hAnsi="Arial" w:cs="Arial"/>
          <w:b/>
          <w:sz w:val="24"/>
          <w:szCs w:val="24"/>
          <w:u w:val="single"/>
        </w:rPr>
        <w:t xml:space="preserve">REPLY: </w:t>
      </w:r>
    </w:p>
    <w:p w:rsidR="00BF7F3B" w:rsidRDefault="00496AD5" w:rsidP="00A87E4E">
      <w:pPr>
        <w:spacing w:after="0" w:line="240" w:lineRule="auto"/>
        <w:jc w:val="both"/>
        <w:rPr>
          <w:rFonts w:ascii="Arial" w:eastAsia="Calibri" w:hAnsi="Arial" w:cs="Arial"/>
          <w:sz w:val="24"/>
          <w:szCs w:val="24"/>
        </w:rPr>
      </w:pPr>
      <w:r w:rsidRPr="00496AD5">
        <w:rPr>
          <w:rFonts w:ascii="Arial" w:eastAsia="Calibri" w:hAnsi="Arial" w:cs="Arial"/>
          <w:sz w:val="24"/>
          <w:szCs w:val="24"/>
        </w:rPr>
        <w:t xml:space="preserve">The Department of Public Service and Administration (DPSA) has conducted an investigation into the reasons </w:t>
      </w:r>
      <w:r w:rsidR="00BF7F3B">
        <w:rPr>
          <w:rFonts w:ascii="Arial" w:eastAsia="Calibri" w:hAnsi="Arial" w:cs="Arial"/>
          <w:sz w:val="24"/>
          <w:szCs w:val="24"/>
        </w:rPr>
        <w:t>why</w:t>
      </w:r>
      <w:r w:rsidRPr="00496AD5">
        <w:rPr>
          <w:rFonts w:ascii="Arial" w:eastAsia="Calibri" w:hAnsi="Arial" w:cs="Arial"/>
          <w:sz w:val="24"/>
          <w:szCs w:val="24"/>
        </w:rPr>
        <w:t xml:space="preserve"> some government departments are battling to finalise and/or conclude disciplinary cases within th</w:t>
      </w:r>
      <w:r>
        <w:rPr>
          <w:rFonts w:ascii="Arial" w:eastAsia="Calibri" w:hAnsi="Arial" w:cs="Arial"/>
          <w:sz w:val="24"/>
          <w:szCs w:val="24"/>
        </w:rPr>
        <w:t xml:space="preserve">e stipulated time frame.  </w:t>
      </w:r>
    </w:p>
    <w:p w:rsidR="00BF7F3B" w:rsidRDefault="00BF7F3B" w:rsidP="00A87E4E">
      <w:pPr>
        <w:spacing w:after="0" w:line="240" w:lineRule="auto"/>
        <w:jc w:val="both"/>
        <w:rPr>
          <w:rFonts w:ascii="Arial" w:eastAsia="Calibri" w:hAnsi="Arial" w:cs="Arial"/>
          <w:sz w:val="24"/>
          <w:szCs w:val="24"/>
        </w:rPr>
      </w:pPr>
    </w:p>
    <w:p w:rsidR="00496AD5" w:rsidRDefault="00496AD5" w:rsidP="00A87E4E">
      <w:pPr>
        <w:spacing w:after="0" w:line="240" w:lineRule="auto"/>
        <w:jc w:val="both"/>
        <w:rPr>
          <w:rFonts w:ascii="Arial" w:eastAsia="Calibri" w:hAnsi="Arial" w:cs="Arial"/>
          <w:sz w:val="24"/>
          <w:szCs w:val="24"/>
        </w:rPr>
      </w:pPr>
      <w:r>
        <w:rPr>
          <w:rFonts w:ascii="Arial" w:eastAsia="Calibri" w:hAnsi="Arial" w:cs="Arial"/>
          <w:sz w:val="24"/>
          <w:szCs w:val="24"/>
        </w:rPr>
        <w:t xml:space="preserve">During </w:t>
      </w:r>
      <w:r w:rsidR="00E3201F">
        <w:rPr>
          <w:rFonts w:ascii="Arial" w:eastAsia="Calibri" w:hAnsi="Arial" w:cs="Arial"/>
          <w:sz w:val="24"/>
          <w:szCs w:val="24"/>
        </w:rPr>
        <w:t>Q</w:t>
      </w:r>
      <w:r>
        <w:rPr>
          <w:rFonts w:ascii="Arial" w:eastAsia="Calibri" w:hAnsi="Arial" w:cs="Arial"/>
          <w:sz w:val="24"/>
          <w:szCs w:val="24"/>
        </w:rPr>
        <w:t xml:space="preserve">uarter </w:t>
      </w:r>
      <w:r w:rsidR="00A5386B">
        <w:rPr>
          <w:rFonts w:ascii="Arial" w:eastAsia="Calibri" w:hAnsi="Arial" w:cs="Arial"/>
          <w:sz w:val="24"/>
          <w:szCs w:val="24"/>
        </w:rPr>
        <w:t xml:space="preserve">(Q) </w:t>
      </w:r>
      <w:r>
        <w:rPr>
          <w:rFonts w:ascii="Arial" w:eastAsia="Calibri" w:hAnsi="Arial" w:cs="Arial"/>
          <w:sz w:val="24"/>
          <w:szCs w:val="24"/>
        </w:rPr>
        <w:t>3 of the previous financial year</w:t>
      </w:r>
      <w:r w:rsidR="00DD2F0C">
        <w:rPr>
          <w:rFonts w:ascii="Arial" w:eastAsia="Calibri" w:hAnsi="Arial" w:cs="Arial"/>
          <w:sz w:val="24"/>
          <w:szCs w:val="24"/>
        </w:rPr>
        <w:t xml:space="preserve"> (October to December 2020)</w:t>
      </w:r>
      <w:r>
        <w:rPr>
          <w:rFonts w:ascii="Arial" w:eastAsia="Calibri" w:hAnsi="Arial" w:cs="Arial"/>
          <w:sz w:val="24"/>
          <w:szCs w:val="24"/>
        </w:rPr>
        <w:t xml:space="preserve">, the </w:t>
      </w:r>
      <w:r w:rsidR="00BF7F3B">
        <w:rPr>
          <w:rFonts w:ascii="Arial" w:eastAsia="Calibri" w:hAnsi="Arial" w:cs="Arial"/>
          <w:sz w:val="24"/>
          <w:szCs w:val="24"/>
        </w:rPr>
        <w:t>Public Administration Ethics, Integrity and Disciplinary Technical Assistance Unit (PAEIDTAU), as</w:t>
      </w:r>
      <w:r>
        <w:rPr>
          <w:rFonts w:ascii="Arial" w:eastAsia="Calibri" w:hAnsi="Arial" w:cs="Arial"/>
          <w:sz w:val="24"/>
          <w:szCs w:val="24"/>
        </w:rPr>
        <w:t xml:space="preserve">sisted </w:t>
      </w:r>
      <w:r w:rsidR="00DD2F0C">
        <w:rPr>
          <w:rFonts w:ascii="Arial" w:eastAsia="Calibri" w:hAnsi="Arial" w:cs="Arial"/>
          <w:sz w:val="24"/>
          <w:szCs w:val="24"/>
        </w:rPr>
        <w:t>by</w:t>
      </w:r>
      <w:r>
        <w:rPr>
          <w:rFonts w:ascii="Arial" w:eastAsia="Calibri" w:hAnsi="Arial" w:cs="Arial"/>
          <w:sz w:val="24"/>
          <w:szCs w:val="24"/>
        </w:rPr>
        <w:t xml:space="preserve"> the Strengthening Ethics and Integrity Project </w:t>
      </w:r>
      <w:r w:rsidR="00DD2F0C">
        <w:rPr>
          <w:rFonts w:ascii="Arial" w:eastAsia="Calibri" w:hAnsi="Arial" w:cs="Arial"/>
          <w:sz w:val="24"/>
          <w:szCs w:val="24"/>
        </w:rPr>
        <w:t xml:space="preserve">that are </w:t>
      </w:r>
      <w:r>
        <w:rPr>
          <w:rFonts w:ascii="Arial" w:eastAsia="Calibri" w:hAnsi="Arial" w:cs="Arial"/>
          <w:sz w:val="24"/>
          <w:szCs w:val="24"/>
        </w:rPr>
        <w:t>funded by the Canadian Government</w:t>
      </w:r>
      <w:r w:rsidR="00BF7F3B">
        <w:rPr>
          <w:rFonts w:ascii="Arial" w:eastAsia="Calibri" w:hAnsi="Arial" w:cs="Arial"/>
          <w:sz w:val="24"/>
          <w:szCs w:val="24"/>
        </w:rPr>
        <w:t>, contracted a</w:t>
      </w:r>
      <w:r w:rsidR="00DD2F0C">
        <w:rPr>
          <w:rFonts w:ascii="Arial" w:eastAsia="Calibri" w:hAnsi="Arial" w:cs="Arial"/>
          <w:sz w:val="24"/>
          <w:szCs w:val="24"/>
        </w:rPr>
        <w:t xml:space="preserve">n independent expert to conduct research into the reasons for </w:t>
      </w:r>
      <w:r>
        <w:rPr>
          <w:rFonts w:ascii="Arial" w:eastAsia="Calibri" w:hAnsi="Arial" w:cs="Arial"/>
          <w:sz w:val="24"/>
          <w:szCs w:val="24"/>
        </w:rPr>
        <w:t>case backlogs</w:t>
      </w:r>
      <w:r w:rsidR="00DD2F0C">
        <w:rPr>
          <w:rFonts w:ascii="Arial" w:eastAsia="Calibri" w:hAnsi="Arial" w:cs="Arial"/>
          <w:sz w:val="24"/>
          <w:szCs w:val="24"/>
        </w:rPr>
        <w:t xml:space="preserve"> and long overdue precautionary suspensions.</w:t>
      </w:r>
    </w:p>
    <w:p w:rsidR="00496AD5" w:rsidRPr="00496AD5" w:rsidRDefault="00496AD5" w:rsidP="00A87E4E">
      <w:pPr>
        <w:spacing w:after="0" w:line="240" w:lineRule="auto"/>
        <w:jc w:val="both"/>
        <w:rPr>
          <w:rFonts w:ascii="Arial" w:eastAsia="Calibri" w:hAnsi="Arial" w:cs="Arial"/>
          <w:sz w:val="24"/>
          <w:szCs w:val="24"/>
        </w:rPr>
      </w:pPr>
    </w:p>
    <w:p w:rsidR="00496AD5" w:rsidRPr="00DD2F0C" w:rsidRDefault="00496AD5" w:rsidP="00A87E4E">
      <w:pPr>
        <w:pStyle w:val="ListParagraph"/>
        <w:numPr>
          <w:ilvl w:val="0"/>
          <w:numId w:val="1"/>
        </w:numPr>
        <w:spacing w:after="0" w:line="240" w:lineRule="auto"/>
        <w:jc w:val="both"/>
        <w:rPr>
          <w:rFonts w:ascii="Arial" w:eastAsia="Calibri" w:hAnsi="Arial" w:cs="Arial"/>
          <w:sz w:val="24"/>
          <w:szCs w:val="24"/>
        </w:rPr>
      </w:pPr>
      <w:r w:rsidRPr="00DD2F0C">
        <w:rPr>
          <w:rFonts w:ascii="Arial" w:eastAsia="Calibri" w:hAnsi="Arial" w:cs="Arial"/>
          <w:sz w:val="24"/>
          <w:szCs w:val="24"/>
        </w:rPr>
        <w:t xml:space="preserve">The following </w:t>
      </w:r>
      <w:r w:rsidR="00DD2F0C">
        <w:rPr>
          <w:rFonts w:ascii="Arial" w:eastAsia="Calibri" w:hAnsi="Arial" w:cs="Arial"/>
          <w:sz w:val="24"/>
          <w:szCs w:val="24"/>
        </w:rPr>
        <w:t xml:space="preserve">reasons were identified why some government departments are battling to finalise their </w:t>
      </w:r>
      <w:r w:rsidR="006D50F3">
        <w:rPr>
          <w:rFonts w:ascii="Arial" w:eastAsia="Calibri" w:hAnsi="Arial" w:cs="Arial"/>
          <w:sz w:val="24"/>
          <w:szCs w:val="24"/>
        </w:rPr>
        <w:t>disciplinary cases within the stipulated time frame:</w:t>
      </w:r>
    </w:p>
    <w:p w:rsidR="00496AD5" w:rsidRPr="006D50F3" w:rsidRDefault="00496AD5" w:rsidP="00A87E4E">
      <w:pPr>
        <w:pStyle w:val="ListParagraph"/>
        <w:numPr>
          <w:ilvl w:val="0"/>
          <w:numId w:val="3"/>
        </w:numPr>
        <w:spacing w:after="0" w:line="240" w:lineRule="auto"/>
        <w:jc w:val="both"/>
        <w:rPr>
          <w:rFonts w:ascii="Arial" w:eastAsia="Calibri" w:hAnsi="Arial" w:cs="Arial"/>
          <w:sz w:val="24"/>
          <w:szCs w:val="24"/>
        </w:rPr>
      </w:pPr>
      <w:r w:rsidRPr="006D50F3">
        <w:rPr>
          <w:rFonts w:ascii="Arial" w:eastAsia="Calibri" w:hAnsi="Arial" w:cs="Arial"/>
          <w:sz w:val="24"/>
          <w:szCs w:val="24"/>
        </w:rPr>
        <w:lastRenderedPageBreak/>
        <w:t>Interference were reported, where it was alleged that suspensions were sometimes used as a tool to neutralize opposition, or employees from different camps</w:t>
      </w:r>
      <w:r w:rsidR="006D50F3">
        <w:rPr>
          <w:rFonts w:ascii="Arial" w:eastAsia="Calibri" w:hAnsi="Arial" w:cs="Arial"/>
          <w:sz w:val="24"/>
          <w:szCs w:val="24"/>
        </w:rPr>
        <w:t xml:space="preserve"> or interest groups</w:t>
      </w:r>
      <w:r w:rsidRPr="006D50F3">
        <w:rPr>
          <w:rFonts w:ascii="Arial" w:eastAsia="Calibri" w:hAnsi="Arial" w:cs="Arial"/>
          <w:sz w:val="24"/>
          <w:szCs w:val="24"/>
        </w:rPr>
        <w:t xml:space="preserve">.  </w:t>
      </w:r>
    </w:p>
    <w:p w:rsidR="00496AD5" w:rsidRPr="006D50F3" w:rsidRDefault="00496AD5" w:rsidP="00A87E4E">
      <w:pPr>
        <w:pStyle w:val="ListParagraph"/>
        <w:numPr>
          <w:ilvl w:val="0"/>
          <w:numId w:val="3"/>
        </w:numPr>
        <w:spacing w:after="0" w:line="240" w:lineRule="auto"/>
        <w:jc w:val="both"/>
        <w:rPr>
          <w:rFonts w:ascii="Arial" w:eastAsia="Calibri" w:hAnsi="Arial" w:cs="Arial"/>
          <w:sz w:val="24"/>
          <w:szCs w:val="24"/>
        </w:rPr>
      </w:pPr>
      <w:r w:rsidRPr="006D50F3">
        <w:rPr>
          <w:rFonts w:ascii="Arial" w:eastAsia="Calibri" w:hAnsi="Arial" w:cs="Arial"/>
          <w:sz w:val="24"/>
          <w:szCs w:val="24"/>
        </w:rPr>
        <w:t>H</w:t>
      </w:r>
      <w:r w:rsidR="006D50F3">
        <w:rPr>
          <w:rFonts w:ascii="Arial" w:eastAsia="Calibri" w:hAnsi="Arial" w:cs="Arial"/>
          <w:sz w:val="24"/>
          <w:szCs w:val="24"/>
        </w:rPr>
        <w:t xml:space="preserve">eads of Departments </w:t>
      </w:r>
      <w:r w:rsidRPr="006D50F3">
        <w:rPr>
          <w:rFonts w:ascii="Arial" w:eastAsia="Calibri" w:hAnsi="Arial" w:cs="Arial"/>
          <w:sz w:val="24"/>
          <w:szCs w:val="24"/>
        </w:rPr>
        <w:t>and labour relations officials are scared to address interferences due to a fear for retaliation.</w:t>
      </w:r>
    </w:p>
    <w:p w:rsidR="00496AD5" w:rsidRPr="006D50F3" w:rsidRDefault="00496AD5" w:rsidP="00A87E4E">
      <w:pPr>
        <w:pStyle w:val="ListParagraph"/>
        <w:numPr>
          <w:ilvl w:val="0"/>
          <w:numId w:val="3"/>
        </w:numPr>
        <w:spacing w:after="0" w:line="240" w:lineRule="auto"/>
        <w:jc w:val="both"/>
        <w:rPr>
          <w:rFonts w:ascii="Arial" w:eastAsia="Calibri" w:hAnsi="Arial" w:cs="Arial"/>
          <w:sz w:val="24"/>
          <w:szCs w:val="24"/>
        </w:rPr>
      </w:pPr>
      <w:r w:rsidRPr="006D50F3">
        <w:rPr>
          <w:rFonts w:ascii="Arial" w:eastAsia="Calibri" w:hAnsi="Arial" w:cs="Arial"/>
          <w:sz w:val="24"/>
          <w:szCs w:val="24"/>
        </w:rPr>
        <w:t>Unavailability of chairpersons in provinces.</w:t>
      </w:r>
    </w:p>
    <w:p w:rsidR="00496AD5" w:rsidRPr="006D50F3" w:rsidRDefault="00496AD5" w:rsidP="00A87E4E">
      <w:pPr>
        <w:pStyle w:val="ListParagraph"/>
        <w:numPr>
          <w:ilvl w:val="0"/>
          <w:numId w:val="3"/>
        </w:numPr>
        <w:spacing w:after="0" w:line="240" w:lineRule="auto"/>
        <w:jc w:val="both"/>
        <w:rPr>
          <w:rFonts w:ascii="Arial" w:eastAsia="Calibri" w:hAnsi="Arial" w:cs="Arial"/>
          <w:sz w:val="24"/>
          <w:szCs w:val="24"/>
        </w:rPr>
      </w:pPr>
      <w:r w:rsidRPr="006D50F3">
        <w:rPr>
          <w:rFonts w:ascii="Arial" w:eastAsia="Calibri" w:hAnsi="Arial" w:cs="Arial"/>
          <w:sz w:val="24"/>
          <w:szCs w:val="24"/>
        </w:rPr>
        <w:t>Use of legal services to assist with discipline management cases without involving the labour relations official.</w:t>
      </w:r>
    </w:p>
    <w:p w:rsidR="00496AD5" w:rsidRPr="006D50F3" w:rsidRDefault="00496AD5" w:rsidP="00A87E4E">
      <w:pPr>
        <w:pStyle w:val="ListParagraph"/>
        <w:numPr>
          <w:ilvl w:val="0"/>
          <w:numId w:val="3"/>
        </w:numPr>
        <w:spacing w:after="0" w:line="240" w:lineRule="auto"/>
        <w:jc w:val="both"/>
        <w:rPr>
          <w:rFonts w:ascii="Arial" w:eastAsia="Calibri" w:hAnsi="Arial" w:cs="Arial"/>
          <w:sz w:val="24"/>
          <w:szCs w:val="24"/>
        </w:rPr>
      </w:pPr>
      <w:r w:rsidRPr="006D50F3">
        <w:rPr>
          <w:rFonts w:ascii="Arial" w:eastAsia="Calibri" w:hAnsi="Arial" w:cs="Arial"/>
          <w:sz w:val="24"/>
          <w:szCs w:val="24"/>
        </w:rPr>
        <w:t>Appeals instituted on the side of the employer with the aim to keep an official out of the work place, usually when this person reported wrongdoing or corruption.</w:t>
      </w:r>
    </w:p>
    <w:p w:rsidR="00496AD5" w:rsidRPr="006D50F3" w:rsidRDefault="00496AD5" w:rsidP="00A87E4E">
      <w:pPr>
        <w:pStyle w:val="ListParagraph"/>
        <w:numPr>
          <w:ilvl w:val="0"/>
          <w:numId w:val="3"/>
        </w:numPr>
        <w:spacing w:after="0" w:line="240" w:lineRule="auto"/>
        <w:jc w:val="both"/>
        <w:rPr>
          <w:rFonts w:ascii="Arial" w:eastAsia="Calibri" w:hAnsi="Arial" w:cs="Arial"/>
          <w:sz w:val="24"/>
          <w:szCs w:val="24"/>
        </w:rPr>
      </w:pPr>
      <w:r w:rsidRPr="006D50F3">
        <w:rPr>
          <w:rFonts w:ascii="Arial" w:eastAsia="Calibri" w:hAnsi="Arial" w:cs="Arial"/>
          <w:sz w:val="24"/>
          <w:szCs w:val="24"/>
        </w:rPr>
        <w:t>Shortage of labour relations employees.</w:t>
      </w:r>
    </w:p>
    <w:p w:rsidR="00496AD5" w:rsidRPr="006D50F3" w:rsidRDefault="00496AD5" w:rsidP="00A87E4E">
      <w:pPr>
        <w:pStyle w:val="ListParagraph"/>
        <w:numPr>
          <w:ilvl w:val="0"/>
          <w:numId w:val="3"/>
        </w:numPr>
        <w:spacing w:after="0" w:line="240" w:lineRule="auto"/>
        <w:jc w:val="both"/>
        <w:rPr>
          <w:rFonts w:ascii="Arial" w:eastAsia="Calibri" w:hAnsi="Arial" w:cs="Arial"/>
          <w:sz w:val="24"/>
          <w:szCs w:val="24"/>
        </w:rPr>
      </w:pPr>
      <w:r w:rsidRPr="006D50F3">
        <w:rPr>
          <w:rFonts w:ascii="Arial" w:eastAsia="Calibri" w:hAnsi="Arial" w:cs="Arial"/>
          <w:sz w:val="24"/>
          <w:szCs w:val="24"/>
        </w:rPr>
        <w:t>Unavailability of tools of the trade, especially where educators are involved.</w:t>
      </w:r>
    </w:p>
    <w:p w:rsidR="00187749" w:rsidRDefault="00496AD5" w:rsidP="00A87E4E">
      <w:pPr>
        <w:pStyle w:val="ListParagraph"/>
        <w:numPr>
          <w:ilvl w:val="0"/>
          <w:numId w:val="3"/>
        </w:numPr>
        <w:spacing w:after="0" w:line="240" w:lineRule="auto"/>
        <w:jc w:val="both"/>
        <w:rPr>
          <w:rFonts w:ascii="Arial" w:eastAsia="Calibri" w:hAnsi="Arial" w:cs="Arial"/>
          <w:sz w:val="24"/>
          <w:szCs w:val="24"/>
        </w:rPr>
      </w:pPr>
      <w:r w:rsidRPr="006D50F3">
        <w:rPr>
          <w:rFonts w:ascii="Arial" w:eastAsia="Calibri" w:hAnsi="Arial" w:cs="Arial"/>
          <w:sz w:val="24"/>
          <w:szCs w:val="24"/>
        </w:rPr>
        <w:t>Complexity of cases due to sector specific challenges, such as in Education and Health.</w:t>
      </w:r>
    </w:p>
    <w:p w:rsidR="006D50F3" w:rsidRDefault="006D50F3" w:rsidP="00A87E4E">
      <w:pPr>
        <w:spacing w:after="0" w:line="240" w:lineRule="auto"/>
        <w:jc w:val="both"/>
        <w:rPr>
          <w:rFonts w:ascii="Arial" w:eastAsia="Calibri" w:hAnsi="Arial" w:cs="Arial"/>
          <w:sz w:val="24"/>
          <w:szCs w:val="24"/>
        </w:rPr>
      </w:pPr>
    </w:p>
    <w:p w:rsidR="006D50F3" w:rsidRDefault="00BF7F3B" w:rsidP="00A87E4E">
      <w:pPr>
        <w:pStyle w:val="ListParagraph"/>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To </w:t>
      </w:r>
      <w:r w:rsidRPr="00BF7F3B">
        <w:rPr>
          <w:rFonts w:ascii="Arial" w:eastAsia="Calibri" w:hAnsi="Arial" w:cs="Arial"/>
          <w:sz w:val="24"/>
          <w:szCs w:val="24"/>
        </w:rPr>
        <w:t>capacitate government departments that are failing to finalise their disciplinary cases within the stipulated time frames</w:t>
      </w:r>
      <w:r>
        <w:rPr>
          <w:rFonts w:ascii="Arial" w:eastAsia="Calibri" w:hAnsi="Arial" w:cs="Arial"/>
          <w:sz w:val="24"/>
          <w:szCs w:val="24"/>
        </w:rPr>
        <w:t xml:space="preserve">, the </w:t>
      </w:r>
      <w:r w:rsidR="006D50F3">
        <w:rPr>
          <w:rFonts w:ascii="Arial" w:eastAsia="Calibri" w:hAnsi="Arial" w:cs="Arial"/>
          <w:sz w:val="24"/>
          <w:szCs w:val="24"/>
        </w:rPr>
        <w:t>DPSA launched a project where the Minister for the Public Service and Administration (MPSA) held one-on-one meetings with Executive Authorities of departments identified to have long overdue disciplinary cases and precautionary suspensions</w:t>
      </w:r>
      <w:r>
        <w:rPr>
          <w:rFonts w:ascii="Arial" w:eastAsia="Calibri" w:hAnsi="Arial" w:cs="Arial"/>
          <w:sz w:val="24"/>
          <w:szCs w:val="24"/>
        </w:rPr>
        <w:t xml:space="preserve"> to ascertain the reasons for backlogs and to pledge support</w:t>
      </w:r>
      <w:r w:rsidR="006D50F3">
        <w:rPr>
          <w:rFonts w:ascii="Arial" w:eastAsia="Calibri" w:hAnsi="Arial" w:cs="Arial"/>
          <w:sz w:val="24"/>
          <w:szCs w:val="24"/>
        </w:rPr>
        <w:t>.  This was</w:t>
      </w:r>
      <w:r w:rsidR="009B541E">
        <w:rPr>
          <w:rFonts w:ascii="Arial" w:eastAsia="Calibri" w:hAnsi="Arial" w:cs="Arial"/>
          <w:sz w:val="24"/>
          <w:szCs w:val="24"/>
        </w:rPr>
        <w:t xml:space="preserve"> immediately </w:t>
      </w:r>
      <w:r w:rsidR="006D50F3">
        <w:rPr>
          <w:rFonts w:ascii="Arial" w:eastAsia="Calibri" w:hAnsi="Arial" w:cs="Arial"/>
          <w:sz w:val="24"/>
          <w:szCs w:val="24"/>
        </w:rPr>
        <w:t xml:space="preserve">followed by a workshop conducted by the </w:t>
      </w:r>
      <w:r w:rsidR="009B541E">
        <w:rPr>
          <w:rFonts w:ascii="Arial" w:eastAsia="Calibri" w:hAnsi="Arial" w:cs="Arial"/>
          <w:sz w:val="24"/>
          <w:szCs w:val="24"/>
        </w:rPr>
        <w:t xml:space="preserve">PAEIDTAU </w:t>
      </w:r>
      <w:r w:rsidR="006D50F3">
        <w:rPr>
          <w:rFonts w:ascii="Arial" w:eastAsia="Calibri" w:hAnsi="Arial" w:cs="Arial"/>
          <w:sz w:val="24"/>
          <w:szCs w:val="24"/>
        </w:rPr>
        <w:t>to the identified departments to address</w:t>
      </w:r>
      <w:r>
        <w:rPr>
          <w:rFonts w:ascii="Arial" w:eastAsia="Calibri" w:hAnsi="Arial" w:cs="Arial"/>
          <w:sz w:val="24"/>
          <w:szCs w:val="24"/>
        </w:rPr>
        <w:t xml:space="preserve"> their</w:t>
      </w:r>
      <w:r w:rsidR="006D50F3">
        <w:rPr>
          <w:rFonts w:ascii="Arial" w:eastAsia="Calibri" w:hAnsi="Arial" w:cs="Arial"/>
          <w:sz w:val="24"/>
          <w:szCs w:val="24"/>
        </w:rPr>
        <w:t xml:space="preserve"> </w:t>
      </w:r>
      <w:r w:rsidR="009B541E">
        <w:rPr>
          <w:rFonts w:ascii="Arial" w:eastAsia="Calibri" w:hAnsi="Arial" w:cs="Arial"/>
          <w:sz w:val="24"/>
          <w:szCs w:val="24"/>
        </w:rPr>
        <w:t>backlogs</w:t>
      </w:r>
      <w:r w:rsidR="006D50F3">
        <w:rPr>
          <w:rFonts w:ascii="Arial" w:eastAsia="Calibri" w:hAnsi="Arial" w:cs="Arial"/>
          <w:sz w:val="24"/>
          <w:szCs w:val="24"/>
        </w:rPr>
        <w:t xml:space="preserve">.  The </w:t>
      </w:r>
      <w:r w:rsidR="009B541E">
        <w:rPr>
          <w:rFonts w:ascii="Arial" w:eastAsia="Calibri" w:hAnsi="Arial" w:cs="Arial"/>
          <w:sz w:val="24"/>
          <w:szCs w:val="24"/>
        </w:rPr>
        <w:t xml:space="preserve">PAEIDTAU </w:t>
      </w:r>
      <w:r w:rsidR="006D50F3">
        <w:rPr>
          <w:rFonts w:ascii="Arial" w:eastAsia="Calibri" w:hAnsi="Arial" w:cs="Arial"/>
          <w:sz w:val="24"/>
          <w:szCs w:val="24"/>
        </w:rPr>
        <w:t>developed</w:t>
      </w:r>
      <w:r w:rsidR="009B541E">
        <w:rPr>
          <w:rFonts w:ascii="Arial" w:eastAsia="Calibri" w:hAnsi="Arial" w:cs="Arial"/>
          <w:sz w:val="24"/>
          <w:szCs w:val="24"/>
        </w:rPr>
        <w:t>, with the assistance of the Strengthening</w:t>
      </w:r>
      <w:r>
        <w:rPr>
          <w:rFonts w:ascii="Arial" w:eastAsia="Calibri" w:hAnsi="Arial" w:cs="Arial"/>
          <w:sz w:val="24"/>
          <w:szCs w:val="24"/>
        </w:rPr>
        <w:t xml:space="preserve"> Ethics and Integrity Project,</w:t>
      </w:r>
      <w:r w:rsidR="009B541E">
        <w:rPr>
          <w:rFonts w:ascii="Arial" w:eastAsia="Calibri" w:hAnsi="Arial" w:cs="Arial"/>
          <w:sz w:val="24"/>
          <w:szCs w:val="24"/>
        </w:rPr>
        <w:t xml:space="preserve"> </w:t>
      </w:r>
      <w:r w:rsidR="006D50F3">
        <w:rPr>
          <w:rFonts w:ascii="Arial" w:eastAsia="Calibri" w:hAnsi="Arial" w:cs="Arial"/>
          <w:sz w:val="24"/>
          <w:szCs w:val="24"/>
        </w:rPr>
        <w:t xml:space="preserve">an electronic tool </w:t>
      </w:r>
      <w:r>
        <w:rPr>
          <w:rFonts w:ascii="Arial" w:eastAsia="Calibri" w:hAnsi="Arial" w:cs="Arial"/>
          <w:sz w:val="24"/>
          <w:szCs w:val="24"/>
        </w:rPr>
        <w:t>that was</w:t>
      </w:r>
      <w:r w:rsidR="009B541E">
        <w:rPr>
          <w:rFonts w:ascii="Arial" w:eastAsia="Calibri" w:hAnsi="Arial" w:cs="Arial"/>
          <w:sz w:val="24"/>
          <w:szCs w:val="24"/>
        </w:rPr>
        <w:t xml:space="preserve"> utilised by th</w:t>
      </w:r>
      <w:r>
        <w:rPr>
          <w:rFonts w:ascii="Arial" w:eastAsia="Calibri" w:hAnsi="Arial" w:cs="Arial"/>
          <w:sz w:val="24"/>
          <w:szCs w:val="24"/>
        </w:rPr>
        <w:t>e</w:t>
      </w:r>
      <w:r w:rsidR="006D50F3">
        <w:rPr>
          <w:rFonts w:ascii="Arial" w:eastAsia="Calibri" w:hAnsi="Arial" w:cs="Arial"/>
          <w:sz w:val="24"/>
          <w:szCs w:val="24"/>
        </w:rPr>
        <w:t xml:space="preserve"> affected departments to register </w:t>
      </w:r>
      <w:r w:rsidR="009B541E">
        <w:rPr>
          <w:rFonts w:ascii="Arial" w:eastAsia="Calibri" w:hAnsi="Arial" w:cs="Arial"/>
          <w:sz w:val="24"/>
          <w:szCs w:val="24"/>
        </w:rPr>
        <w:t xml:space="preserve">their </w:t>
      </w:r>
      <w:r w:rsidR="006D50F3">
        <w:rPr>
          <w:rFonts w:ascii="Arial" w:eastAsia="Calibri" w:hAnsi="Arial" w:cs="Arial"/>
          <w:sz w:val="24"/>
          <w:szCs w:val="24"/>
        </w:rPr>
        <w:t xml:space="preserve">backlog cases on, and to provide </w:t>
      </w:r>
      <w:r>
        <w:rPr>
          <w:rFonts w:ascii="Arial" w:eastAsia="Calibri" w:hAnsi="Arial" w:cs="Arial"/>
          <w:sz w:val="24"/>
          <w:szCs w:val="24"/>
        </w:rPr>
        <w:t xml:space="preserve">monthly feedback.  </w:t>
      </w:r>
      <w:r w:rsidR="009B541E">
        <w:rPr>
          <w:rFonts w:ascii="Arial" w:eastAsia="Calibri" w:hAnsi="Arial" w:cs="Arial"/>
          <w:sz w:val="24"/>
          <w:szCs w:val="24"/>
        </w:rPr>
        <w:t xml:space="preserve">In January 2021, the </w:t>
      </w:r>
      <w:r w:rsidR="006D50F3">
        <w:rPr>
          <w:rFonts w:ascii="Arial" w:eastAsia="Calibri" w:hAnsi="Arial" w:cs="Arial"/>
          <w:sz w:val="24"/>
          <w:szCs w:val="24"/>
        </w:rPr>
        <w:t>Director-General</w:t>
      </w:r>
      <w:r>
        <w:rPr>
          <w:rFonts w:ascii="Arial" w:eastAsia="Calibri" w:hAnsi="Arial" w:cs="Arial"/>
          <w:sz w:val="24"/>
          <w:szCs w:val="24"/>
        </w:rPr>
        <w:t xml:space="preserve"> (DG)</w:t>
      </w:r>
      <w:r w:rsidR="006D50F3">
        <w:rPr>
          <w:rFonts w:ascii="Arial" w:eastAsia="Calibri" w:hAnsi="Arial" w:cs="Arial"/>
          <w:sz w:val="24"/>
          <w:szCs w:val="24"/>
        </w:rPr>
        <w:t xml:space="preserve"> DPSA </w:t>
      </w:r>
      <w:r w:rsidR="009B541E">
        <w:rPr>
          <w:rFonts w:ascii="Arial" w:eastAsia="Calibri" w:hAnsi="Arial" w:cs="Arial"/>
          <w:sz w:val="24"/>
          <w:szCs w:val="24"/>
        </w:rPr>
        <w:t>embarked on</w:t>
      </w:r>
      <w:r w:rsidR="006D50F3">
        <w:rPr>
          <w:rFonts w:ascii="Arial" w:eastAsia="Calibri" w:hAnsi="Arial" w:cs="Arial"/>
          <w:sz w:val="24"/>
          <w:szCs w:val="24"/>
        </w:rPr>
        <w:t xml:space="preserve"> provincial </w:t>
      </w:r>
      <w:r w:rsidR="009B541E">
        <w:rPr>
          <w:rFonts w:ascii="Arial" w:eastAsia="Calibri" w:hAnsi="Arial" w:cs="Arial"/>
          <w:sz w:val="24"/>
          <w:szCs w:val="24"/>
        </w:rPr>
        <w:t>meetings</w:t>
      </w:r>
      <w:r w:rsidR="006D50F3">
        <w:rPr>
          <w:rFonts w:ascii="Arial" w:eastAsia="Calibri" w:hAnsi="Arial" w:cs="Arial"/>
          <w:sz w:val="24"/>
          <w:szCs w:val="24"/>
        </w:rPr>
        <w:t>, where the issue of discipline management is addressed</w:t>
      </w:r>
      <w:r w:rsidR="009B541E">
        <w:rPr>
          <w:rFonts w:ascii="Arial" w:eastAsia="Calibri" w:hAnsi="Arial" w:cs="Arial"/>
          <w:sz w:val="24"/>
          <w:szCs w:val="24"/>
        </w:rPr>
        <w:t xml:space="preserve"> and compliance statistics are shared with departments</w:t>
      </w:r>
      <w:r w:rsidR="006D50F3">
        <w:rPr>
          <w:rFonts w:ascii="Arial" w:eastAsia="Calibri" w:hAnsi="Arial" w:cs="Arial"/>
          <w:sz w:val="24"/>
          <w:szCs w:val="24"/>
        </w:rPr>
        <w:t>.</w:t>
      </w:r>
      <w:r w:rsidR="009B541E">
        <w:rPr>
          <w:rFonts w:ascii="Arial" w:eastAsia="Calibri" w:hAnsi="Arial" w:cs="Arial"/>
          <w:sz w:val="24"/>
          <w:szCs w:val="24"/>
        </w:rPr>
        <w:t xml:space="preserve">  The MPSA also addressed a special FOSAD meeting in May 2021 to raise this issue with director-generals.</w:t>
      </w:r>
    </w:p>
    <w:p w:rsidR="009B541E" w:rsidRDefault="009B541E" w:rsidP="00A87E4E">
      <w:pPr>
        <w:pStyle w:val="ListParagraph"/>
        <w:spacing w:after="0" w:line="240" w:lineRule="auto"/>
        <w:jc w:val="both"/>
        <w:rPr>
          <w:rFonts w:ascii="Arial" w:eastAsia="Calibri" w:hAnsi="Arial" w:cs="Arial"/>
          <w:sz w:val="24"/>
          <w:szCs w:val="24"/>
        </w:rPr>
      </w:pPr>
    </w:p>
    <w:p w:rsidR="006D50F3" w:rsidRDefault="006D50F3" w:rsidP="00A87E4E">
      <w:pPr>
        <w:pStyle w:val="ListParagraph"/>
        <w:spacing w:after="0" w:line="240" w:lineRule="auto"/>
        <w:jc w:val="both"/>
        <w:rPr>
          <w:rFonts w:ascii="Arial" w:eastAsia="Calibri" w:hAnsi="Arial" w:cs="Arial"/>
          <w:sz w:val="24"/>
          <w:szCs w:val="24"/>
        </w:rPr>
      </w:pPr>
      <w:r>
        <w:rPr>
          <w:rFonts w:ascii="Arial" w:eastAsia="Calibri" w:hAnsi="Arial" w:cs="Arial"/>
          <w:sz w:val="24"/>
          <w:szCs w:val="24"/>
        </w:rPr>
        <w:t>To assist departments with managing discipline</w:t>
      </w:r>
      <w:r w:rsidR="009B541E">
        <w:rPr>
          <w:rFonts w:ascii="Arial" w:eastAsia="Calibri" w:hAnsi="Arial" w:cs="Arial"/>
          <w:sz w:val="24"/>
          <w:szCs w:val="24"/>
        </w:rPr>
        <w:t xml:space="preserve"> and to address the findings of the </w:t>
      </w:r>
      <w:r w:rsidR="00BF7F3B">
        <w:rPr>
          <w:rFonts w:ascii="Arial" w:eastAsia="Calibri" w:hAnsi="Arial" w:cs="Arial"/>
          <w:sz w:val="24"/>
          <w:szCs w:val="24"/>
        </w:rPr>
        <w:t>PAEIDTAU</w:t>
      </w:r>
      <w:r w:rsidR="009B541E">
        <w:rPr>
          <w:rFonts w:ascii="Arial" w:eastAsia="Calibri" w:hAnsi="Arial" w:cs="Arial"/>
          <w:sz w:val="24"/>
          <w:szCs w:val="24"/>
        </w:rPr>
        <w:t xml:space="preserve"> research</w:t>
      </w:r>
      <w:r>
        <w:rPr>
          <w:rFonts w:ascii="Arial" w:eastAsia="Calibri" w:hAnsi="Arial" w:cs="Arial"/>
          <w:sz w:val="24"/>
          <w:szCs w:val="24"/>
        </w:rPr>
        <w:t xml:space="preserve">, a new </w:t>
      </w:r>
      <w:r w:rsidRPr="006D50F3">
        <w:rPr>
          <w:rFonts w:ascii="Arial" w:eastAsia="Calibri" w:hAnsi="Arial" w:cs="Arial"/>
          <w:i/>
          <w:sz w:val="24"/>
          <w:szCs w:val="24"/>
        </w:rPr>
        <w:t>Guide on managing discipline in the public service</w:t>
      </w:r>
      <w:r>
        <w:rPr>
          <w:rFonts w:ascii="Arial" w:eastAsia="Calibri" w:hAnsi="Arial" w:cs="Arial"/>
          <w:sz w:val="24"/>
          <w:szCs w:val="24"/>
        </w:rPr>
        <w:t xml:space="preserve"> </w:t>
      </w:r>
      <w:r w:rsidR="009B541E">
        <w:rPr>
          <w:rFonts w:ascii="Arial" w:eastAsia="Calibri" w:hAnsi="Arial" w:cs="Arial"/>
          <w:sz w:val="24"/>
          <w:szCs w:val="24"/>
        </w:rPr>
        <w:t>was adopted</w:t>
      </w:r>
      <w:r w:rsidR="00BF7F3B">
        <w:rPr>
          <w:rFonts w:ascii="Arial" w:eastAsia="Calibri" w:hAnsi="Arial" w:cs="Arial"/>
          <w:sz w:val="24"/>
          <w:szCs w:val="24"/>
        </w:rPr>
        <w:t xml:space="preserve"> and approved by the MPSA</w:t>
      </w:r>
      <w:r w:rsidR="009B541E">
        <w:rPr>
          <w:rFonts w:ascii="Arial" w:eastAsia="Calibri" w:hAnsi="Arial" w:cs="Arial"/>
          <w:sz w:val="24"/>
          <w:szCs w:val="24"/>
        </w:rPr>
        <w:t>.</w:t>
      </w:r>
      <w:r w:rsidR="00BF7F3B">
        <w:rPr>
          <w:rFonts w:ascii="Arial" w:eastAsia="Calibri" w:hAnsi="Arial" w:cs="Arial"/>
          <w:sz w:val="24"/>
          <w:szCs w:val="24"/>
        </w:rPr>
        <w:t xml:space="preserve">  From 1 April 2021, the implementation of this Guide is compulsory.  </w:t>
      </w:r>
      <w:r w:rsidR="009B541E">
        <w:rPr>
          <w:rFonts w:ascii="Arial" w:eastAsia="Calibri" w:hAnsi="Arial" w:cs="Arial"/>
          <w:sz w:val="24"/>
          <w:szCs w:val="24"/>
        </w:rPr>
        <w:t xml:space="preserve">This guide </w:t>
      </w:r>
      <w:r>
        <w:rPr>
          <w:rFonts w:ascii="Arial" w:eastAsia="Calibri" w:hAnsi="Arial" w:cs="Arial"/>
          <w:sz w:val="24"/>
          <w:szCs w:val="24"/>
        </w:rPr>
        <w:t>specifically address</w:t>
      </w:r>
      <w:r w:rsidR="009B541E">
        <w:rPr>
          <w:rFonts w:ascii="Arial" w:eastAsia="Calibri" w:hAnsi="Arial" w:cs="Arial"/>
          <w:sz w:val="24"/>
          <w:szCs w:val="24"/>
        </w:rPr>
        <w:t>es</w:t>
      </w:r>
      <w:r>
        <w:rPr>
          <w:rFonts w:ascii="Arial" w:eastAsia="Calibri" w:hAnsi="Arial" w:cs="Arial"/>
          <w:sz w:val="24"/>
          <w:szCs w:val="24"/>
        </w:rPr>
        <w:t xml:space="preserve"> the issue</w:t>
      </w:r>
      <w:r w:rsidR="009B541E">
        <w:rPr>
          <w:rFonts w:ascii="Arial" w:eastAsia="Calibri" w:hAnsi="Arial" w:cs="Arial"/>
          <w:sz w:val="24"/>
          <w:szCs w:val="24"/>
        </w:rPr>
        <w:t>s</w:t>
      </w:r>
      <w:r>
        <w:rPr>
          <w:rFonts w:ascii="Arial" w:eastAsia="Calibri" w:hAnsi="Arial" w:cs="Arial"/>
          <w:sz w:val="24"/>
          <w:szCs w:val="24"/>
        </w:rPr>
        <w:t xml:space="preserve"> of appeals and precautionary suspensions.  </w:t>
      </w:r>
      <w:r w:rsidR="009B541E">
        <w:rPr>
          <w:rFonts w:ascii="Arial" w:eastAsia="Calibri" w:hAnsi="Arial" w:cs="Arial"/>
          <w:sz w:val="24"/>
          <w:szCs w:val="24"/>
        </w:rPr>
        <w:t>During</w:t>
      </w:r>
      <w:r>
        <w:rPr>
          <w:rFonts w:ascii="Arial" w:eastAsia="Calibri" w:hAnsi="Arial" w:cs="Arial"/>
          <w:sz w:val="24"/>
          <w:szCs w:val="24"/>
        </w:rPr>
        <w:t xml:space="preserve"> 2020, the DPSA also </w:t>
      </w:r>
      <w:r w:rsidR="00360C10">
        <w:rPr>
          <w:rFonts w:ascii="Arial" w:eastAsia="Calibri" w:hAnsi="Arial" w:cs="Arial"/>
          <w:sz w:val="24"/>
          <w:szCs w:val="24"/>
        </w:rPr>
        <w:t>facilitated the training of</w:t>
      </w:r>
      <w:r>
        <w:rPr>
          <w:rFonts w:ascii="Arial" w:eastAsia="Calibri" w:hAnsi="Arial" w:cs="Arial"/>
          <w:sz w:val="24"/>
          <w:szCs w:val="24"/>
        </w:rPr>
        <w:t xml:space="preserve"> </w:t>
      </w:r>
      <w:r w:rsidR="00360C10" w:rsidRPr="00360C10">
        <w:rPr>
          <w:rFonts w:ascii="Arial" w:eastAsia="Calibri" w:hAnsi="Arial" w:cs="Arial"/>
          <w:sz w:val="24"/>
          <w:szCs w:val="24"/>
        </w:rPr>
        <w:t>204 (out of 246) public service employees</w:t>
      </w:r>
      <w:r w:rsidR="00360C10">
        <w:rPr>
          <w:rFonts w:ascii="Arial" w:eastAsia="Calibri" w:hAnsi="Arial" w:cs="Arial"/>
          <w:sz w:val="24"/>
          <w:szCs w:val="24"/>
        </w:rPr>
        <w:t xml:space="preserve"> on </w:t>
      </w:r>
      <w:r w:rsidR="00360C10" w:rsidRPr="00360C10">
        <w:rPr>
          <w:rFonts w:ascii="Arial" w:eastAsia="Calibri" w:hAnsi="Arial" w:cs="Arial"/>
          <w:sz w:val="24"/>
          <w:szCs w:val="24"/>
        </w:rPr>
        <w:t>a PSETA accredited course for presiding officers (chairpersons and initiators)</w:t>
      </w:r>
      <w:r w:rsidR="009B541E">
        <w:rPr>
          <w:rFonts w:ascii="Arial" w:eastAsia="Calibri" w:hAnsi="Arial" w:cs="Arial"/>
          <w:sz w:val="24"/>
          <w:szCs w:val="24"/>
        </w:rPr>
        <w:t xml:space="preserve"> to address the issue of capacity.  With the assistance of the Strengthening Ethics and Integrity Project, the PAEIDTAU is </w:t>
      </w:r>
      <w:r w:rsidR="00BF7F3B">
        <w:rPr>
          <w:rFonts w:ascii="Arial" w:eastAsia="Calibri" w:hAnsi="Arial" w:cs="Arial"/>
          <w:sz w:val="24"/>
          <w:szCs w:val="24"/>
        </w:rPr>
        <w:t xml:space="preserve">currently </w:t>
      </w:r>
      <w:r w:rsidR="009B541E">
        <w:rPr>
          <w:rFonts w:ascii="Arial" w:eastAsia="Calibri" w:hAnsi="Arial" w:cs="Arial"/>
          <w:sz w:val="24"/>
          <w:szCs w:val="24"/>
        </w:rPr>
        <w:t xml:space="preserve">developing training material </w:t>
      </w:r>
      <w:r w:rsidR="00BF7F3B">
        <w:rPr>
          <w:rFonts w:ascii="Arial" w:eastAsia="Calibri" w:hAnsi="Arial" w:cs="Arial"/>
          <w:sz w:val="24"/>
          <w:szCs w:val="24"/>
        </w:rPr>
        <w:t>for</w:t>
      </w:r>
      <w:r w:rsidR="009B541E">
        <w:rPr>
          <w:rFonts w:ascii="Arial" w:eastAsia="Calibri" w:hAnsi="Arial" w:cs="Arial"/>
          <w:sz w:val="24"/>
          <w:szCs w:val="24"/>
        </w:rPr>
        <w:t xml:space="preserve"> labour relations officials and managers</w:t>
      </w:r>
      <w:r w:rsidR="00BF7F3B">
        <w:rPr>
          <w:rFonts w:ascii="Arial" w:eastAsia="Calibri" w:hAnsi="Arial" w:cs="Arial"/>
          <w:sz w:val="24"/>
          <w:szCs w:val="24"/>
        </w:rPr>
        <w:t xml:space="preserve">, to improve implementation of the </w:t>
      </w:r>
      <w:r w:rsidR="009B541E">
        <w:rPr>
          <w:rFonts w:ascii="Arial" w:eastAsia="Calibri" w:hAnsi="Arial" w:cs="Arial"/>
          <w:sz w:val="24"/>
          <w:szCs w:val="24"/>
        </w:rPr>
        <w:t>newly adopted guide.</w:t>
      </w:r>
    </w:p>
    <w:p w:rsidR="00360C10" w:rsidRDefault="00360C10" w:rsidP="00A87E4E">
      <w:pPr>
        <w:pStyle w:val="ListParagraph"/>
        <w:spacing w:after="0" w:line="240" w:lineRule="auto"/>
        <w:jc w:val="both"/>
        <w:rPr>
          <w:rFonts w:ascii="Arial" w:eastAsia="Calibri" w:hAnsi="Arial" w:cs="Arial"/>
          <w:sz w:val="24"/>
          <w:szCs w:val="24"/>
        </w:rPr>
      </w:pPr>
    </w:p>
    <w:p w:rsidR="00360C10" w:rsidRDefault="009B541E" w:rsidP="00A87E4E">
      <w:pPr>
        <w:pStyle w:val="ListParagraph"/>
        <w:spacing w:after="0" w:line="240" w:lineRule="auto"/>
        <w:jc w:val="both"/>
        <w:rPr>
          <w:rFonts w:ascii="Arial" w:eastAsia="Calibri" w:hAnsi="Arial" w:cs="Arial"/>
          <w:sz w:val="24"/>
          <w:szCs w:val="24"/>
        </w:rPr>
      </w:pPr>
      <w:r>
        <w:rPr>
          <w:rFonts w:ascii="Arial" w:eastAsia="Calibri" w:hAnsi="Arial" w:cs="Arial"/>
          <w:sz w:val="24"/>
          <w:szCs w:val="24"/>
        </w:rPr>
        <w:t xml:space="preserve">The </w:t>
      </w:r>
      <w:r w:rsidR="00BF7F3B">
        <w:rPr>
          <w:rFonts w:ascii="Arial" w:eastAsia="Calibri" w:hAnsi="Arial" w:cs="Arial"/>
          <w:sz w:val="24"/>
          <w:szCs w:val="24"/>
        </w:rPr>
        <w:t xml:space="preserve">above outlined </w:t>
      </w:r>
      <w:r>
        <w:rPr>
          <w:rFonts w:ascii="Arial" w:eastAsia="Calibri" w:hAnsi="Arial" w:cs="Arial"/>
          <w:sz w:val="24"/>
          <w:szCs w:val="24"/>
        </w:rPr>
        <w:t xml:space="preserve">interventions </w:t>
      </w:r>
      <w:r w:rsidR="00BF7F3B">
        <w:rPr>
          <w:rFonts w:ascii="Arial" w:eastAsia="Calibri" w:hAnsi="Arial" w:cs="Arial"/>
          <w:sz w:val="24"/>
          <w:szCs w:val="24"/>
        </w:rPr>
        <w:t xml:space="preserve">undertaken by </w:t>
      </w:r>
      <w:r>
        <w:rPr>
          <w:rFonts w:ascii="Arial" w:eastAsia="Calibri" w:hAnsi="Arial" w:cs="Arial"/>
          <w:sz w:val="24"/>
          <w:szCs w:val="24"/>
        </w:rPr>
        <w:t xml:space="preserve">the MPSA, PAEIDTAU and DG yielded significant success.  </w:t>
      </w:r>
      <w:r w:rsidR="00360C10" w:rsidRPr="00360C10">
        <w:rPr>
          <w:rFonts w:ascii="Arial" w:eastAsia="Calibri" w:hAnsi="Arial" w:cs="Arial"/>
          <w:sz w:val="24"/>
          <w:szCs w:val="24"/>
        </w:rPr>
        <w:t xml:space="preserve">A decrease in suspensions and </w:t>
      </w:r>
      <w:r w:rsidR="00A5386B">
        <w:rPr>
          <w:rFonts w:ascii="Arial" w:eastAsia="Calibri" w:hAnsi="Arial" w:cs="Arial"/>
          <w:sz w:val="24"/>
          <w:szCs w:val="24"/>
        </w:rPr>
        <w:t xml:space="preserve">in </w:t>
      </w:r>
      <w:r w:rsidR="00360C10" w:rsidRPr="00360C10">
        <w:rPr>
          <w:rFonts w:ascii="Arial" w:eastAsia="Calibri" w:hAnsi="Arial" w:cs="Arial"/>
          <w:sz w:val="24"/>
          <w:szCs w:val="24"/>
        </w:rPr>
        <w:t xml:space="preserve">the costs of precautionary suspensions, as well as an improvement in the capturing of cases on </w:t>
      </w:r>
      <w:r w:rsidR="00A5386B">
        <w:rPr>
          <w:rFonts w:ascii="Arial" w:eastAsia="Calibri" w:hAnsi="Arial" w:cs="Arial"/>
          <w:sz w:val="24"/>
          <w:szCs w:val="24"/>
        </w:rPr>
        <w:t>the Personnel Salary System (</w:t>
      </w:r>
      <w:r w:rsidR="00360C10" w:rsidRPr="00360C10">
        <w:rPr>
          <w:rFonts w:ascii="Arial" w:eastAsia="Calibri" w:hAnsi="Arial" w:cs="Arial"/>
          <w:sz w:val="24"/>
          <w:szCs w:val="24"/>
        </w:rPr>
        <w:t>PERSAL</w:t>
      </w:r>
      <w:r w:rsidR="00A5386B">
        <w:rPr>
          <w:rFonts w:ascii="Arial" w:eastAsia="Calibri" w:hAnsi="Arial" w:cs="Arial"/>
          <w:sz w:val="24"/>
          <w:szCs w:val="24"/>
        </w:rPr>
        <w:t>)</w:t>
      </w:r>
      <w:r>
        <w:rPr>
          <w:rFonts w:ascii="Arial" w:eastAsia="Calibri" w:hAnsi="Arial" w:cs="Arial"/>
          <w:sz w:val="24"/>
          <w:szCs w:val="24"/>
        </w:rPr>
        <w:t xml:space="preserve"> were noted at the end of </w:t>
      </w:r>
      <w:r w:rsidR="00A5386B">
        <w:rPr>
          <w:rFonts w:ascii="Arial" w:eastAsia="Calibri" w:hAnsi="Arial" w:cs="Arial"/>
          <w:sz w:val="24"/>
          <w:szCs w:val="24"/>
        </w:rPr>
        <w:t>March 2021</w:t>
      </w:r>
      <w:r w:rsidR="00360C10" w:rsidRPr="00360C10">
        <w:rPr>
          <w:rFonts w:ascii="Arial" w:eastAsia="Calibri" w:hAnsi="Arial" w:cs="Arial"/>
          <w:sz w:val="24"/>
          <w:szCs w:val="24"/>
        </w:rPr>
        <w:t>.</w:t>
      </w:r>
      <w:r>
        <w:rPr>
          <w:rFonts w:ascii="Arial" w:eastAsia="Calibri" w:hAnsi="Arial" w:cs="Arial"/>
          <w:sz w:val="24"/>
          <w:szCs w:val="24"/>
        </w:rPr>
        <w:t xml:space="preserve">  By the </w:t>
      </w:r>
      <w:r w:rsidR="00360C10" w:rsidRPr="00360C10">
        <w:rPr>
          <w:rFonts w:ascii="Arial" w:eastAsia="Calibri" w:hAnsi="Arial" w:cs="Arial"/>
          <w:sz w:val="24"/>
          <w:szCs w:val="24"/>
        </w:rPr>
        <w:t xml:space="preserve">end of March 2021, provinces finalised 78% of </w:t>
      </w:r>
      <w:r>
        <w:rPr>
          <w:rFonts w:ascii="Arial" w:eastAsia="Calibri" w:hAnsi="Arial" w:cs="Arial"/>
          <w:sz w:val="24"/>
          <w:szCs w:val="24"/>
        </w:rPr>
        <w:t xml:space="preserve">their </w:t>
      </w:r>
      <w:r w:rsidR="00360C10" w:rsidRPr="00360C10">
        <w:rPr>
          <w:rFonts w:ascii="Arial" w:eastAsia="Calibri" w:hAnsi="Arial" w:cs="Arial"/>
          <w:sz w:val="24"/>
          <w:szCs w:val="24"/>
        </w:rPr>
        <w:t>backlogs (</w:t>
      </w:r>
      <w:r>
        <w:rPr>
          <w:rFonts w:ascii="Arial" w:eastAsia="Calibri" w:hAnsi="Arial" w:cs="Arial"/>
          <w:sz w:val="24"/>
          <w:szCs w:val="24"/>
        </w:rPr>
        <w:t xml:space="preserve">up from only 1% in </w:t>
      </w:r>
      <w:r w:rsidR="00360C10" w:rsidRPr="00360C10">
        <w:rPr>
          <w:rFonts w:ascii="Arial" w:eastAsia="Calibri" w:hAnsi="Arial" w:cs="Arial"/>
          <w:sz w:val="24"/>
          <w:szCs w:val="24"/>
        </w:rPr>
        <w:t>Q1</w:t>
      </w:r>
      <w:r>
        <w:rPr>
          <w:rFonts w:ascii="Arial" w:eastAsia="Calibri" w:hAnsi="Arial" w:cs="Arial"/>
          <w:sz w:val="24"/>
          <w:szCs w:val="24"/>
        </w:rPr>
        <w:t>, 8</w:t>
      </w:r>
      <w:r w:rsidR="00360C10" w:rsidRPr="00360C10">
        <w:rPr>
          <w:rFonts w:ascii="Arial" w:eastAsia="Calibri" w:hAnsi="Arial" w:cs="Arial"/>
          <w:sz w:val="24"/>
          <w:szCs w:val="24"/>
        </w:rPr>
        <w:t xml:space="preserve">% </w:t>
      </w:r>
      <w:r>
        <w:rPr>
          <w:rFonts w:ascii="Arial" w:eastAsia="Calibri" w:hAnsi="Arial" w:cs="Arial"/>
          <w:sz w:val="24"/>
          <w:szCs w:val="24"/>
        </w:rPr>
        <w:t xml:space="preserve">in </w:t>
      </w:r>
      <w:r w:rsidR="00360C10" w:rsidRPr="00360C10">
        <w:rPr>
          <w:rFonts w:ascii="Arial" w:eastAsia="Calibri" w:hAnsi="Arial" w:cs="Arial"/>
          <w:sz w:val="24"/>
          <w:szCs w:val="24"/>
        </w:rPr>
        <w:t>Q 2</w:t>
      </w:r>
      <w:r>
        <w:rPr>
          <w:rFonts w:ascii="Arial" w:eastAsia="Calibri" w:hAnsi="Arial" w:cs="Arial"/>
          <w:sz w:val="24"/>
          <w:szCs w:val="24"/>
        </w:rPr>
        <w:t xml:space="preserve">, and 18% in </w:t>
      </w:r>
      <w:r w:rsidR="00360C10" w:rsidRPr="00360C10">
        <w:rPr>
          <w:rFonts w:ascii="Arial" w:eastAsia="Calibri" w:hAnsi="Arial" w:cs="Arial"/>
          <w:sz w:val="24"/>
          <w:szCs w:val="24"/>
        </w:rPr>
        <w:t>Q 3</w:t>
      </w:r>
      <w:r>
        <w:rPr>
          <w:rFonts w:ascii="Arial" w:eastAsia="Calibri" w:hAnsi="Arial" w:cs="Arial"/>
          <w:sz w:val="24"/>
          <w:szCs w:val="24"/>
        </w:rPr>
        <w:t>)</w:t>
      </w:r>
      <w:r w:rsidR="00360C10" w:rsidRPr="00360C10">
        <w:rPr>
          <w:rFonts w:ascii="Arial" w:eastAsia="Calibri" w:hAnsi="Arial" w:cs="Arial"/>
          <w:sz w:val="24"/>
          <w:szCs w:val="24"/>
        </w:rPr>
        <w:t xml:space="preserve">. </w:t>
      </w:r>
      <w:r>
        <w:rPr>
          <w:rFonts w:ascii="Arial" w:eastAsia="Calibri" w:hAnsi="Arial" w:cs="Arial"/>
          <w:sz w:val="24"/>
          <w:szCs w:val="24"/>
        </w:rPr>
        <w:t xml:space="preserve">The cost of precautionary suspensions for </w:t>
      </w:r>
      <w:r w:rsidR="00360C10" w:rsidRPr="00360C10">
        <w:rPr>
          <w:rFonts w:ascii="Arial" w:eastAsia="Calibri" w:hAnsi="Arial" w:cs="Arial"/>
          <w:sz w:val="24"/>
          <w:szCs w:val="24"/>
        </w:rPr>
        <w:t>National Departments stabilised around R 20 million per quarter</w:t>
      </w:r>
      <w:r w:rsidR="00E3201F">
        <w:rPr>
          <w:rFonts w:ascii="Arial" w:eastAsia="Calibri" w:hAnsi="Arial" w:cs="Arial"/>
          <w:sz w:val="24"/>
          <w:szCs w:val="24"/>
        </w:rPr>
        <w:t xml:space="preserve"> and the </w:t>
      </w:r>
      <w:r w:rsidR="00360C10" w:rsidRPr="00360C10">
        <w:rPr>
          <w:rFonts w:ascii="Arial" w:eastAsia="Calibri" w:hAnsi="Arial" w:cs="Arial"/>
          <w:sz w:val="24"/>
          <w:szCs w:val="24"/>
        </w:rPr>
        <w:t>cost for precautionary suspensions in provinces decreased to a new low level - almost R 25 million less than what the year started with (Q1:</w:t>
      </w:r>
      <w:r w:rsidR="00A5386B">
        <w:rPr>
          <w:rFonts w:ascii="Arial" w:eastAsia="Calibri" w:hAnsi="Arial" w:cs="Arial"/>
          <w:sz w:val="24"/>
          <w:szCs w:val="24"/>
        </w:rPr>
        <w:t xml:space="preserve"> </w:t>
      </w:r>
      <w:r w:rsidR="00360C10" w:rsidRPr="00360C10">
        <w:rPr>
          <w:rFonts w:ascii="Arial" w:eastAsia="Calibri" w:hAnsi="Arial" w:cs="Arial"/>
          <w:sz w:val="24"/>
          <w:szCs w:val="24"/>
        </w:rPr>
        <w:t xml:space="preserve">R 87 million compared to Q4: R62 million).  </w:t>
      </w:r>
      <w:r w:rsidR="00E3201F">
        <w:rPr>
          <w:rFonts w:ascii="Arial" w:eastAsia="Calibri" w:hAnsi="Arial" w:cs="Arial"/>
          <w:sz w:val="24"/>
          <w:szCs w:val="24"/>
        </w:rPr>
        <w:t>The t</w:t>
      </w:r>
      <w:r w:rsidR="00360C10" w:rsidRPr="00360C10">
        <w:rPr>
          <w:rFonts w:ascii="Arial" w:eastAsia="Calibri" w:hAnsi="Arial" w:cs="Arial"/>
          <w:sz w:val="24"/>
          <w:szCs w:val="24"/>
        </w:rPr>
        <w:t xml:space="preserve">wo provinces that had the most precautionary suspensions </w:t>
      </w:r>
      <w:r w:rsidR="00E3201F">
        <w:rPr>
          <w:rFonts w:ascii="Arial" w:eastAsia="Calibri" w:hAnsi="Arial" w:cs="Arial"/>
          <w:sz w:val="24"/>
          <w:szCs w:val="24"/>
        </w:rPr>
        <w:t xml:space="preserve">also managed to </w:t>
      </w:r>
      <w:r w:rsidR="00360C10" w:rsidRPr="00360C10">
        <w:rPr>
          <w:rFonts w:ascii="Arial" w:eastAsia="Calibri" w:hAnsi="Arial" w:cs="Arial"/>
          <w:sz w:val="24"/>
          <w:szCs w:val="24"/>
        </w:rPr>
        <w:t>reduced their backlogs.  The Free State reduced their cost from R 12 million in Q 3 to R 6 million in Q 4. K</w:t>
      </w:r>
      <w:r w:rsidR="00E3201F">
        <w:rPr>
          <w:rFonts w:ascii="Arial" w:eastAsia="Calibri" w:hAnsi="Arial" w:cs="Arial"/>
          <w:sz w:val="24"/>
          <w:szCs w:val="24"/>
        </w:rPr>
        <w:t>wa-Zulu Natal m</w:t>
      </w:r>
      <w:r w:rsidR="00360C10" w:rsidRPr="00360C10">
        <w:rPr>
          <w:rFonts w:ascii="Arial" w:eastAsia="Calibri" w:hAnsi="Arial" w:cs="Arial"/>
          <w:sz w:val="24"/>
          <w:szCs w:val="24"/>
        </w:rPr>
        <w:t xml:space="preserve">anaged to reduce </w:t>
      </w:r>
      <w:r w:rsidR="00E3201F">
        <w:rPr>
          <w:rFonts w:ascii="Arial" w:eastAsia="Calibri" w:hAnsi="Arial" w:cs="Arial"/>
          <w:sz w:val="24"/>
          <w:szCs w:val="24"/>
        </w:rPr>
        <w:t>their</w:t>
      </w:r>
      <w:r w:rsidR="00360C10" w:rsidRPr="00360C10">
        <w:rPr>
          <w:rFonts w:ascii="Arial" w:eastAsia="Calibri" w:hAnsi="Arial" w:cs="Arial"/>
          <w:sz w:val="24"/>
          <w:szCs w:val="24"/>
        </w:rPr>
        <w:t xml:space="preserve"> cost from a high of R 92 million in Q 3 to R 21 Million in Q 4.</w:t>
      </w:r>
      <w:r w:rsidR="00A5386B">
        <w:rPr>
          <w:rFonts w:ascii="Arial" w:eastAsia="Calibri" w:hAnsi="Arial" w:cs="Arial"/>
          <w:sz w:val="24"/>
          <w:szCs w:val="24"/>
        </w:rPr>
        <w:t xml:space="preserve">  The amounts reflected here are based on all disciplinary cases captured on PERSAL.</w:t>
      </w:r>
    </w:p>
    <w:p w:rsidR="003C43C7" w:rsidRPr="003C43C7" w:rsidRDefault="003C43C7" w:rsidP="003C43C7">
      <w:pPr>
        <w:spacing w:after="0" w:line="240" w:lineRule="auto"/>
        <w:jc w:val="both"/>
        <w:rPr>
          <w:rFonts w:ascii="Arial" w:eastAsia="Calibri" w:hAnsi="Arial" w:cs="Arial"/>
          <w:sz w:val="24"/>
          <w:szCs w:val="24"/>
        </w:rPr>
      </w:pPr>
      <w:r>
        <w:rPr>
          <w:rFonts w:ascii="Arial" w:eastAsia="Calibri" w:hAnsi="Arial" w:cs="Arial"/>
          <w:sz w:val="24"/>
          <w:szCs w:val="24"/>
        </w:rPr>
        <w:t xml:space="preserve">End </w:t>
      </w:r>
    </w:p>
    <w:sectPr w:rsidR="003C43C7" w:rsidRPr="003C43C7" w:rsidSect="002073B0">
      <w:footerReference w:type="first" r:id="rId8"/>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A5" w:rsidRDefault="007769A5" w:rsidP="00187749">
      <w:pPr>
        <w:spacing w:after="0" w:line="240" w:lineRule="auto"/>
      </w:pPr>
      <w:r>
        <w:separator/>
      </w:r>
    </w:p>
  </w:endnote>
  <w:endnote w:type="continuationSeparator" w:id="0">
    <w:p w:rsidR="007769A5" w:rsidRDefault="007769A5" w:rsidP="00187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49" w:rsidRPr="00187749" w:rsidRDefault="00187749" w:rsidP="00187749">
    <w:pPr>
      <w:tabs>
        <w:tab w:val="center" w:pos="4513"/>
        <w:tab w:val="right" w:pos="9026"/>
      </w:tabs>
      <w:spacing w:after="0" w:line="240" w:lineRule="auto"/>
    </w:pPr>
  </w:p>
  <w:p w:rsidR="00187749" w:rsidRPr="00187749" w:rsidRDefault="00187749" w:rsidP="00187749"/>
  <w:p w:rsidR="00187749" w:rsidRPr="00187749" w:rsidRDefault="00187749" w:rsidP="00187749">
    <w:pPr>
      <w:tabs>
        <w:tab w:val="center" w:pos="4513"/>
        <w:tab w:val="right" w:pos="9026"/>
      </w:tabs>
      <w:spacing w:after="0" w:line="240" w:lineRule="auto"/>
    </w:pPr>
  </w:p>
  <w:p w:rsidR="00187749" w:rsidRPr="00187749" w:rsidRDefault="00187749" w:rsidP="00187749"/>
  <w:p w:rsidR="00187749" w:rsidRPr="00187749" w:rsidRDefault="00187749" w:rsidP="00187749">
    <w:pPr>
      <w:spacing w:before="100" w:beforeAutospacing="1" w:after="100" w:afterAutospacing="1" w:line="240" w:lineRule="auto"/>
      <w:jc w:val="both"/>
      <w:outlineLvl w:val="0"/>
      <w:rPr>
        <w:rFonts w:ascii="Arial" w:hAnsi="Arial" w:cs="Arial"/>
        <w:b/>
        <w:i/>
        <w:sz w:val="20"/>
        <w:szCs w:val="20"/>
      </w:rPr>
    </w:pPr>
    <w:r w:rsidRPr="00187749">
      <w:rPr>
        <w:rFonts w:ascii="Arial" w:hAnsi="Arial" w:cs="Arial"/>
        <w:b/>
        <w:i/>
        <w:sz w:val="20"/>
        <w:szCs w:val="20"/>
      </w:rPr>
      <w:t xml:space="preserve">Dr M </w:t>
    </w:r>
    <w:proofErr w:type="spellStart"/>
    <w:r w:rsidRPr="00187749">
      <w:rPr>
        <w:rFonts w:ascii="Arial" w:hAnsi="Arial" w:cs="Arial"/>
        <w:b/>
        <w:i/>
        <w:sz w:val="20"/>
        <w:szCs w:val="20"/>
      </w:rPr>
      <w:t>M</w:t>
    </w:r>
    <w:proofErr w:type="spellEnd"/>
    <w:r w:rsidRPr="00187749">
      <w:rPr>
        <w:rFonts w:ascii="Arial" w:hAnsi="Arial" w:cs="Arial"/>
        <w:b/>
        <w:i/>
        <w:sz w:val="20"/>
        <w:szCs w:val="20"/>
      </w:rPr>
      <w:t xml:space="preserve"> </w:t>
    </w:r>
    <w:proofErr w:type="spellStart"/>
    <w:r w:rsidRPr="00187749">
      <w:rPr>
        <w:rFonts w:ascii="Arial" w:hAnsi="Arial" w:cs="Arial"/>
        <w:b/>
        <w:i/>
        <w:sz w:val="20"/>
        <w:szCs w:val="20"/>
      </w:rPr>
      <w:t>Gondwe</w:t>
    </w:r>
    <w:proofErr w:type="spellEnd"/>
    <w:r w:rsidRPr="00187749">
      <w:rPr>
        <w:rFonts w:ascii="Arial" w:hAnsi="Arial" w:cs="Arial"/>
        <w:b/>
        <w:i/>
        <w:sz w:val="20"/>
        <w:szCs w:val="20"/>
      </w:rPr>
      <w:t xml:space="preserve"> (DA) to ask the Minister of Public Service and Administration</w:t>
    </w:r>
    <w:r w:rsidR="00CA2DF0" w:rsidRPr="00187749">
      <w:rPr>
        <w:rFonts w:ascii="Arial" w:hAnsi="Arial" w:cs="Arial"/>
        <w:b/>
        <w:i/>
        <w:sz w:val="20"/>
        <w:szCs w:val="20"/>
      </w:rPr>
      <w:fldChar w:fldCharType="begin"/>
    </w:r>
    <w:r w:rsidRPr="00187749">
      <w:rPr>
        <w:rFonts w:ascii="Arial" w:hAnsi="Arial" w:cs="Arial"/>
        <w:b/>
        <w:i/>
        <w:sz w:val="20"/>
        <w:szCs w:val="20"/>
      </w:rPr>
      <w:instrText xml:space="preserve"> XE "Public Service and Administration" </w:instrText>
    </w:r>
    <w:r w:rsidR="00CA2DF0" w:rsidRPr="00187749">
      <w:rPr>
        <w:rFonts w:ascii="Arial" w:hAnsi="Arial" w:cs="Arial"/>
        <w:b/>
        <w:i/>
        <w:sz w:val="20"/>
        <w:szCs w:val="20"/>
      </w:rPr>
      <w:fldChar w:fldCharType="end"/>
    </w:r>
    <w:r w:rsidRPr="00187749">
      <w:rPr>
        <w:rFonts w:ascii="Arial" w:hAnsi="Arial" w:cs="Arial"/>
        <w:b/>
        <w:i/>
        <w:sz w:val="20"/>
        <w:szCs w:val="20"/>
      </w:rPr>
      <w:t xml:space="preserve"> (questions 258</w:t>
    </w:r>
    <w:r>
      <w:rPr>
        <w:rFonts w:ascii="Arial" w:hAnsi="Arial" w:cs="Arial"/>
        <w:b/>
        <w:i/>
        <w:sz w:val="20"/>
        <w:szCs w:val="20"/>
      </w:rPr>
      <w:t>8</w:t>
    </w:r>
    <w:r w:rsidRPr="00187749">
      <w:rPr>
        <w:rFonts w:ascii="Arial" w:hAnsi="Arial" w:cs="Arial"/>
        <w:b/>
        <w:i/>
        <w:sz w:val="20"/>
        <w:szCs w:val="20"/>
      </w:rPr>
      <w:t>)</w:t>
    </w:r>
  </w:p>
  <w:p w:rsidR="00187749" w:rsidRDefault="00187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A5" w:rsidRDefault="007769A5" w:rsidP="00187749">
      <w:pPr>
        <w:spacing w:after="0" w:line="240" w:lineRule="auto"/>
      </w:pPr>
      <w:r>
        <w:separator/>
      </w:r>
    </w:p>
  </w:footnote>
  <w:footnote w:type="continuationSeparator" w:id="0">
    <w:p w:rsidR="007769A5" w:rsidRDefault="007769A5" w:rsidP="00187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AF6"/>
    <w:multiLevelType w:val="hybridMultilevel"/>
    <w:tmpl w:val="71567BBA"/>
    <w:lvl w:ilvl="0" w:tplc="41605112">
      <w:numFmt w:val="bullet"/>
      <w:lvlText w:val=""/>
      <w:lvlJc w:val="left"/>
      <w:pPr>
        <w:ind w:left="1650" w:hanging="930"/>
      </w:pPr>
      <w:rPr>
        <w:rFonts w:ascii="Symbol" w:eastAsia="Calibr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36603BD5"/>
    <w:multiLevelType w:val="hybridMultilevel"/>
    <w:tmpl w:val="11C05D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6346CC1"/>
    <w:multiLevelType w:val="hybridMultilevel"/>
    <w:tmpl w:val="26BE96FC"/>
    <w:lvl w:ilvl="0" w:tplc="A99A0F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87749"/>
    <w:rsid w:val="00187749"/>
    <w:rsid w:val="001D62AA"/>
    <w:rsid w:val="002073B0"/>
    <w:rsid w:val="00243568"/>
    <w:rsid w:val="00271A6F"/>
    <w:rsid w:val="00360C10"/>
    <w:rsid w:val="003C43C7"/>
    <w:rsid w:val="00496AD5"/>
    <w:rsid w:val="006D50F3"/>
    <w:rsid w:val="007366FE"/>
    <w:rsid w:val="007769A5"/>
    <w:rsid w:val="007A3909"/>
    <w:rsid w:val="00827EB0"/>
    <w:rsid w:val="009B541E"/>
    <w:rsid w:val="00A5386B"/>
    <w:rsid w:val="00A87E4E"/>
    <w:rsid w:val="00B5350F"/>
    <w:rsid w:val="00BF7F3B"/>
    <w:rsid w:val="00CA2DF0"/>
    <w:rsid w:val="00DD2F0C"/>
    <w:rsid w:val="00DF119D"/>
    <w:rsid w:val="00E320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749"/>
  </w:style>
  <w:style w:type="paragraph" w:styleId="Footer">
    <w:name w:val="footer"/>
    <w:basedOn w:val="Normal"/>
    <w:link w:val="FooterChar"/>
    <w:uiPriority w:val="99"/>
    <w:unhideWhenUsed/>
    <w:rsid w:val="00187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749"/>
  </w:style>
  <w:style w:type="paragraph" w:styleId="ListParagraph">
    <w:name w:val="List Paragraph"/>
    <w:basedOn w:val="Normal"/>
    <w:uiPriority w:val="34"/>
    <w:qFormat/>
    <w:rsid w:val="00DD2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2021-12-08T14:13:00Z</dcterms:created>
  <dcterms:modified xsi:type="dcterms:W3CDTF">2021-12-08T14:13:00Z</dcterms:modified>
</cp:coreProperties>
</file>