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AA155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496C3A15" w14:textId="77777777" w:rsidR="00314530" w:rsidRPr="00BF349B" w:rsidRDefault="00314530" w:rsidP="00F41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FD094D" w14:textId="77777777" w:rsidR="00DD4D78" w:rsidRPr="008D19B5" w:rsidRDefault="00732AD7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8D19B5">
        <w:rPr>
          <w:rFonts w:cs="Arial"/>
          <w:sz w:val="22"/>
          <w:szCs w:val="22"/>
          <w:u w:val="none"/>
          <w:lang w:val="en-ZA"/>
        </w:rPr>
        <w:t>Assembly</w:t>
      </w:r>
    </w:p>
    <w:p w14:paraId="215AA85D" w14:textId="77777777" w:rsidR="00B21162" w:rsidRPr="008D19B5" w:rsidRDefault="00DD4D78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19B5" w:rsidRPr="008D19B5">
        <w:rPr>
          <w:rFonts w:cs="Arial"/>
          <w:sz w:val="22"/>
          <w:szCs w:val="22"/>
          <w:u w:val="none"/>
          <w:lang w:val="en-ZA"/>
        </w:rPr>
        <w:t>25</w:t>
      </w:r>
      <w:r w:rsidR="00F33DC5">
        <w:rPr>
          <w:rFonts w:cs="Arial"/>
          <w:sz w:val="22"/>
          <w:szCs w:val="22"/>
          <w:u w:val="none"/>
          <w:lang w:val="en-ZA"/>
        </w:rPr>
        <w:t>8</w:t>
      </w:r>
      <w:r w:rsidR="003978B9">
        <w:rPr>
          <w:rFonts w:cs="Arial"/>
          <w:sz w:val="22"/>
          <w:szCs w:val="22"/>
          <w:u w:val="none"/>
          <w:lang w:val="en-ZA"/>
        </w:rPr>
        <w:t>7</w:t>
      </w:r>
    </w:p>
    <w:p w14:paraId="2DF9C603" w14:textId="77777777" w:rsidR="00627C1D" w:rsidRPr="00627C1D" w:rsidRDefault="00627C1D" w:rsidP="00627C1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627C1D">
        <w:rPr>
          <w:rFonts w:ascii="Arial" w:hAnsi="Arial" w:cs="Arial"/>
          <w:b/>
          <w:noProof/>
          <w:lang w:val="af-ZA"/>
        </w:rPr>
        <w:t xml:space="preserve">Mr M S F de </w:t>
      </w:r>
      <w:r w:rsidRPr="00627C1D">
        <w:rPr>
          <w:rFonts w:ascii="Arial" w:hAnsi="Arial" w:cs="Arial"/>
          <w:b/>
        </w:rPr>
        <w:t>Freitas</w:t>
      </w:r>
      <w:r w:rsidRPr="00627C1D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14:paraId="622E2CD7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66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(1)</w:t>
      </w:r>
      <w:r w:rsidRPr="003978B9">
        <w:rPr>
          <w:rFonts w:ascii="Arial" w:hAnsi="Arial" w:cs="Arial"/>
        </w:rPr>
        <w:tab/>
        <w:t>Whether the implementation plan for the National Transport Master Plan 2050 (NATMAP) has been completed; if not, (a) why not and (b) by what date will the specified plan be completed;</w:t>
      </w:r>
    </w:p>
    <w:p w14:paraId="207B2673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(2)</w:t>
      </w:r>
      <w:r w:rsidRPr="003978B9">
        <w:rPr>
          <w:rFonts w:ascii="Arial" w:hAnsi="Arial" w:cs="Arial"/>
        </w:rPr>
        <w:tab/>
        <w:t>whether the final NATMAP 2050 has been submitted to Cabinet for approval; if not, (a) why not and (b) by what date will the pla</w:t>
      </w:r>
      <w:r w:rsidR="00A36149">
        <w:rPr>
          <w:rFonts w:ascii="Arial" w:hAnsi="Arial" w:cs="Arial"/>
        </w:rPr>
        <w:t xml:space="preserve"> </w:t>
      </w:r>
      <w:r w:rsidRPr="003978B9">
        <w:rPr>
          <w:rFonts w:ascii="Arial" w:hAnsi="Arial" w:cs="Arial"/>
        </w:rPr>
        <w:t>n be submitted to Cabinet;</w:t>
      </w:r>
    </w:p>
    <w:p w14:paraId="2F7EC44C" w14:textId="77777777" w:rsidR="003978B9" w:rsidRPr="003978B9" w:rsidRDefault="003978B9" w:rsidP="003978B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3978B9">
        <w:rPr>
          <w:rFonts w:ascii="Arial" w:hAnsi="Arial" w:cs="Arial"/>
        </w:rPr>
        <w:t>(3)</w:t>
      </w:r>
      <w:r w:rsidRPr="003978B9">
        <w:rPr>
          <w:rFonts w:ascii="Arial" w:hAnsi="Arial" w:cs="Arial"/>
        </w:rPr>
        <w:tab/>
        <w:t>whether her department will conclude all outstanding legislation relating to the NATMAP 2050 by the end of the 2016-17 financial year as indicated in her department’s 2015-16 annual performance and strategic plans; if not, (a) why not and (b) what is the position in this regard; if so, what are the relevant details?</w:t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</w:r>
      <w:r w:rsidRPr="003978B9">
        <w:rPr>
          <w:rFonts w:ascii="Arial" w:hAnsi="Arial" w:cs="Arial"/>
        </w:rPr>
        <w:tab/>
        <w:t>NW3000E</w:t>
      </w:r>
    </w:p>
    <w:p w14:paraId="2D3D6C21" w14:textId="77777777" w:rsidR="00627C1D" w:rsidRDefault="00627C1D" w:rsidP="008D19B5">
      <w:pPr>
        <w:rPr>
          <w:rFonts w:ascii="Arial" w:hAnsi="Arial" w:cs="Arial"/>
          <w:b/>
        </w:rPr>
      </w:pPr>
    </w:p>
    <w:p w14:paraId="286A03A2" w14:textId="77777777" w:rsidR="00BE3FBC" w:rsidRDefault="00F33DC5" w:rsidP="008D19B5">
      <w:pPr>
        <w:rPr>
          <w:rFonts w:ascii="Arial" w:hAnsi="Arial" w:cs="Arial"/>
          <w:b/>
        </w:rPr>
      </w:pPr>
      <w:r w:rsidRPr="00F33DC5">
        <w:rPr>
          <w:rFonts w:ascii="Arial" w:hAnsi="Arial" w:cs="Arial"/>
          <w:b/>
        </w:rPr>
        <w:t>REPLY</w:t>
      </w:r>
    </w:p>
    <w:p w14:paraId="061A28EF" w14:textId="77777777" w:rsidR="00BE3FBC" w:rsidRDefault="00BE3FBC" w:rsidP="00BE3FBC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BE3FBC">
        <w:rPr>
          <w:rFonts w:ascii="Arial" w:hAnsi="Arial" w:cs="Arial"/>
        </w:rPr>
        <w:tab/>
        <w:t>The Implementation Plan for Nation</w:t>
      </w:r>
      <w:r w:rsidR="002800F1">
        <w:rPr>
          <w:rFonts w:ascii="Arial" w:hAnsi="Arial" w:cs="Arial"/>
        </w:rPr>
        <w:t>al Transport Master Plan 2050 is</w:t>
      </w:r>
      <w:r w:rsidRPr="00BE3FBC">
        <w:rPr>
          <w:rFonts w:ascii="Arial" w:hAnsi="Arial" w:cs="Arial"/>
        </w:rPr>
        <w:t xml:space="preserve"> not</w:t>
      </w:r>
      <w:r w:rsidR="002800F1">
        <w:rPr>
          <w:rFonts w:ascii="Arial" w:hAnsi="Arial" w:cs="Arial"/>
        </w:rPr>
        <w:t xml:space="preserve"> complete</w:t>
      </w:r>
      <w:r w:rsidRPr="00BE3FBC">
        <w:rPr>
          <w:rFonts w:ascii="Arial" w:hAnsi="Arial" w:cs="Arial"/>
        </w:rPr>
        <w:t xml:space="preserve">. It is the target </w:t>
      </w:r>
      <w:r>
        <w:rPr>
          <w:rFonts w:ascii="Arial" w:hAnsi="Arial" w:cs="Arial"/>
        </w:rPr>
        <w:t xml:space="preserve"> </w:t>
      </w:r>
    </w:p>
    <w:p w14:paraId="34A10C73" w14:textId="77777777" w:rsidR="00BE3FBC" w:rsidRDefault="00BE3FBC" w:rsidP="00BE3FBC">
      <w:pPr>
        <w:pStyle w:val="ListParagraph"/>
        <w:ind w:left="284" w:firstLine="436"/>
        <w:rPr>
          <w:rFonts w:ascii="Arial" w:hAnsi="Arial" w:cs="Arial"/>
        </w:rPr>
      </w:pPr>
      <w:r w:rsidRPr="00BE3FBC">
        <w:rPr>
          <w:rFonts w:ascii="Arial" w:hAnsi="Arial" w:cs="Arial"/>
        </w:rPr>
        <w:t>for the 2016/17 financial year a</w:t>
      </w:r>
      <w:r>
        <w:rPr>
          <w:rFonts w:ascii="Arial" w:hAnsi="Arial" w:cs="Arial"/>
        </w:rPr>
        <w:t>n</w:t>
      </w:r>
      <w:r w:rsidRPr="00BE3FBC">
        <w:rPr>
          <w:rFonts w:ascii="Arial" w:hAnsi="Arial" w:cs="Arial"/>
        </w:rPr>
        <w:t xml:space="preserve">d anticipated to be completed by March 2017.  </w:t>
      </w:r>
      <w:r w:rsidR="008D19B5" w:rsidRPr="00BE3FBC">
        <w:rPr>
          <w:rFonts w:ascii="Arial" w:hAnsi="Arial" w:cs="Arial"/>
        </w:rPr>
        <w:tab/>
      </w:r>
    </w:p>
    <w:p w14:paraId="21677763" w14:textId="77777777" w:rsidR="00BE3FBC" w:rsidRDefault="00BE3FBC" w:rsidP="00FE5D5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National Transport Master Plan 2050 has been submitted to Cabinet and got approval on the </w:t>
      </w:r>
      <w:r w:rsidR="002800F1">
        <w:rPr>
          <w:rFonts w:ascii="Arial" w:hAnsi="Arial" w:cs="Arial"/>
        </w:rPr>
        <w:t xml:space="preserve">        </w:t>
      </w:r>
      <w:r w:rsidR="00FE5D5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19 October 2016.</w:t>
      </w:r>
    </w:p>
    <w:p w14:paraId="195BE21D" w14:textId="77777777" w:rsidR="00FE5D57" w:rsidRPr="00FE5D57" w:rsidRDefault="002800F1" w:rsidP="00311620">
      <w:pPr>
        <w:ind w:left="709" w:hanging="709"/>
        <w:jc w:val="both"/>
        <w:rPr>
          <w:rFonts w:ascii="Arial" w:hAnsi="Arial" w:cs="Arial"/>
        </w:rPr>
      </w:pPr>
      <w:r w:rsidRPr="00FE5D57">
        <w:rPr>
          <w:rFonts w:ascii="Arial" w:hAnsi="Arial" w:cs="Arial"/>
        </w:rPr>
        <w:t>(3)</w:t>
      </w:r>
      <w:r w:rsidR="00BE3FBC" w:rsidRPr="00FE5D57">
        <w:rPr>
          <w:rFonts w:ascii="Arial" w:hAnsi="Arial" w:cs="Arial"/>
        </w:rPr>
        <w:t xml:space="preserve"> </w:t>
      </w:r>
      <w:r w:rsidR="00FE5D57">
        <w:rPr>
          <w:rFonts w:ascii="Arial" w:hAnsi="Arial" w:cs="Arial"/>
        </w:rPr>
        <w:t xml:space="preserve">   </w:t>
      </w:r>
      <w:r w:rsidR="00045284">
        <w:rPr>
          <w:rFonts w:ascii="Arial" w:hAnsi="Arial" w:cs="Arial"/>
        </w:rPr>
        <w:t xml:space="preserve"> </w:t>
      </w:r>
      <w:r w:rsidR="00311620">
        <w:rPr>
          <w:rFonts w:ascii="Arial" w:hAnsi="Arial" w:cs="Arial"/>
        </w:rPr>
        <w:t xml:space="preserve">  </w:t>
      </w:r>
      <w:r w:rsidR="00A36149">
        <w:rPr>
          <w:rFonts w:ascii="Arial" w:hAnsi="Arial" w:cs="Arial"/>
        </w:rPr>
        <w:t>The legislation will not be completed in 2016/17 financial year as approval by Cabinet was only in October 2016.</w:t>
      </w:r>
      <w:r w:rsidR="00311620">
        <w:rPr>
          <w:rFonts w:ascii="Arial" w:hAnsi="Arial" w:cs="Arial"/>
        </w:rPr>
        <w:t xml:space="preserve"> </w:t>
      </w:r>
    </w:p>
    <w:p w14:paraId="74FE4182" w14:textId="77777777" w:rsidR="00FE5D57" w:rsidRPr="00FE5D57" w:rsidRDefault="00FE5D57" w:rsidP="00FE5D57">
      <w:pPr>
        <w:rPr>
          <w:rFonts w:ascii="Arial" w:hAnsi="Arial" w:cs="Arial"/>
        </w:rPr>
      </w:pPr>
    </w:p>
    <w:sectPr w:rsidR="00FE5D57" w:rsidRPr="00FE5D57" w:rsidSect="00F415B7">
      <w:pgSz w:w="12240" w:h="15840"/>
      <w:pgMar w:top="568" w:right="4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6990"/>
    <w:multiLevelType w:val="hybridMultilevel"/>
    <w:tmpl w:val="6ED8EC3A"/>
    <w:lvl w:ilvl="0" w:tplc="D3560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412EF"/>
    <w:multiLevelType w:val="hybridMultilevel"/>
    <w:tmpl w:val="AE2AFFBE"/>
    <w:lvl w:ilvl="0" w:tplc="3E8CD00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3F46"/>
    <w:rsid w:val="000365FB"/>
    <w:rsid w:val="0003796A"/>
    <w:rsid w:val="00041985"/>
    <w:rsid w:val="0004292A"/>
    <w:rsid w:val="00044AC4"/>
    <w:rsid w:val="00045284"/>
    <w:rsid w:val="0005391D"/>
    <w:rsid w:val="00055A79"/>
    <w:rsid w:val="0006432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66D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6B2E"/>
    <w:rsid w:val="001E1B86"/>
    <w:rsid w:val="001F0CED"/>
    <w:rsid w:val="001F7FCE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00F1"/>
    <w:rsid w:val="002838E4"/>
    <w:rsid w:val="00286F8A"/>
    <w:rsid w:val="002904DD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1620"/>
    <w:rsid w:val="003130D1"/>
    <w:rsid w:val="003134F7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978B9"/>
    <w:rsid w:val="003A0196"/>
    <w:rsid w:val="003A20F1"/>
    <w:rsid w:val="003B15B6"/>
    <w:rsid w:val="003B31F2"/>
    <w:rsid w:val="003C53EF"/>
    <w:rsid w:val="003C785A"/>
    <w:rsid w:val="003D7ABC"/>
    <w:rsid w:val="003F7CE2"/>
    <w:rsid w:val="004016C1"/>
    <w:rsid w:val="0040578A"/>
    <w:rsid w:val="0040684E"/>
    <w:rsid w:val="004175D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15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05D6C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559D"/>
    <w:rsid w:val="005E123E"/>
    <w:rsid w:val="005F20B1"/>
    <w:rsid w:val="005F3F35"/>
    <w:rsid w:val="005F630B"/>
    <w:rsid w:val="006009A0"/>
    <w:rsid w:val="00604285"/>
    <w:rsid w:val="006140CA"/>
    <w:rsid w:val="00617B5C"/>
    <w:rsid w:val="00627C1D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07F78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3082"/>
    <w:rsid w:val="007A5C12"/>
    <w:rsid w:val="007A5DBD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19B5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39DF"/>
    <w:rsid w:val="009F7581"/>
    <w:rsid w:val="00A00E4A"/>
    <w:rsid w:val="00A01414"/>
    <w:rsid w:val="00A21F7F"/>
    <w:rsid w:val="00A22ECB"/>
    <w:rsid w:val="00A33285"/>
    <w:rsid w:val="00A36149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2411"/>
    <w:rsid w:val="00AD4B8F"/>
    <w:rsid w:val="00AD6B5D"/>
    <w:rsid w:val="00AE290B"/>
    <w:rsid w:val="00B00C2E"/>
    <w:rsid w:val="00B05CA7"/>
    <w:rsid w:val="00B14DFC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5722B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3FBC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97682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644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496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33DC5"/>
    <w:rsid w:val="00F41319"/>
    <w:rsid w:val="00F415B7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E5D57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9F6A2D"/>
  <w15:docId w15:val="{A0873454-6AF5-4EAC-815A-C0E0FE4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97E0-64D1-4AC7-AF36-2F40C319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2016-11-23T07:51:00Z</cp:lastPrinted>
  <dcterms:created xsi:type="dcterms:W3CDTF">2016-11-28T11:33:00Z</dcterms:created>
  <dcterms:modified xsi:type="dcterms:W3CDTF">2016-11-28T11:33:00Z</dcterms:modified>
</cp:coreProperties>
</file>