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DF64A1"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A04D66">
        <w:rPr>
          <w:rFonts w:eastAsia="Times New Roman"/>
          <w:b/>
          <w:lang w:val="en-GB" w:eastAsia="en-US"/>
        </w:rPr>
        <w:t>83</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3</w:t>
      </w:r>
      <w:r w:rsidR="00E44FA8">
        <w:rPr>
          <w:rFonts w:eastAsia="Times New Roman"/>
          <w:b/>
          <w:lang w:val="en-GB" w:eastAsia="en-US"/>
        </w:rPr>
        <w:t>0</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A04D66" w:rsidRPr="00A03846" w:rsidRDefault="00A04D66" w:rsidP="00A04D66">
      <w:pPr>
        <w:spacing w:before="100" w:beforeAutospacing="1" w:after="100" w:afterAutospacing="1"/>
        <w:ind w:left="720" w:hanging="720"/>
        <w:jc w:val="both"/>
        <w:outlineLvl w:val="0"/>
        <w:rPr>
          <w:b/>
        </w:rPr>
      </w:pPr>
      <w:r w:rsidRPr="00A03846">
        <w:rPr>
          <w:b/>
        </w:rPr>
        <w:t>Mrs C Phillips (DA) to ask the Minister of Human Settlements, Water and Sanitation</w:t>
      </w:r>
      <w:r>
        <w:rPr>
          <w:b/>
        </w:rPr>
        <w:fldChar w:fldCharType="begin"/>
      </w:r>
      <w:r>
        <w:instrText xml:space="preserve"> XE "</w:instrText>
      </w:r>
      <w:r w:rsidRPr="000F4BA3">
        <w:rPr>
          <w:b/>
        </w:rPr>
        <w:instrText>Human Settlements, Water and Sanitation</w:instrText>
      </w:r>
      <w:r>
        <w:instrText xml:space="preserve">" </w:instrText>
      </w:r>
      <w:r>
        <w:rPr>
          <w:b/>
        </w:rPr>
        <w:fldChar w:fldCharType="end"/>
      </w:r>
      <w:r w:rsidRPr="00A03846">
        <w:rPr>
          <w:b/>
        </w:rPr>
        <w:t>:</w:t>
      </w:r>
    </w:p>
    <w:p w:rsidR="00A04D66" w:rsidRPr="00A03846" w:rsidRDefault="00A04D66" w:rsidP="003904C3">
      <w:pPr>
        <w:spacing w:before="100" w:beforeAutospacing="1" w:after="100" w:afterAutospacing="1" w:line="320" w:lineRule="atLeast"/>
        <w:jc w:val="both"/>
      </w:pPr>
      <w:r w:rsidRPr="00A03846">
        <w:t>On what date will the (a) eight new boreholes in Redirele, Derby</w:t>
      </w:r>
      <w:r>
        <w:t>,</w:t>
      </w:r>
      <w:r w:rsidRPr="00A03846">
        <w:t xml:space="preserve"> in the North West be electrified and provide water to the community and (b) pumps at the existing two boreholes be replaced and/or repaired?</w:t>
      </w:r>
      <w:r>
        <w:tab/>
      </w:r>
      <w:r>
        <w:tab/>
      </w:r>
      <w:r>
        <w:tab/>
      </w:r>
      <w:r>
        <w:tab/>
      </w:r>
      <w:r w:rsidRPr="00A03846">
        <w:rPr>
          <w:sz w:val="20"/>
          <w:szCs w:val="20"/>
        </w:rPr>
        <w:tab/>
      </w:r>
      <w:r>
        <w:rPr>
          <w:sz w:val="20"/>
          <w:szCs w:val="20"/>
        </w:rPr>
        <w:tab/>
      </w:r>
      <w:r>
        <w:rPr>
          <w:sz w:val="20"/>
          <w:szCs w:val="20"/>
        </w:rPr>
        <w:tab/>
      </w:r>
      <w:r>
        <w:rPr>
          <w:sz w:val="20"/>
          <w:szCs w:val="20"/>
        </w:rPr>
        <w:tab/>
      </w:r>
      <w:r>
        <w:rPr>
          <w:sz w:val="20"/>
          <w:szCs w:val="20"/>
        </w:rPr>
        <w:tab/>
        <w:t xml:space="preserve">            </w:t>
      </w:r>
      <w:r w:rsidRPr="00A03846">
        <w:rPr>
          <w:sz w:val="20"/>
          <w:szCs w:val="20"/>
        </w:rPr>
        <w:t>NW3254E</w:t>
      </w:r>
    </w:p>
    <w:p w:rsidR="003904C3" w:rsidRDefault="003904C3" w:rsidP="00244482">
      <w:pPr>
        <w:tabs>
          <w:tab w:val="left" w:pos="3380"/>
        </w:tabs>
        <w:spacing w:line="336" w:lineRule="auto"/>
        <w:ind w:left="720" w:hanging="720"/>
        <w:jc w:val="both"/>
        <w:rPr>
          <w:rFonts w:eastAsia="Times New Roman"/>
          <w:b/>
          <w:lang w:val="en-GB" w:eastAsia="en-US"/>
        </w:rPr>
      </w:pPr>
    </w:p>
    <w:p w:rsidR="00521B42" w:rsidRDefault="003904C3" w:rsidP="00244482">
      <w:pPr>
        <w:tabs>
          <w:tab w:val="left" w:pos="3380"/>
        </w:tabs>
        <w:spacing w:line="336" w:lineRule="auto"/>
        <w:ind w:left="720" w:hanging="720"/>
        <w:jc w:val="both"/>
        <w:rPr>
          <w:rFonts w:eastAsia="Times New Roman"/>
          <w:b/>
          <w:lang w:val="en-GB" w:eastAsia="en-US"/>
        </w:rPr>
      </w:pPr>
      <w:r>
        <w:rPr>
          <w:rFonts w:eastAsia="Times New Roman"/>
          <w:b/>
          <w:lang w:val="en-GB" w:eastAsia="en-US"/>
        </w:rPr>
        <w:t>R</w:t>
      </w:r>
      <w:r w:rsidR="00521B42" w:rsidRPr="00521B42">
        <w:rPr>
          <w:rFonts w:eastAsia="Times New Roman"/>
          <w:b/>
          <w:lang w:val="en-GB" w:eastAsia="en-US"/>
        </w:rPr>
        <w:t>EPLY:</w:t>
      </w:r>
    </w:p>
    <w:p w:rsidR="003E755E" w:rsidRPr="003E755E" w:rsidRDefault="003E755E" w:rsidP="003E755E">
      <w:pPr>
        <w:pStyle w:val="NormalWeb"/>
        <w:spacing w:before="0" w:beforeAutospacing="0" w:after="0" w:afterAutospacing="0" w:line="320" w:lineRule="atLeast"/>
        <w:jc w:val="both"/>
        <w:rPr>
          <w:color w:val="0E101A"/>
        </w:rPr>
      </w:pPr>
      <w:r w:rsidRPr="003E755E">
        <w:rPr>
          <w:color w:val="0E101A"/>
        </w:rPr>
        <w:t>Honourable Member, the provision of water to communities is the responsibility of Water Services Authorities (municipalities). The electrification of the boreholes in Redirele Village, including the maintenance of boreholes is the responsibility of Kgetleng Rivier Local Municipality (KRLM).</w:t>
      </w:r>
    </w:p>
    <w:p w:rsidR="003E755E" w:rsidRPr="003E755E" w:rsidRDefault="003E755E" w:rsidP="003E755E">
      <w:pPr>
        <w:pStyle w:val="NormalWeb"/>
        <w:spacing w:before="0" w:beforeAutospacing="0" w:after="0" w:afterAutospacing="0" w:line="320" w:lineRule="atLeast"/>
        <w:jc w:val="both"/>
        <w:rPr>
          <w:color w:val="0E101A"/>
        </w:rPr>
      </w:pPr>
    </w:p>
    <w:p w:rsidR="003E755E" w:rsidRPr="003E755E" w:rsidRDefault="003E755E" w:rsidP="003E755E">
      <w:pPr>
        <w:pStyle w:val="NormalWeb"/>
        <w:spacing w:before="0" w:beforeAutospacing="0" w:after="0" w:afterAutospacing="0" w:line="320" w:lineRule="atLeast"/>
        <w:jc w:val="both"/>
        <w:rPr>
          <w:color w:val="0E101A"/>
        </w:rPr>
      </w:pPr>
      <w:r w:rsidRPr="003E755E">
        <w:rPr>
          <w:color w:val="0E101A"/>
        </w:rPr>
        <w:t>I wish to point out that the legislative mandate of the Department of Water and Sanitation is to ensure that the country’s water resources are protected, managed, used, developed, conserved and controlled sustainably for the benefit of all people and the environment.</w:t>
      </w:r>
    </w:p>
    <w:p w:rsidR="003E755E" w:rsidRPr="003E755E" w:rsidRDefault="003E755E" w:rsidP="003E755E">
      <w:pPr>
        <w:pStyle w:val="NormalWeb"/>
        <w:spacing w:before="0" w:beforeAutospacing="0" w:after="0" w:afterAutospacing="0" w:line="320" w:lineRule="atLeast"/>
        <w:jc w:val="both"/>
        <w:rPr>
          <w:color w:val="0E101A"/>
        </w:rPr>
      </w:pPr>
    </w:p>
    <w:p w:rsidR="003E755E" w:rsidRPr="003E755E" w:rsidRDefault="003E755E" w:rsidP="003E755E">
      <w:pPr>
        <w:pStyle w:val="NormalWeb"/>
        <w:spacing w:before="0" w:beforeAutospacing="0" w:after="0" w:afterAutospacing="0" w:line="320" w:lineRule="atLeast"/>
        <w:jc w:val="both"/>
        <w:rPr>
          <w:color w:val="0E101A"/>
        </w:rPr>
      </w:pPr>
      <w:r w:rsidRPr="003E755E">
        <w:rPr>
          <w:color w:val="0E101A"/>
        </w:rPr>
        <w:t>The Water Services Act, 1997 refers to </w:t>
      </w:r>
      <w:r w:rsidRPr="003E755E">
        <w:rPr>
          <w:rStyle w:val="Strong"/>
          <w:color w:val="0E101A"/>
        </w:rPr>
        <w:t>municipalities</w:t>
      </w:r>
      <w:r w:rsidRPr="003E755E">
        <w:rPr>
          <w:color w:val="0E101A"/>
        </w:rPr>
        <w:t> as Water Service Authorities (WSAs) responsible for distribution (reticulation) of water and to supply sanitation services. The Water Services Act in section 3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3E755E" w:rsidRPr="003E755E" w:rsidRDefault="003E755E" w:rsidP="003E755E">
      <w:pPr>
        <w:pStyle w:val="NormalWeb"/>
        <w:spacing w:before="0" w:beforeAutospacing="0" w:after="0" w:afterAutospacing="0" w:line="320" w:lineRule="atLeast"/>
        <w:jc w:val="both"/>
        <w:rPr>
          <w:color w:val="0E101A"/>
        </w:rPr>
      </w:pPr>
    </w:p>
    <w:p w:rsidR="003E755E" w:rsidRPr="003E755E" w:rsidRDefault="003E755E" w:rsidP="003E755E">
      <w:pPr>
        <w:pStyle w:val="NormalWeb"/>
        <w:spacing w:before="0" w:beforeAutospacing="0" w:after="0" w:afterAutospacing="0" w:line="320" w:lineRule="atLeast"/>
        <w:jc w:val="both"/>
        <w:rPr>
          <w:color w:val="0E101A"/>
        </w:rPr>
      </w:pPr>
      <w:r w:rsidRPr="003E755E">
        <w:rPr>
          <w:color w:val="0E101A"/>
        </w:rPr>
        <w:lastRenderedPageBreak/>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2A4AEA" w:rsidRPr="002A4AEA" w:rsidRDefault="002A4AEA" w:rsidP="003E755E">
      <w:pPr>
        <w:spacing w:line="320" w:lineRule="atLeast"/>
        <w:jc w:val="both"/>
        <w:rPr>
          <w:rFonts w:eastAsia="Times New Roman"/>
          <w:lang w:val="en-GB" w:eastAsia="en-US"/>
        </w:rPr>
      </w:pPr>
    </w:p>
    <w:sectPr w:rsidR="002A4AEA" w:rsidRPr="002A4AEA"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65" w:rsidRDefault="00BF7565" w:rsidP="00DD601E">
      <w:r>
        <w:separator/>
      </w:r>
    </w:p>
  </w:endnote>
  <w:endnote w:type="continuationSeparator" w:id="0">
    <w:p w:rsidR="00BF7565" w:rsidRDefault="00BF7565"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65" w:rsidRDefault="00BF7565" w:rsidP="00DD601E">
      <w:r>
        <w:separator/>
      </w:r>
    </w:p>
  </w:footnote>
  <w:footnote w:type="continuationSeparator" w:id="0">
    <w:p w:rsidR="00BF7565" w:rsidRDefault="00BF7565"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w:t>
    </w:r>
    <w:r w:rsidR="00A04D66">
      <w:rPr>
        <w:rFonts w:ascii="Times New Roman" w:hAnsi="Times New Roman"/>
        <w:lang w:val="en-US"/>
      </w:rPr>
      <w:t>83</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4AEA"/>
    <w:rsid w:val="002A521A"/>
    <w:rsid w:val="002B28DD"/>
    <w:rsid w:val="002B58C8"/>
    <w:rsid w:val="002B67B9"/>
    <w:rsid w:val="002C0236"/>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04C3"/>
    <w:rsid w:val="00396DF7"/>
    <w:rsid w:val="003A64DD"/>
    <w:rsid w:val="003A72BA"/>
    <w:rsid w:val="003B0B7D"/>
    <w:rsid w:val="003B584A"/>
    <w:rsid w:val="003C000A"/>
    <w:rsid w:val="003E63C7"/>
    <w:rsid w:val="003E755E"/>
    <w:rsid w:val="003E779C"/>
    <w:rsid w:val="003F2B9D"/>
    <w:rsid w:val="00410812"/>
    <w:rsid w:val="004123B9"/>
    <w:rsid w:val="00412FC4"/>
    <w:rsid w:val="004201D9"/>
    <w:rsid w:val="004243FD"/>
    <w:rsid w:val="00435C84"/>
    <w:rsid w:val="00437A05"/>
    <w:rsid w:val="00446E2C"/>
    <w:rsid w:val="0045769A"/>
    <w:rsid w:val="004616CF"/>
    <w:rsid w:val="004620FD"/>
    <w:rsid w:val="00462F3E"/>
    <w:rsid w:val="0046595E"/>
    <w:rsid w:val="0046678A"/>
    <w:rsid w:val="004667CF"/>
    <w:rsid w:val="0048535C"/>
    <w:rsid w:val="00495D9F"/>
    <w:rsid w:val="004B0CD0"/>
    <w:rsid w:val="004B6ACC"/>
    <w:rsid w:val="004B701E"/>
    <w:rsid w:val="004C4B91"/>
    <w:rsid w:val="004F58F0"/>
    <w:rsid w:val="004F7A67"/>
    <w:rsid w:val="00500CA1"/>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28F5"/>
    <w:rsid w:val="00754A9C"/>
    <w:rsid w:val="00770CCC"/>
    <w:rsid w:val="00774C50"/>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55E9"/>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66509"/>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D6AE3"/>
    <w:rsid w:val="00BE30A0"/>
    <w:rsid w:val="00BE44FD"/>
    <w:rsid w:val="00BF0597"/>
    <w:rsid w:val="00BF7565"/>
    <w:rsid w:val="00C0438B"/>
    <w:rsid w:val="00C055F9"/>
    <w:rsid w:val="00C114AC"/>
    <w:rsid w:val="00C20F68"/>
    <w:rsid w:val="00C254A6"/>
    <w:rsid w:val="00C31F01"/>
    <w:rsid w:val="00C372D4"/>
    <w:rsid w:val="00C4202F"/>
    <w:rsid w:val="00C461BD"/>
    <w:rsid w:val="00C4639E"/>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76C69"/>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4A1"/>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C3DD6"/>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paragraph" w:styleId="NormalWeb">
    <w:name w:val="Normal (Web)"/>
    <w:basedOn w:val="Normal"/>
    <w:uiPriority w:val="99"/>
    <w:semiHidden/>
    <w:unhideWhenUsed/>
    <w:rsid w:val="003E755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80029582">
      <w:bodyDiv w:val="1"/>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2021-01-21T12:07:00Z</dcterms:created>
  <dcterms:modified xsi:type="dcterms:W3CDTF">2021-01-21T12:07:00Z</dcterms:modified>
</cp:coreProperties>
</file>