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E4" w:rsidRPr="00152576" w:rsidRDefault="00225BE4" w:rsidP="00225BE4">
      <w:pPr>
        <w:widowControl w:val="0"/>
        <w:autoSpaceDE w:val="0"/>
        <w:autoSpaceDN w:val="0"/>
        <w:spacing w:after="0" w:line="240" w:lineRule="auto"/>
        <w:ind w:left="3969"/>
        <w:rPr>
          <w:rFonts w:ascii="Times New Roman" w:eastAsia="Helvetica" w:hAnsi="Helvetica" w:cs="Helvetica"/>
          <w:sz w:val="20"/>
          <w:szCs w:val="20"/>
          <w:lang w:val="en-US" w:bidi="en-US"/>
        </w:rPr>
      </w:pPr>
      <w:r w:rsidRPr="00152576">
        <w:rPr>
          <w:rFonts w:ascii="Times New Roman" w:eastAsia="Helvetica" w:hAnsi="Helvetica" w:cs="Helvetica"/>
          <w:noProof/>
          <w:sz w:val="20"/>
          <w:szCs w:val="20"/>
          <w:lang w:eastAsia="en-ZA"/>
        </w:rPr>
        <w:drawing>
          <wp:inline distT="0" distB="0" distL="0" distR="0" wp14:anchorId="343C3E30" wp14:editId="062A8451">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6483" cy="947737"/>
                    </a:xfrm>
                    <a:prstGeom prst="rect">
                      <a:avLst/>
                    </a:prstGeom>
                  </pic:spPr>
                </pic:pic>
              </a:graphicData>
            </a:graphic>
          </wp:inline>
        </w:drawing>
      </w:r>
    </w:p>
    <w:p w:rsidR="00225BE4" w:rsidRPr="00152576" w:rsidRDefault="00225BE4" w:rsidP="00225BE4">
      <w:pPr>
        <w:widowControl w:val="0"/>
        <w:autoSpaceDE w:val="0"/>
        <w:autoSpaceDN w:val="0"/>
        <w:spacing w:before="9" w:after="0" w:line="240" w:lineRule="auto"/>
        <w:rPr>
          <w:rFonts w:ascii="Times New Roman" w:eastAsia="Helvetica" w:hAnsi="Helvetica" w:cs="Helvetica"/>
          <w:sz w:val="14"/>
          <w:szCs w:val="20"/>
          <w:lang w:val="en-US" w:bidi="en-US"/>
        </w:rPr>
      </w:pPr>
    </w:p>
    <w:p w:rsidR="00225BE4" w:rsidRPr="00152576" w:rsidRDefault="00225BE4" w:rsidP="00225BE4">
      <w:pPr>
        <w:widowControl w:val="0"/>
        <w:autoSpaceDE w:val="0"/>
        <w:autoSpaceDN w:val="0"/>
        <w:spacing w:after="0" w:line="161" w:lineRule="exact"/>
        <w:ind w:left="2795" w:right="2756"/>
        <w:jc w:val="center"/>
        <w:rPr>
          <w:rFonts w:ascii="Helvetica" w:eastAsia="Helvetica" w:hAnsi="Helvetica" w:cs="Helvetica"/>
          <w:sz w:val="14"/>
          <w:lang w:val="en-US" w:bidi="en-US"/>
        </w:rPr>
      </w:pPr>
      <w:r w:rsidRPr="00152576">
        <w:rPr>
          <w:rFonts w:ascii="Helvetica" w:eastAsia="Helvetica" w:hAnsi="Helvetica" w:cs="Helvetica"/>
          <w:color w:val="007F41"/>
          <w:w w:val="105"/>
          <w:sz w:val="14"/>
          <w:lang w:val="en-US" w:bidi="en-US"/>
        </w:rPr>
        <w:t>MINISTER</w:t>
      </w:r>
    </w:p>
    <w:p w:rsidR="00225BE4" w:rsidRPr="00152576" w:rsidRDefault="00225BE4" w:rsidP="00225BE4">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r w:rsidRPr="00152576">
        <w:rPr>
          <w:rFonts w:ascii="Helvetica" w:eastAsia="Helvetica" w:hAnsi="Helvetica" w:cs="Helvetica"/>
          <w:color w:val="007F41"/>
          <w:w w:val="105"/>
          <w:sz w:val="14"/>
          <w:lang w:val="en-US" w:bidi="en-US"/>
        </w:rPr>
        <w:t>AGRICULTURE, LAND REFORM AND RURAL DEVELOPMENT REPUBLIC OF SOUTH AFRICA</w:t>
      </w:r>
    </w:p>
    <w:p w:rsidR="00225BE4" w:rsidRPr="00152576" w:rsidRDefault="00225BE4" w:rsidP="00225BE4">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225BE4" w:rsidRPr="00152576" w:rsidRDefault="00225BE4" w:rsidP="00225BE4">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225BE4" w:rsidRPr="00152576" w:rsidRDefault="00225BE4" w:rsidP="00225BE4">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225BE4" w:rsidRPr="00152576" w:rsidRDefault="00225BE4" w:rsidP="00225BE4">
      <w:pPr>
        <w:widowControl w:val="0"/>
        <w:autoSpaceDE w:val="0"/>
        <w:autoSpaceDN w:val="0"/>
        <w:spacing w:after="0" w:line="240" w:lineRule="auto"/>
        <w:ind w:left="2797" w:right="2756"/>
        <w:jc w:val="center"/>
        <w:rPr>
          <w:rFonts w:ascii="Helvetica" w:eastAsia="Helvetica" w:hAnsi="Helvetica" w:cs="Helvetica"/>
          <w:sz w:val="14"/>
          <w:lang w:val="en-US" w:bidi="en-US"/>
        </w:rPr>
      </w:pPr>
    </w:p>
    <w:p w:rsidR="00225BE4" w:rsidRPr="00152576" w:rsidRDefault="00225BE4" w:rsidP="00225BE4">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NATIONAL ASSEMBLY</w:t>
      </w:r>
    </w:p>
    <w:p w:rsidR="00225BE4" w:rsidRPr="00152576" w:rsidRDefault="00225BE4" w:rsidP="00225BE4">
      <w:pPr>
        <w:widowControl w:val="0"/>
        <w:autoSpaceDE w:val="0"/>
        <w:autoSpaceDN w:val="0"/>
        <w:spacing w:after="0" w:line="240" w:lineRule="auto"/>
        <w:jc w:val="center"/>
        <w:rPr>
          <w:rFonts w:ascii="Arial" w:eastAsia="Helvetica" w:hAnsi="Arial" w:cs="Arial"/>
          <w:b/>
          <w:sz w:val="24"/>
          <w:szCs w:val="24"/>
          <w:lang w:val="en-US" w:bidi="en-US"/>
        </w:rPr>
      </w:pPr>
    </w:p>
    <w:p w:rsidR="00225BE4" w:rsidRPr="00152576" w:rsidRDefault="00225BE4" w:rsidP="00225BE4">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WRITTEN REPLY</w:t>
      </w:r>
    </w:p>
    <w:p w:rsidR="00225BE4" w:rsidRPr="00152576" w:rsidRDefault="00225BE4" w:rsidP="00225BE4">
      <w:pPr>
        <w:widowControl w:val="0"/>
        <w:autoSpaceDE w:val="0"/>
        <w:autoSpaceDN w:val="0"/>
        <w:spacing w:after="0" w:line="240" w:lineRule="auto"/>
        <w:jc w:val="center"/>
        <w:rPr>
          <w:rFonts w:ascii="Arial" w:eastAsia="Helvetica" w:hAnsi="Arial" w:cs="Arial"/>
          <w:b/>
          <w:sz w:val="24"/>
          <w:szCs w:val="24"/>
          <w:lang w:val="en-US" w:bidi="en-US"/>
        </w:rPr>
      </w:pPr>
    </w:p>
    <w:p w:rsidR="00225BE4" w:rsidRPr="00152576" w:rsidRDefault="00225BE4" w:rsidP="00225BE4">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 xml:space="preserve">QUESTION </w:t>
      </w:r>
      <w:r>
        <w:rPr>
          <w:rFonts w:ascii="Arial" w:eastAsia="Helvetica" w:hAnsi="Arial" w:cs="Arial"/>
          <w:b/>
          <w:sz w:val="24"/>
          <w:szCs w:val="24"/>
          <w:lang w:val="en-US" w:bidi="en-US"/>
        </w:rPr>
        <w:t>258</w:t>
      </w:r>
      <w:r w:rsidRPr="00152576">
        <w:rPr>
          <w:rFonts w:ascii="Arial" w:eastAsia="Helvetica" w:hAnsi="Arial" w:cs="Arial"/>
          <w:b/>
          <w:sz w:val="24"/>
          <w:szCs w:val="24"/>
          <w:lang w:val="en-US" w:bidi="en-US"/>
        </w:rPr>
        <w:t xml:space="preserve"> / NW1</w:t>
      </w:r>
      <w:r>
        <w:rPr>
          <w:rFonts w:ascii="Arial" w:eastAsia="Helvetica" w:hAnsi="Arial" w:cs="Arial"/>
          <w:b/>
          <w:sz w:val="24"/>
          <w:szCs w:val="24"/>
          <w:lang w:val="en-US" w:bidi="en-US"/>
        </w:rPr>
        <w:t>217</w:t>
      </w:r>
      <w:r w:rsidRPr="00152576">
        <w:rPr>
          <w:rFonts w:ascii="Arial" w:eastAsia="Helvetica" w:hAnsi="Arial" w:cs="Arial"/>
          <w:b/>
          <w:sz w:val="24"/>
          <w:szCs w:val="24"/>
          <w:lang w:val="en-US" w:bidi="en-US"/>
        </w:rPr>
        <w:t>E</w:t>
      </w:r>
      <w:r w:rsidRPr="00152576">
        <w:rPr>
          <w:rFonts w:ascii="Arial" w:eastAsia="Helvetica" w:hAnsi="Arial" w:cs="Arial"/>
          <w:b/>
          <w:sz w:val="24"/>
          <w:szCs w:val="24"/>
          <w:lang w:val="en-US" w:bidi="en-US"/>
        </w:rPr>
        <w:tab/>
      </w:r>
    </w:p>
    <w:p w:rsidR="00225BE4" w:rsidRPr="00152576" w:rsidRDefault="00225BE4" w:rsidP="00225BE4">
      <w:pPr>
        <w:widowControl w:val="0"/>
        <w:autoSpaceDE w:val="0"/>
        <w:autoSpaceDN w:val="0"/>
        <w:spacing w:after="0" w:line="240" w:lineRule="auto"/>
        <w:jc w:val="center"/>
        <w:rPr>
          <w:rFonts w:ascii="Arial" w:eastAsia="Helvetica" w:hAnsi="Arial" w:cs="Arial"/>
          <w:b/>
          <w:color w:val="000000"/>
          <w:sz w:val="24"/>
          <w:szCs w:val="24"/>
          <w:lang w:val="en-US" w:bidi="en-US"/>
        </w:rPr>
      </w:pPr>
    </w:p>
    <w:p w:rsidR="00225BE4" w:rsidRPr="00152576" w:rsidRDefault="00225BE4" w:rsidP="00225BE4">
      <w:pPr>
        <w:widowControl w:val="0"/>
        <w:autoSpaceDE w:val="0"/>
        <w:autoSpaceDN w:val="0"/>
        <w:adjustRightInd w:val="0"/>
        <w:spacing w:after="0" w:line="240" w:lineRule="auto"/>
        <w:jc w:val="center"/>
        <w:rPr>
          <w:rFonts w:ascii="Arial" w:eastAsia="Helvetica" w:hAnsi="Arial" w:cs="Arial"/>
          <w:b/>
          <w:color w:val="000000"/>
          <w:sz w:val="24"/>
          <w:szCs w:val="24"/>
          <w:lang w:val="en-US" w:bidi="en-US"/>
        </w:rPr>
      </w:pPr>
      <w:r w:rsidRPr="00152576">
        <w:rPr>
          <w:rFonts w:ascii="Arial" w:eastAsia="Helvetica" w:hAnsi="Arial" w:cs="Arial"/>
          <w:b/>
          <w:color w:val="000000"/>
          <w:sz w:val="24"/>
          <w:szCs w:val="24"/>
          <w:lang w:val="en-US" w:bidi="en-US"/>
        </w:rPr>
        <w:t>MINISTER OF AGRICULTURE, LAND REFORM AND RURAL DEVELOPMENT:</w:t>
      </w:r>
    </w:p>
    <w:p w:rsidR="00225BE4" w:rsidRPr="00152576" w:rsidRDefault="00225BE4" w:rsidP="00225BE4">
      <w:pPr>
        <w:widowControl w:val="0"/>
        <w:autoSpaceDE w:val="0"/>
        <w:autoSpaceDN w:val="0"/>
        <w:adjustRightInd w:val="0"/>
        <w:spacing w:after="0" w:line="240" w:lineRule="auto"/>
        <w:jc w:val="center"/>
        <w:rPr>
          <w:rFonts w:ascii="Arial" w:eastAsia="Helvetica" w:hAnsi="Arial" w:cs="Arial"/>
          <w:b/>
          <w:color w:val="000000"/>
          <w:sz w:val="24"/>
          <w:szCs w:val="24"/>
          <w:lang w:val="en-US" w:bidi="en-US"/>
        </w:rPr>
      </w:pPr>
    </w:p>
    <w:p w:rsidR="00225BE4" w:rsidRPr="00152576" w:rsidRDefault="00225BE4" w:rsidP="00225BE4">
      <w:pPr>
        <w:widowControl w:val="0"/>
        <w:autoSpaceDE w:val="0"/>
        <w:autoSpaceDN w:val="0"/>
        <w:spacing w:before="100" w:beforeAutospacing="1" w:after="100" w:afterAutospacing="1" w:line="240" w:lineRule="auto"/>
        <w:ind w:left="720" w:hanging="720"/>
        <w:jc w:val="center"/>
        <w:rPr>
          <w:rFonts w:ascii="Arial" w:eastAsia="Helvetica" w:hAnsi="Arial" w:cs="Arial"/>
          <w:b/>
          <w:bCs/>
          <w:sz w:val="24"/>
          <w:szCs w:val="24"/>
          <w:lang w:val="en-US" w:bidi="en-US"/>
        </w:rPr>
      </w:pPr>
      <w:r w:rsidRPr="00152576">
        <w:rPr>
          <w:rFonts w:ascii="Arial" w:eastAsia="Helvetica" w:hAnsi="Arial" w:cs="Arial"/>
          <w:b/>
          <w:bCs/>
          <w:sz w:val="24"/>
          <w:szCs w:val="24"/>
          <w:lang w:val="en-US" w:bidi="en-US"/>
        </w:rPr>
        <w:t>M</w:t>
      </w:r>
      <w:r>
        <w:rPr>
          <w:rFonts w:ascii="Arial" w:eastAsia="Helvetica" w:hAnsi="Arial" w:cs="Arial"/>
          <w:b/>
          <w:bCs/>
          <w:sz w:val="24"/>
          <w:szCs w:val="24"/>
          <w:lang w:val="en-US" w:bidi="en-US"/>
        </w:rPr>
        <w:t>s.</w:t>
      </w:r>
      <w:r w:rsidRPr="00152576">
        <w:rPr>
          <w:rFonts w:ascii="Arial" w:eastAsia="Helvetica" w:hAnsi="Arial" w:cs="Arial"/>
          <w:b/>
          <w:bCs/>
          <w:sz w:val="24"/>
          <w:szCs w:val="24"/>
          <w:lang w:val="en-US" w:bidi="en-US"/>
        </w:rPr>
        <w:t xml:space="preserve"> </w:t>
      </w:r>
      <w:r>
        <w:rPr>
          <w:rFonts w:ascii="Arial" w:eastAsia="Helvetica" w:hAnsi="Arial" w:cs="Arial"/>
          <w:b/>
          <w:bCs/>
          <w:sz w:val="24"/>
          <w:szCs w:val="24"/>
          <w:lang w:val="en-US" w:bidi="en-US"/>
        </w:rPr>
        <w:t>T M</w:t>
      </w:r>
      <w:r w:rsidRPr="00152576">
        <w:rPr>
          <w:rFonts w:ascii="Arial" w:eastAsia="Helvetica" w:hAnsi="Arial" w:cs="Arial"/>
          <w:b/>
          <w:bCs/>
          <w:sz w:val="24"/>
          <w:szCs w:val="24"/>
          <w:lang w:val="en-US" w:bidi="en-US"/>
        </w:rPr>
        <w:t xml:space="preserve"> </w:t>
      </w:r>
      <w:proofErr w:type="spellStart"/>
      <w:r>
        <w:rPr>
          <w:rFonts w:ascii="Arial" w:eastAsia="Helvetica" w:hAnsi="Arial" w:cs="Arial"/>
          <w:b/>
          <w:bCs/>
          <w:sz w:val="24"/>
          <w:szCs w:val="24"/>
          <w:lang w:val="en-US" w:bidi="en-US"/>
        </w:rPr>
        <w:t>Mbabama</w:t>
      </w:r>
      <w:proofErr w:type="spellEnd"/>
      <w:r w:rsidRPr="00152576">
        <w:rPr>
          <w:rFonts w:ascii="Arial" w:eastAsia="Helvetica" w:hAnsi="Arial" w:cs="Arial"/>
          <w:b/>
          <w:bCs/>
          <w:sz w:val="24"/>
          <w:szCs w:val="24"/>
          <w:lang w:val="en-US" w:bidi="en-US"/>
        </w:rPr>
        <w:t xml:space="preserve"> (DA) to </w:t>
      </w:r>
      <w:r>
        <w:rPr>
          <w:rFonts w:ascii="Arial" w:eastAsia="Helvetica" w:hAnsi="Arial" w:cs="Arial"/>
          <w:b/>
          <w:bCs/>
          <w:sz w:val="24"/>
          <w:szCs w:val="24"/>
          <w:lang w:val="en-US" w:bidi="en-US"/>
        </w:rPr>
        <w:t xml:space="preserve">be </w:t>
      </w:r>
      <w:r w:rsidRPr="00152576">
        <w:rPr>
          <w:rFonts w:ascii="Arial" w:eastAsia="Helvetica" w:hAnsi="Arial" w:cs="Arial"/>
          <w:b/>
          <w:bCs/>
          <w:sz w:val="24"/>
          <w:szCs w:val="24"/>
          <w:lang w:val="en-US" w:bidi="en-US"/>
        </w:rPr>
        <w:t>ask</w:t>
      </w:r>
      <w:r>
        <w:rPr>
          <w:rFonts w:ascii="Arial" w:eastAsia="Helvetica" w:hAnsi="Arial" w:cs="Arial"/>
          <w:b/>
          <w:bCs/>
          <w:sz w:val="24"/>
          <w:szCs w:val="24"/>
          <w:lang w:val="en-US" w:bidi="en-US"/>
        </w:rPr>
        <w:t>ed to</w:t>
      </w:r>
      <w:r w:rsidRPr="00152576">
        <w:rPr>
          <w:rFonts w:ascii="Arial" w:eastAsia="Helvetica" w:hAnsi="Arial" w:cs="Arial"/>
          <w:b/>
          <w:bCs/>
          <w:sz w:val="24"/>
          <w:szCs w:val="24"/>
          <w:lang w:val="en-US" w:bidi="en-US"/>
        </w:rPr>
        <w:t xml:space="preserve"> the Minister of Agriculture, Land Reform and Rural Development</w:t>
      </w:r>
    </w:p>
    <w:p w:rsidR="00225BE4" w:rsidRPr="00152576" w:rsidRDefault="00225BE4" w:rsidP="00225BE4">
      <w:pPr>
        <w:widowControl w:val="0"/>
        <w:autoSpaceDE w:val="0"/>
        <w:autoSpaceDN w:val="0"/>
        <w:spacing w:before="100" w:beforeAutospacing="1" w:after="100" w:afterAutospacing="1" w:line="240" w:lineRule="auto"/>
        <w:ind w:left="720" w:hanging="720"/>
        <w:jc w:val="center"/>
        <w:rPr>
          <w:rFonts w:ascii="Arial" w:eastAsia="Helvetica" w:hAnsi="Arial" w:cs="Arial"/>
          <w:sz w:val="24"/>
          <w:szCs w:val="24"/>
          <w:lang w:val="en-US" w:bidi="en-US"/>
        </w:rPr>
      </w:pPr>
    </w:p>
    <w:p w:rsidR="00225BE4" w:rsidRDefault="00225BE4" w:rsidP="00225BE4">
      <w:pPr>
        <w:widowControl w:val="0"/>
        <w:autoSpaceDE w:val="0"/>
        <w:autoSpaceDN w:val="0"/>
        <w:spacing w:before="120" w:after="60" w:line="240" w:lineRule="auto"/>
        <w:outlineLvl w:val="0"/>
        <w:rPr>
          <w:rFonts w:ascii="Arial" w:eastAsia="Helvetica" w:hAnsi="Arial" w:cs="Arial"/>
          <w:b/>
          <w:bCs/>
          <w:caps/>
          <w:sz w:val="24"/>
          <w:szCs w:val="24"/>
          <w:u w:val="single"/>
          <w:lang w:val="en-US" w:bidi="en-US"/>
        </w:rPr>
      </w:pPr>
      <w:r>
        <w:rPr>
          <w:rFonts w:ascii="Arial" w:eastAsia="Helvetica" w:hAnsi="Arial" w:cs="Arial"/>
          <w:b/>
          <w:bCs/>
          <w:caps/>
          <w:sz w:val="24"/>
          <w:szCs w:val="24"/>
          <w:u w:val="single"/>
          <w:lang w:val="en-US" w:bidi="en-US"/>
        </w:rPr>
        <w:t>QUESTION</w:t>
      </w:r>
    </w:p>
    <w:p w:rsidR="00225BE4" w:rsidRPr="00225BE4" w:rsidRDefault="00225BE4" w:rsidP="00225BE4">
      <w:pPr>
        <w:spacing w:before="100" w:beforeAutospacing="1" w:after="100" w:afterAutospacing="1" w:line="360" w:lineRule="auto"/>
        <w:jc w:val="both"/>
        <w:rPr>
          <w:rFonts w:ascii="Arial" w:eastAsia="Calibri" w:hAnsi="Arial" w:cs="Arial"/>
          <w:sz w:val="24"/>
          <w:szCs w:val="24"/>
        </w:rPr>
      </w:pPr>
      <w:r w:rsidRPr="00225BE4">
        <w:rPr>
          <w:rFonts w:ascii="Arial" w:eastAsia="Calibri" w:hAnsi="Arial" w:cs="Arial"/>
          <w:sz w:val="24"/>
          <w:szCs w:val="24"/>
        </w:rPr>
        <w:t>Whether, taking into account the inherent risks to crops and the high costs of insuring such crops to farmers, her department is considering any government-subsidised crop insurance scheme to assist farmers; if not, why not; if so, (a) what are the relevant details and (b) by what date will the specified scheme be implemented</w:t>
      </w:r>
      <w:r w:rsidRPr="00225BE4">
        <w:rPr>
          <w:rFonts w:ascii="Arial" w:eastAsia="Calibri" w:hAnsi="Arial" w:cs="Arial"/>
          <w:sz w:val="24"/>
          <w:szCs w:val="24"/>
          <w:lang w:val="af-ZA"/>
        </w:rPr>
        <w:t xml:space="preserve">? </w:t>
      </w:r>
      <w:r w:rsidR="00ED75EA" w:rsidRPr="00152576">
        <w:rPr>
          <w:rFonts w:ascii="Arial" w:eastAsia="Helvetica" w:hAnsi="Arial" w:cs="Arial"/>
          <w:b/>
          <w:sz w:val="24"/>
          <w:szCs w:val="24"/>
          <w:lang w:val="en-US" w:bidi="en-US"/>
        </w:rPr>
        <w:t>NW1</w:t>
      </w:r>
      <w:r w:rsidR="00ED75EA">
        <w:rPr>
          <w:rFonts w:ascii="Arial" w:eastAsia="Helvetica" w:hAnsi="Arial" w:cs="Arial"/>
          <w:b/>
          <w:sz w:val="24"/>
          <w:szCs w:val="24"/>
          <w:lang w:val="en-US" w:bidi="en-US"/>
        </w:rPr>
        <w:t>217</w:t>
      </w:r>
      <w:r w:rsidR="00ED75EA" w:rsidRPr="00152576">
        <w:rPr>
          <w:rFonts w:ascii="Arial" w:eastAsia="Helvetica" w:hAnsi="Arial" w:cs="Arial"/>
          <w:b/>
          <w:sz w:val="24"/>
          <w:szCs w:val="24"/>
          <w:lang w:val="en-US" w:bidi="en-US"/>
        </w:rPr>
        <w:t>E</w:t>
      </w:r>
      <w:bookmarkStart w:id="0" w:name="_GoBack"/>
      <w:bookmarkEnd w:id="0"/>
    </w:p>
    <w:p w:rsidR="00225BE4" w:rsidRDefault="00225BE4" w:rsidP="00225BE4">
      <w:pPr>
        <w:widowControl w:val="0"/>
        <w:autoSpaceDE w:val="0"/>
        <w:autoSpaceDN w:val="0"/>
        <w:spacing w:after="0" w:line="240" w:lineRule="auto"/>
        <w:jc w:val="both"/>
        <w:rPr>
          <w:rFonts w:ascii="Arial" w:eastAsia="Helvetica" w:hAnsi="Arial" w:cs="Arial"/>
          <w:b/>
          <w:sz w:val="24"/>
          <w:szCs w:val="24"/>
          <w:u w:val="single"/>
          <w:lang w:val="en-US" w:bidi="en-US"/>
        </w:rPr>
      </w:pPr>
      <w:r w:rsidRPr="00152576">
        <w:rPr>
          <w:rFonts w:ascii="Arial" w:eastAsia="Helvetica" w:hAnsi="Arial" w:cs="Arial"/>
          <w:b/>
          <w:sz w:val="24"/>
          <w:szCs w:val="24"/>
          <w:u w:val="single"/>
          <w:lang w:val="en-US" w:bidi="en-US"/>
        </w:rPr>
        <w:t>REPLY:</w:t>
      </w:r>
    </w:p>
    <w:p w:rsidR="00225BE4" w:rsidRDefault="00225BE4" w:rsidP="00225BE4">
      <w:pPr>
        <w:widowControl w:val="0"/>
        <w:autoSpaceDE w:val="0"/>
        <w:autoSpaceDN w:val="0"/>
        <w:spacing w:after="0" w:line="240" w:lineRule="auto"/>
        <w:jc w:val="both"/>
        <w:rPr>
          <w:rFonts w:ascii="Arial" w:eastAsia="Helvetica" w:hAnsi="Arial" w:cs="Arial"/>
          <w:b/>
          <w:sz w:val="24"/>
          <w:szCs w:val="24"/>
          <w:u w:val="single"/>
          <w:lang w:val="en-US" w:bidi="en-US"/>
        </w:rPr>
      </w:pPr>
    </w:p>
    <w:p w:rsidR="00225BE4" w:rsidRPr="00225BE4" w:rsidRDefault="00225BE4" w:rsidP="00225BE4">
      <w:pPr>
        <w:spacing w:before="100" w:beforeAutospacing="1" w:after="100" w:afterAutospacing="1" w:line="360" w:lineRule="auto"/>
        <w:contextualSpacing/>
        <w:jc w:val="both"/>
        <w:rPr>
          <w:rFonts w:ascii="Arial" w:eastAsia="Calibri" w:hAnsi="Arial" w:cs="Arial"/>
          <w:sz w:val="24"/>
          <w:szCs w:val="24"/>
        </w:rPr>
      </w:pPr>
      <w:r w:rsidRPr="00225BE4">
        <w:rPr>
          <w:rFonts w:ascii="Arial" w:eastAsia="Calibri" w:hAnsi="Arial" w:cs="Arial"/>
          <w:sz w:val="24"/>
          <w:szCs w:val="24"/>
        </w:rPr>
        <w:t>The Department has identified a need for agricultural insurance due to inherent risks and high costs incurred by smallholder and commercial producers in the sector. The department will engage both the National Treasury and the Land and Agricultural Bank on Agricultural Bank on how such an insurance can be developed as well as financed risks that may be associated with the system.”</w:t>
      </w:r>
    </w:p>
    <w:p w:rsidR="00225BE4" w:rsidRPr="00152576" w:rsidRDefault="00225BE4" w:rsidP="00225BE4">
      <w:pPr>
        <w:widowControl w:val="0"/>
        <w:autoSpaceDE w:val="0"/>
        <w:autoSpaceDN w:val="0"/>
        <w:spacing w:after="0" w:line="240" w:lineRule="auto"/>
        <w:jc w:val="both"/>
        <w:rPr>
          <w:rFonts w:ascii="Arial" w:eastAsia="Helvetica" w:hAnsi="Arial" w:cs="Arial"/>
          <w:b/>
          <w:sz w:val="24"/>
          <w:szCs w:val="24"/>
          <w:u w:val="single"/>
          <w:lang w:val="en-US" w:bidi="en-US"/>
        </w:rPr>
      </w:pPr>
    </w:p>
    <w:p w:rsidR="00225BE4" w:rsidRPr="00AE48DC" w:rsidRDefault="00225BE4" w:rsidP="00225BE4">
      <w:pPr>
        <w:spacing w:line="260" w:lineRule="exact"/>
        <w:rPr>
          <w:rFonts w:ascii="Arial" w:hAnsi="Arial"/>
          <w:b/>
        </w:rPr>
      </w:pPr>
    </w:p>
    <w:p w:rsidR="00CC5328" w:rsidRDefault="00CC5328"/>
    <w:sectPr w:rsidR="00CC5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357"/>
    <w:multiLevelType w:val="hybridMultilevel"/>
    <w:tmpl w:val="224AC8B0"/>
    <w:lvl w:ilvl="0" w:tplc="C582985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E4"/>
    <w:rsid w:val="00225BE4"/>
    <w:rsid w:val="0083265A"/>
    <w:rsid w:val="00856B76"/>
    <w:rsid w:val="00CC5328"/>
    <w:rsid w:val="00ED75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0DEAC-DA84-47E0-95DE-2BB16B9D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E4"/>
    <w:pPr>
      <w:widowControl w:val="0"/>
      <w:autoSpaceDE w:val="0"/>
      <w:autoSpaceDN w:val="0"/>
      <w:spacing w:after="0" w:line="240" w:lineRule="auto"/>
    </w:pPr>
    <w:rPr>
      <w:rFonts w:ascii="Helvetica" w:eastAsia="Helvetica" w:hAnsi="Helvetica" w:cs="Helvetic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2</cp:revision>
  <dcterms:created xsi:type="dcterms:W3CDTF">2019-08-07T07:20:00Z</dcterms:created>
  <dcterms:modified xsi:type="dcterms:W3CDTF">2019-08-07T10:08:00Z</dcterms:modified>
</cp:coreProperties>
</file>