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2" w:rsidRPr="0032631D" w:rsidRDefault="003A7122" w:rsidP="003A7122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32631D">
        <w:rPr>
          <w:rFonts w:ascii="Arial" w:eastAsia="Calibri" w:hAnsi="Arial" w:cs="Arial"/>
          <w:b/>
          <w:bCs/>
          <w:sz w:val="32"/>
          <w:szCs w:val="32"/>
          <w:highlight w:val="yellow"/>
          <w:lang w:val="en-ZA"/>
        </w:rPr>
        <w:t>PARLIAMENTARY QUESTION  2567</w:t>
      </w:r>
    </w:p>
    <w:p w:rsidR="003A7122" w:rsidRDefault="003A7122" w:rsidP="003A7122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en-ZA"/>
        </w:rPr>
      </w:pPr>
    </w:p>
    <w:p w:rsidR="003A7122" w:rsidRPr="00EA054A" w:rsidRDefault="003A7122" w:rsidP="003A7122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en-ZA"/>
        </w:rPr>
      </w:pPr>
    </w:p>
    <w:p w:rsidR="003A7122" w:rsidRPr="006F461D" w:rsidRDefault="003A7122" w:rsidP="003A7122">
      <w:pPr>
        <w:spacing w:line="240" w:lineRule="auto"/>
        <w:jc w:val="center"/>
        <w:rPr>
          <w:rFonts w:ascii="Arial" w:eastAsia="Calibri" w:hAnsi="Arial" w:cs="Arial"/>
          <w:sz w:val="32"/>
          <w:szCs w:val="32"/>
          <w:lang w:val="en-ZA"/>
        </w:rPr>
      </w:pPr>
      <w:r w:rsidRPr="0032631D">
        <w:rPr>
          <w:rFonts w:ascii="Arial" w:eastAsia="Calibri" w:hAnsi="Arial" w:cs="Arial"/>
          <w:b/>
          <w:sz w:val="32"/>
          <w:szCs w:val="32"/>
          <w:lang w:val="en-ZA"/>
        </w:rPr>
        <w:t>Mr M Waters (DA) to ask the Minister of Sport, Arts and Culture</w:t>
      </w:r>
      <w:r w:rsidRPr="006F461D">
        <w:rPr>
          <w:rFonts w:ascii="Arial" w:eastAsia="Calibri" w:hAnsi="Arial" w:cs="Arial"/>
          <w:sz w:val="32"/>
          <w:szCs w:val="32"/>
          <w:lang w:val="en-ZA"/>
        </w:rPr>
        <w:t>:</w:t>
      </w:r>
    </w:p>
    <w:p w:rsidR="003A7122" w:rsidRPr="006F461D" w:rsidRDefault="003A7122" w:rsidP="003A7122">
      <w:pPr>
        <w:spacing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6F461D">
        <w:rPr>
          <w:rFonts w:ascii="Arial" w:eastAsia="Calibri" w:hAnsi="Arial" w:cs="Arial"/>
          <w:sz w:val="32"/>
          <w:szCs w:val="32"/>
          <w:lang w:val="en-ZA"/>
        </w:rPr>
        <w:t>Whether, with reference to his replies to questions, (a) 1361, (b) 1436, (c) 1437, (d) 1438 and (e) 1360 on 16 July 2020, he has now received the requested information; if not, why not; if so, what are the further relevant details?</w:t>
      </w:r>
      <w:r w:rsidRPr="006F461D">
        <w:rPr>
          <w:rFonts w:ascii="Arial" w:eastAsia="Calibri" w:hAnsi="Arial" w:cs="Arial"/>
          <w:sz w:val="32"/>
          <w:szCs w:val="32"/>
          <w:lang w:val="en-ZA"/>
        </w:rPr>
        <w:tab/>
      </w:r>
      <w:r w:rsidRPr="006F461D">
        <w:rPr>
          <w:rFonts w:ascii="Arial" w:eastAsia="Calibri" w:hAnsi="Arial" w:cs="Arial"/>
          <w:sz w:val="32"/>
          <w:szCs w:val="32"/>
          <w:lang w:val="en-ZA"/>
        </w:rPr>
        <w:tab/>
      </w:r>
      <w:r w:rsidRPr="006F461D">
        <w:rPr>
          <w:rFonts w:ascii="Arial" w:eastAsia="Calibri" w:hAnsi="Arial" w:cs="Arial"/>
          <w:sz w:val="32"/>
          <w:szCs w:val="32"/>
          <w:lang w:val="en-ZA"/>
        </w:rPr>
        <w:tab/>
      </w:r>
      <w:r w:rsidRPr="0032631D">
        <w:rPr>
          <w:rFonts w:ascii="Arial" w:eastAsia="Calibri" w:hAnsi="Arial" w:cs="Arial"/>
          <w:b/>
          <w:sz w:val="32"/>
          <w:szCs w:val="32"/>
          <w:lang w:val="en-ZA"/>
        </w:rPr>
        <w:t>NW3238E</w:t>
      </w:r>
    </w:p>
    <w:p w:rsidR="003A7122" w:rsidRPr="006F461D" w:rsidRDefault="003A7122" w:rsidP="003A7122">
      <w:pPr>
        <w:spacing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A7122" w:rsidRDefault="003A7122" w:rsidP="003A7122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6F461D">
        <w:rPr>
          <w:rFonts w:ascii="Arial" w:eastAsia="Calibri" w:hAnsi="Arial" w:cs="Arial"/>
          <w:b/>
          <w:sz w:val="32"/>
          <w:szCs w:val="32"/>
          <w:lang w:val="en-ZA"/>
        </w:rPr>
        <w:t>REPLY</w:t>
      </w:r>
    </w:p>
    <w:p w:rsidR="003A7122" w:rsidRDefault="003A7122" w:rsidP="003A7122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>
        <w:rPr>
          <w:rFonts w:ascii="Arial" w:eastAsia="Calibri" w:hAnsi="Arial" w:cs="Arial"/>
          <w:b/>
          <w:sz w:val="32"/>
          <w:szCs w:val="32"/>
          <w:lang w:val="en-ZA"/>
        </w:rPr>
        <w:t xml:space="preserve">Questions 1360, 1436 and 1437 were responded to, the status quo remains the same. </w:t>
      </w:r>
    </w:p>
    <w:p w:rsidR="003A7122" w:rsidRDefault="003A7122" w:rsidP="003A7122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3A7122" w:rsidRPr="006F461D" w:rsidRDefault="003A7122" w:rsidP="003A712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the outstanding questions 1361 and 1438 I will write a letter to the President of SASCOC to impress upon them, their obligation to respond to questions posed by Members of Parliament. </w:t>
      </w:r>
    </w:p>
    <w:p w:rsidR="003A7122" w:rsidRDefault="003A7122" w:rsidP="003A7122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3A7122" w:rsidRDefault="003A7122" w:rsidP="003A7122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3A7122" w:rsidRDefault="003A7122" w:rsidP="003A7122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497777" w:rsidRDefault="00497777">
      <w:bookmarkStart w:id="0" w:name="_GoBack"/>
      <w:bookmarkEnd w:id="0"/>
    </w:p>
    <w:sectPr w:rsidR="00497777" w:rsidSect="0058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122"/>
    <w:rsid w:val="003A7122"/>
    <w:rsid w:val="00490B20"/>
    <w:rsid w:val="00497777"/>
    <w:rsid w:val="0058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2020-11-29T18:37:00Z</dcterms:created>
  <dcterms:modified xsi:type="dcterms:W3CDTF">2020-11-29T18:37:00Z</dcterms:modified>
</cp:coreProperties>
</file>