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89029F"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89029F" w:rsidRDefault="0089029F" w:rsidP="005D3B6A">
      <w:pPr>
        <w:spacing w:before="180" w:after="0" w:line="240" w:lineRule="auto"/>
        <w:contextualSpacing/>
        <w:jc w:val="both"/>
        <w:rPr>
          <w:rFonts w:ascii="Arial" w:eastAsia="Times New Roman" w:hAnsi="Arial" w:cs="Arial"/>
          <w:sz w:val="28"/>
          <w:szCs w:val="28"/>
          <w:lang w:val="en-GB" w:eastAsia="en-GB"/>
        </w:rPr>
      </w:pPr>
    </w:p>
    <w:p w:rsidR="00936D98" w:rsidRPr="00EE264A" w:rsidRDefault="00936D98" w:rsidP="00631CFE">
      <w:pPr>
        <w:spacing w:after="0" w:line="360" w:lineRule="auto"/>
        <w:ind w:left="720" w:hanging="720"/>
        <w:jc w:val="center"/>
        <w:outlineLvl w:val="0"/>
        <w:rPr>
          <w:rFonts w:ascii="Arial" w:hAnsi="Arial" w:cs="Arial"/>
          <w:b/>
          <w:sz w:val="24"/>
          <w:szCs w:val="24"/>
        </w:rPr>
      </w:pPr>
      <w:r w:rsidRPr="00EE264A">
        <w:rPr>
          <w:rFonts w:ascii="Arial" w:hAnsi="Arial" w:cs="Arial"/>
          <w:b/>
          <w:sz w:val="24"/>
          <w:szCs w:val="24"/>
        </w:rPr>
        <w:t>THE NATIONAL ASSEMBLY</w:t>
      </w:r>
    </w:p>
    <w:p w:rsidR="00B236EF" w:rsidRPr="00EE264A" w:rsidRDefault="00B236EF" w:rsidP="00631CFE">
      <w:pPr>
        <w:spacing w:after="0" w:line="360" w:lineRule="auto"/>
        <w:ind w:left="720" w:hanging="720"/>
        <w:jc w:val="center"/>
        <w:outlineLvl w:val="0"/>
        <w:rPr>
          <w:rFonts w:ascii="Arial" w:hAnsi="Arial" w:cs="Arial"/>
          <w:b/>
          <w:sz w:val="24"/>
          <w:szCs w:val="24"/>
        </w:rPr>
      </w:pPr>
    </w:p>
    <w:p w:rsidR="00936D98" w:rsidRPr="00EE264A" w:rsidRDefault="00936D98" w:rsidP="00631CFE">
      <w:pPr>
        <w:spacing w:after="0" w:line="360" w:lineRule="auto"/>
        <w:ind w:left="720" w:hanging="720"/>
        <w:jc w:val="center"/>
        <w:outlineLvl w:val="0"/>
        <w:rPr>
          <w:rFonts w:ascii="Arial" w:hAnsi="Arial" w:cs="Arial"/>
          <w:b/>
          <w:sz w:val="24"/>
          <w:szCs w:val="24"/>
        </w:rPr>
      </w:pPr>
      <w:r w:rsidRPr="00EE264A">
        <w:rPr>
          <w:rFonts w:ascii="Arial" w:hAnsi="Arial" w:cs="Arial"/>
          <w:b/>
          <w:sz w:val="24"/>
          <w:szCs w:val="24"/>
        </w:rPr>
        <w:t>QUESTION FOR WRITTEN REPLY</w:t>
      </w:r>
    </w:p>
    <w:p w:rsidR="00294D96" w:rsidRPr="00EE264A" w:rsidRDefault="00294D96" w:rsidP="00EE264A">
      <w:pPr>
        <w:spacing w:after="0" w:line="360" w:lineRule="auto"/>
        <w:ind w:left="720" w:hanging="720"/>
        <w:jc w:val="both"/>
        <w:outlineLvl w:val="0"/>
        <w:rPr>
          <w:rFonts w:ascii="Arial" w:hAnsi="Arial" w:cs="Arial"/>
          <w:b/>
          <w:bCs/>
          <w:sz w:val="24"/>
          <w:szCs w:val="24"/>
        </w:rPr>
      </w:pPr>
    </w:p>
    <w:p w:rsidR="0089029F" w:rsidRDefault="00B236EF" w:rsidP="00EE264A">
      <w:pPr>
        <w:spacing w:after="0" w:line="360" w:lineRule="auto"/>
        <w:ind w:left="720" w:hanging="720"/>
        <w:jc w:val="both"/>
        <w:outlineLvl w:val="0"/>
        <w:rPr>
          <w:rFonts w:ascii="Arial" w:hAnsi="Arial" w:cs="Arial"/>
          <w:b/>
          <w:sz w:val="24"/>
          <w:szCs w:val="24"/>
        </w:rPr>
      </w:pPr>
      <w:r w:rsidRPr="00EE264A">
        <w:rPr>
          <w:rFonts w:ascii="Arial" w:hAnsi="Arial" w:cs="Arial"/>
          <w:b/>
          <w:bCs/>
          <w:sz w:val="24"/>
          <w:szCs w:val="24"/>
        </w:rPr>
        <w:t>QUESTION</w:t>
      </w:r>
      <w:r w:rsidR="00C85DD8" w:rsidRPr="00EE264A">
        <w:rPr>
          <w:rFonts w:ascii="Arial" w:hAnsi="Arial" w:cs="Arial"/>
          <w:b/>
          <w:bCs/>
          <w:sz w:val="24"/>
          <w:szCs w:val="24"/>
        </w:rPr>
        <w:t xml:space="preserve"> NO</w:t>
      </w:r>
      <w:r w:rsidR="00D66290" w:rsidRPr="00EE264A">
        <w:rPr>
          <w:rFonts w:ascii="Arial" w:hAnsi="Arial" w:cs="Arial"/>
          <w:b/>
          <w:bCs/>
          <w:sz w:val="24"/>
          <w:szCs w:val="24"/>
        </w:rPr>
        <w:t xml:space="preserve">. </w:t>
      </w:r>
      <w:r w:rsidR="00E40C51" w:rsidRPr="00EE264A">
        <w:rPr>
          <w:rFonts w:ascii="Arial" w:hAnsi="Arial" w:cs="Arial"/>
          <w:b/>
          <w:sz w:val="24"/>
          <w:szCs w:val="24"/>
        </w:rPr>
        <w:t>256</w:t>
      </w:r>
      <w:r w:rsidR="00950834" w:rsidRPr="00EE264A">
        <w:rPr>
          <w:rFonts w:ascii="Arial" w:hAnsi="Arial" w:cs="Arial"/>
          <w:b/>
          <w:sz w:val="24"/>
          <w:szCs w:val="24"/>
        </w:rPr>
        <w:t>3</w:t>
      </w:r>
    </w:p>
    <w:p w:rsidR="00872C8F" w:rsidRDefault="0089029F" w:rsidP="00EE264A">
      <w:pPr>
        <w:spacing w:after="0" w:line="360" w:lineRule="auto"/>
        <w:ind w:left="720" w:hanging="720"/>
        <w:jc w:val="both"/>
        <w:outlineLvl w:val="0"/>
        <w:rPr>
          <w:rFonts w:ascii="Arial" w:hAnsi="Arial" w:cs="Arial"/>
          <w:b/>
          <w:bCs/>
          <w:sz w:val="24"/>
          <w:szCs w:val="24"/>
        </w:rPr>
      </w:pPr>
      <w:r>
        <w:rPr>
          <w:rFonts w:ascii="Arial" w:hAnsi="Arial" w:cs="Arial"/>
          <w:b/>
          <w:sz w:val="24"/>
          <w:szCs w:val="24"/>
        </w:rPr>
        <w:t>DATE PUBLISHED: 26 AUGUST 2022</w:t>
      </w:r>
      <w:r w:rsidR="00872C8F" w:rsidRPr="00EE264A">
        <w:rPr>
          <w:rFonts w:ascii="Arial" w:hAnsi="Arial" w:cs="Arial"/>
          <w:b/>
          <w:bCs/>
          <w:sz w:val="24"/>
          <w:szCs w:val="24"/>
        </w:rPr>
        <w:tab/>
      </w:r>
    </w:p>
    <w:p w:rsidR="00631CFE" w:rsidRPr="00EE264A" w:rsidRDefault="00631CFE" w:rsidP="00EE264A">
      <w:pPr>
        <w:spacing w:after="0" w:line="360" w:lineRule="auto"/>
        <w:ind w:left="720" w:hanging="720"/>
        <w:jc w:val="both"/>
        <w:outlineLvl w:val="0"/>
        <w:rPr>
          <w:rFonts w:ascii="Arial" w:hAnsi="Arial" w:cs="Arial"/>
          <w:b/>
          <w:bCs/>
          <w:sz w:val="24"/>
          <w:szCs w:val="24"/>
        </w:rPr>
      </w:pPr>
    </w:p>
    <w:p w:rsidR="00950834" w:rsidRPr="00EE264A" w:rsidRDefault="00950834" w:rsidP="00EE264A">
      <w:pPr>
        <w:spacing w:after="0" w:line="360" w:lineRule="auto"/>
        <w:jc w:val="both"/>
        <w:outlineLvl w:val="0"/>
        <w:rPr>
          <w:rFonts w:ascii="Arial" w:hAnsi="Arial" w:cs="Arial"/>
          <w:b/>
          <w:sz w:val="24"/>
          <w:szCs w:val="24"/>
        </w:rPr>
      </w:pPr>
      <w:r w:rsidRPr="00EE264A">
        <w:rPr>
          <w:rFonts w:ascii="Arial" w:hAnsi="Arial" w:cs="Arial"/>
          <w:b/>
          <w:sz w:val="24"/>
          <w:szCs w:val="24"/>
        </w:rPr>
        <w:t>Mr D W Macpherson (DA) to ask the Minister of Trade, Industry and Competition:</w:t>
      </w:r>
    </w:p>
    <w:p w:rsidR="00950834" w:rsidRPr="00EE264A" w:rsidRDefault="00950834" w:rsidP="00EE264A">
      <w:pPr>
        <w:spacing w:after="0" w:line="360" w:lineRule="auto"/>
        <w:ind w:left="720" w:hanging="720"/>
        <w:jc w:val="both"/>
        <w:outlineLvl w:val="0"/>
        <w:rPr>
          <w:rFonts w:ascii="Arial" w:hAnsi="Arial" w:cs="Arial"/>
          <w:sz w:val="24"/>
          <w:szCs w:val="24"/>
        </w:rPr>
      </w:pPr>
      <w:r w:rsidRPr="00EE264A">
        <w:rPr>
          <w:rFonts w:ascii="Arial" w:hAnsi="Arial" w:cs="Arial"/>
          <w:sz w:val="24"/>
          <w:szCs w:val="24"/>
        </w:rPr>
        <w:t>(1)</w:t>
      </w:r>
      <w:r w:rsidRPr="00EE264A">
        <w:rPr>
          <w:rFonts w:ascii="Arial" w:hAnsi="Arial" w:cs="Arial"/>
          <w:sz w:val="24"/>
          <w:szCs w:val="24"/>
        </w:rPr>
        <w:tab/>
        <w:t>What (a) number of vehicles did the National Lotteries Commission fund via the proactive funding to assist with the Eastern Cape flood disaster relief, (b) type of vehicles were they and (c) was the total cost of the vehicles;</w:t>
      </w:r>
    </w:p>
    <w:p w:rsidR="00950834" w:rsidRPr="00EE264A" w:rsidRDefault="00950834" w:rsidP="00EE264A">
      <w:pPr>
        <w:spacing w:after="0" w:line="360" w:lineRule="auto"/>
        <w:ind w:left="720" w:hanging="720"/>
        <w:jc w:val="both"/>
        <w:outlineLvl w:val="0"/>
        <w:rPr>
          <w:rFonts w:ascii="Arial" w:hAnsi="Arial" w:cs="Arial"/>
          <w:sz w:val="24"/>
          <w:szCs w:val="24"/>
        </w:rPr>
      </w:pPr>
      <w:r w:rsidRPr="00EE264A">
        <w:rPr>
          <w:rFonts w:ascii="Arial" w:hAnsi="Arial" w:cs="Arial"/>
          <w:sz w:val="24"/>
          <w:szCs w:val="24"/>
        </w:rPr>
        <w:t>(2)</w:t>
      </w:r>
      <w:r w:rsidRPr="00EE264A">
        <w:rPr>
          <w:rFonts w:ascii="Arial" w:hAnsi="Arial" w:cs="Arial"/>
          <w:sz w:val="24"/>
          <w:szCs w:val="24"/>
        </w:rPr>
        <w:tab/>
        <w:t>Whether the vehicles were sourced via a competitive bidding process; if not, (a) how were the vehicles sourced and (b) who and/or what organisations were the recipients of the vehicles;</w:t>
      </w:r>
    </w:p>
    <w:p w:rsidR="00950834" w:rsidRPr="00EE264A" w:rsidRDefault="00950834" w:rsidP="00EE264A">
      <w:pPr>
        <w:spacing w:after="0" w:line="360" w:lineRule="auto"/>
        <w:ind w:left="720" w:hanging="720"/>
        <w:jc w:val="both"/>
        <w:outlineLvl w:val="0"/>
        <w:rPr>
          <w:rFonts w:ascii="Arial" w:eastAsia="Times New Roman" w:hAnsi="Arial" w:cs="Arial"/>
          <w:bCs/>
          <w:sz w:val="24"/>
          <w:szCs w:val="24"/>
          <w:lang w:val="en-US"/>
        </w:rPr>
      </w:pPr>
      <w:r w:rsidRPr="00EE264A">
        <w:rPr>
          <w:rFonts w:ascii="Arial" w:hAnsi="Arial" w:cs="Arial"/>
          <w:sz w:val="24"/>
          <w:szCs w:val="24"/>
        </w:rPr>
        <w:t>(3)</w:t>
      </w:r>
      <w:r w:rsidRPr="00EE264A">
        <w:rPr>
          <w:rFonts w:ascii="Arial" w:hAnsi="Arial" w:cs="Arial"/>
          <w:sz w:val="24"/>
          <w:szCs w:val="24"/>
        </w:rPr>
        <w:tab/>
        <w:t xml:space="preserve">Whether non-profit organisations were used as an implementing agent and/or conduit for the vehicles; if not, what is the position in this regard; if so, what are the relevant details? </w:t>
      </w:r>
      <w:r w:rsidR="00631CFE">
        <w:rPr>
          <w:rFonts w:ascii="Arial" w:hAnsi="Arial" w:cs="Arial"/>
          <w:sz w:val="24"/>
          <w:szCs w:val="24"/>
        </w:rPr>
        <w:tab/>
      </w:r>
      <w:r w:rsidR="00631CFE">
        <w:rPr>
          <w:rFonts w:ascii="Arial" w:hAnsi="Arial" w:cs="Arial"/>
          <w:sz w:val="24"/>
          <w:szCs w:val="24"/>
        </w:rPr>
        <w:tab/>
      </w:r>
      <w:r w:rsidR="00631CFE">
        <w:rPr>
          <w:rFonts w:ascii="Arial" w:hAnsi="Arial" w:cs="Arial"/>
          <w:sz w:val="24"/>
          <w:szCs w:val="24"/>
        </w:rPr>
        <w:tab/>
      </w:r>
      <w:r w:rsidR="00631CFE">
        <w:rPr>
          <w:rFonts w:ascii="Arial" w:hAnsi="Arial" w:cs="Arial"/>
          <w:sz w:val="24"/>
          <w:szCs w:val="24"/>
        </w:rPr>
        <w:tab/>
      </w:r>
      <w:r w:rsidR="00631CFE">
        <w:rPr>
          <w:rFonts w:ascii="Arial" w:hAnsi="Arial" w:cs="Arial"/>
          <w:sz w:val="24"/>
          <w:szCs w:val="24"/>
        </w:rPr>
        <w:tab/>
      </w:r>
      <w:r w:rsidR="00631CFE">
        <w:rPr>
          <w:rFonts w:ascii="Arial" w:hAnsi="Arial" w:cs="Arial"/>
          <w:sz w:val="24"/>
          <w:szCs w:val="24"/>
        </w:rPr>
        <w:tab/>
      </w:r>
      <w:r w:rsidR="00631CFE">
        <w:rPr>
          <w:rFonts w:ascii="Arial" w:hAnsi="Arial" w:cs="Arial"/>
          <w:sz w:val="24"/>
          <w:szCs w:val="24"/>
        </w:rPr>
        <w:tab/>
      </w:r>
      <w:r w:rsidRPr="00EE264A">
        <w:rPr>
          <w:rFonts w:ascii="Arial" w:hAnsi="Arial" w:cs="Arial"/>
          <w:sz w:val="24"/>
          <w:szCs w:val="24"/>
        </w:rPr>
        <w:t>NW3074E</w:t>
      </w:r>
    </w:p>
    <w:p w:rsidR="00DE45A5" w:rsidRPr="00EE264A" w:rsidRDefault="00DE45A5" w:rsidP="00EE264A">
      <w:pPr>
        <w:spacing w:after="0" w:line="360" w:lineRule="auto"/>
        <w:ind w:left="720" w:hanging="720"/>
        <w:jc w:val="both"/>
        <w:outlineLvl w:val="0"/>
        <w:rPr>
          <w:rFonts w:ascii="Arial" w:eastAsia="Times New Roman" w:hAnsi="Arial" w:cs="Arial"/>
          <w:b/>
          <w:color w:val="000000" w:themeColor="text1"/>
          <w:sz w:val="24"/>
          <w:szCs w:val="24"/>
          <w:lang w:val="en-US"/>
        </w:rPr>
      </w:pPr>
    </w:p>
    <w:p w:rsidR="00C60F52" w:rsidRPr="00EE264A" w:rsidRDefault="00B1799B" w:rsidP="00EE264A">
      <w:pPr>
        <w:spacing w:after="0" w:line="360" w:lineRule="auto"/>
        <w:jc w:val="both"/>
        <w:outlineLvl w:val="0"/>
        <w:rPr>
          <w:rFonts w:ascii="Arial" w:eastAsia="Times New Roman" w:hAnsi="Arial" w:cs="Arial"/>
          <w:b/>
          <w:sz w:val="24"/>
          <w:szCs w:val="24"/>
          <w:lang w:val="en-US"/>
        </w:rPr>
      </w:pPr>
      <w:r>
        <w:rPr>
          <w:rFonts w:ascii="Arial" w:eastAsia="Times New Roman" w:hAnsi="Arial" w:cs="Arial"/>
          <w:b/>
          <w:color w:val="000000" w:themeColor="text1"/>
          <w:sz w:val="24"/>
          <w:szCs w:val="24"/>
          <w:lang w:val="en-US"/>
        </w:rPr>
        <w:t>Reply</w:t>
      </w:r>
      <w:r w:rsidR="00872C8F" w:rsidRPr="00EE264A">
        <w:rPr>
          <w:rFonts w:ascii="Arial" w:eastAsia="Times New Roman" w:hAnsi="Arial" w:cs="Arial"/>
          <w:b/>
          <w:color w:val="000000" w:themeColor="text1"/>
          <w:sz w:val="24"/>
          <w:szCs w:val="24"/>
          <w:lang w:val="en-US"/>
        </w:rPr>
        <w:t xml:space="preserve"> </w:t>
      </w:r>
    </w:p>
    <w:p w:rsidR="00950834" w:rsidRPr="00EE264A" w:rsidRDefault="00950834" w:rsidP="00EE264A">
      <w:pPr>
        <w:autoSpaceDE w:val="0"/>
        <w:autoSpaceDN w:val="0"/>
        <w:adjustRightInd w:val="0"/>
        <w:spacing w:after="0" w:line="360" w:lineRule="auto"/>
        <w:ind w:left="540" w:hanging="540"/>
        <w:jc w:val="both"/>
        <w:rPr>
          <w:rFonts w:ascii="Arial" w:eastAsia="MS Mincho" w:hAnsi="Arial" w:cs="Arial"/>
          <w:bCs/>
          <w:sz w:val="24"/>
          <w:szCs w:val="24"/>
          <w:lang w:val="en-US"/>
        </w:rPr>
      </w:pPr>
    </w:p>
    <w:p w:rsidR="00950834" w:rsidRPr="00EE264A" w:rsidRDefault="00B1799B" w:rsidP="00B1799B">
      <w:pPr>
        <w:widowControl w:val="0"/>
        <w:autoSpaceDE w:val="0"/>
        <w:autoSpaceDN w:val="0"/>
        <w:spacing w:after="0" w:line="360" w:lineRule="auto"/>
        <w:jc w:val="both"/>
        <w:rPr>
          <w:rFonts w:ascii="Arial" w:eastAsia="Arial" w:hAnsi="Arial" w:cs="Arial"/>
          <w:sz w:val="24"/>
          <w:szCs w:val="24"/>
          <w:lang w:val="en-US"/>
        </w:rPr>
      </w:pPr>
      <w:r w:rsidRPr="00B1799B">
        <w:rPr>
          <w:rFonts w:ascii="Arial" w:eastAsia="MS Mincho" w:hAnsi="Arial" w:cs="Arial"/>
          <w:bCs/>
          <w:sz w:val="24"/>
          <w:szCs w:val="24"/>
          <w:lang w:val="en-US"/>
        </w:rPr>
        <w:t>I have been furnished with the attached reply to the question submitted</w:t>
      </w:r>
      <w:r>
        <w:rPr>
          <w:rFonts w:ascii="Arial" w:eastAsia="MS Mincho" w:hAnsi="Arial" w:cs="Arial"/>
          <w:bCs/>
          <w:sz w:val="24"/>
          <w:szCs w:val="24"/>
          <w:lang w:val="en-US"/>
        </w:rPr>
        <w:t xml:space="preserve"> by</w:t>
      </w:r>
      <w:r w:rsidRPr="00B1799B">
        <w:rPr>
          <w:rFonts w:ascii="Arial" w:eastAsia="MS Mincho" w:hAnsi="Arial" w:cs="Arial"/>
          <w:bCs/>
          <w:sz w:val="24"/>
          <w:szCs w:val="24"/>
          <w:lang w:val="en-US"/>
        </w:rPr>
        <w:t xml:space="preserve"> </w:t>
      </w:r>
      <w:r w:rsidR="008938D4">
        <w:rPr>
          <w:rFonts w:ascii="Arial" w:eastAsia="MS Mincho" w:hAnsi="Arial" w:cs="Arial"/>
          <w:bCs/>
          <w:sz w:val="24"/>
          <w:szCs w:val="24"/>
          <w:lang w:val="en-US"/>
        </w:rPr>
        <w:t xml:space="preserve">the Acting </w:t>
      </w:r>
      <w:bookmarkStart w:id="0" w:name="_GoBack"/>
      <w:bookmarkEnd w:id="0"/>
      <w:r w:rsidRPr="00B1799B">
        <w:rPr>
          <w:rFonts w:ascii="Arial" w:eastAsia="MS Mincho" w:hAnsi="Arial" w:cs="Arial"/>
          <w:bCs/>
          <w:sz w:val="24"/>
          <w:szCs w:val="24"/>
          <w:lang w:val="en-US"/>
        </w:rPr>
        <w:t>Commissioner of the National Lotteries Commission</w:t>
      </w:r>
      <w:r>
        <w:rPr>
          <w:rFonts w:ascii="Arial" w:eastAsia="MS Mincho" w:hAnsi="Arial" w:cs="Arial"/>
          <w:bCs/>
          <w:sz w:val="24"/>
          <w:szCs w:val="24"/>
          <w:lang w:val="en-US"/>
        </w:rPr>
        <w:t>.</w:t>
      </w:r>
      <w:r w:rsidR="00AB0060" w:rsidRPr="00EE264A">
        <w:rPr>
          <w:rFonts w:ascii="Arial" w:eastAsia="Arial" w:hAnsi="Arial" w:cs="Arial"/>
          <w:sz w:val="24"/>
          <w:szCs w:val="24"/>
          <w:lang w:val="en-US"/>
        </w:rPr>
        <w:t xml:space="preserve"> </w:t>
      </w:r>
    </w:p>
    <w:p w:rsidR="00B1799B" w:rsidRDefault="00B1799B">
      <w:pPr>
        <w:spacing w:line="259" w:lineRule="auto"/>
        <w:rPr>
          <w:rFonts w:ascii="Arial" w:hAnsi="Arial" w:cs="Arial"/>
          <w:bCs/>
          <w:sz w:val="24"/>
          <w:szCs w:val="24"/>
          <w:lang w:val="en-GB"/>
        </w:rPr>
      </w:pPr>
      <w:r w:rsidRPr="00B1799B">
        <w:rPr>
          <w:rFonts w:ascii="Arial" w:hAnsi="Arial" w:cs="Arial"/>
          <w:bCs/>
          <w:noProof/>
          <w:sz w:val="24"/>
          <w:szCs w:val="24"/>
          <w:lang w:eastAsia="en-ZA"/>
        </w:rPr>
        <w:lastRenderedPageBreak/>
        <w:drawing>
          <wp:inline distT="0" distB="0" distL="0" distR="0">
            <wp:extent cx="5663381" cy="7982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1792" cy="7994736"/>
                    </a:xfrm>
                    <a:prstGeom prst="rect">
                      <a:avLst/>
                    </a:prstGeom>
                    <a:noFill/>
                    <a:ln>
                      <a:noFill/>
                    </a:ln>
                  </pic:spPr>
                </pic:pic>
              </a:graphicData>
            </a:graphic>
          </wp:inline>
        </w:drawing>
      </w:r>
      <w:r>
        <w:rPr>
          <w:rFonts w:ascii="Arial" w:hAnsi="Arial" w:cs="Arial"/>
          <w:bCs/>
          <w:sz w:val="24"/>
          <w:szCs w:val="24"/>
          <w:lang w:val="en-GB"/>
        </w:rPr>
        <w:br w:type="page"/>
      </w:r>
    </w:p>
    <w:p w:rsidR="00E40C51" w:rsidRPr="00EE264A" w:rsidRDefault="00B1799B" w:rsidP="00B1799B">
      <w:pPr>
        <w:spacing w:after="0" w:line="360" w:lineRule="auto"/>
        <w:jc w:val="both"/>
        <w:rPr>
          <w:rFonts w:ascii="Arial" w:hAnsi="Arial" w:cs="Arial"/>
          <w:bCs/>
          <w:sz w:val="24"/>
          <w:szCs w:val="24"/>
          <w:lang w:val="en-GB"/>
        </w:rPr>
      </w:pPr>
      <w:r w:rsidRPr="00B1799B">
        <w:rPr>
          <w:rFonts w:ascii="Arial" w:hAnsi="Arial" w:cs="Arial"/>
          <w:bCs/>
          <w:noProof/>
          <w:sz w:val="24"/>
          <w:szCs w:val="24"/>
          <w:lang w:eastAsia="en-ZA"/>
        </w:rPr>
        <w:drawing>
          <wp:inline distT="0" distB="0" distL="0" distR="0">
            <wp:extent cx="5270090" cy="6933896"/>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6798" cy="6942722"/>
                    </a:xfrm>
                    <a:prstGeom prst="rect">
                      <a:avLst/>
                    </a:prstGeom>
                    <a:noFill/>
                    <a:ln>
                      <a:noFill/>
                    </a:ln>
                  </pic:spPr>
                </pic:pic>
              </a:graphicData>
            </a:graphic>
          </wp:inline>
        </w:drawing>
      </w:r>
    </w:p>
    <w:sectPr w:rsidR="00E40C51" w:rsidRPr="00EE264A" w:rsidSect="00F3392B">
      <w:headerReference w:type="default" r:id="rId11"/>
      <w:footerReference w:type="default" r:id="rId12"/>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19" w:rsidRDefault="00DB0819" w:rsidP="006D054B">
      <w:pPr>
        <w:spacing w:after="0" w:line="240" w:lineRule="auto"/>
      </w:pPr>
      <w:r>
        <w:separator/>
      </w:r>
    </w:p>
  </w:endnote>
  <w:endnote w:type="continuationSeparator" w:id="0">
    <w:p w:rsidR="00DB0819" w:rsidRDefault="00DB0819"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393E6E">
        <w:pPr>
          <w:pStyle w:val="Footer"/>
          <w:jc w:val="center"/>
        </w:pPr>
        <w:r>
          <w:fldChar w:fldCharType="begin"/>
        </w:r>
        <w:r w:rsidR="00C90387">
          <w:instrText xml:space="preserve"> PAGE   \* MERGEFORMAT </w:instrText>
        </w:r>
        <w:r>
          <w:fldChar w:fldCharType="separate"/>
        </w:r>
        <w:r w:rsidR="00DB0819">
          <w:rPr>
            <w:noProof/>
          </w:rPr>
          <w:t>1</w:t>
        </w:r>
        <w:r>
          <w:rPr>
            <w:noProof/>
          </w:rPr>
          <w:fldChar w:fldCharType="end"/>
        </w:r>
      </w:p>
    </w:sdtContent>
  </w:sdt>
  <w:p w:rsidR="00C90387" w:rsidRDefault="00B70823" w:rsidP="00C90387">
    <w:pPr>
      <w:pStyle w:val="Footer"/>
      <w:jc w:val="center"/>
    </w:pPr>
    <w:r>
      <w:t>Parliamentary Question</w:t>
    </w:r>
    <w:r w:rsidR="00E40C51">
      <w:t>: NA PQ 256</w:t>
    </w:r>
    <w:r w:rsidR="00950834">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19" w:rsidRDefault="00DB0819" w:rsidP="006D054B">
      <w:pPr>
        <w:spacing w:after="0" w:line="240" w:lineRule="auto"/>
      </w:pPr>
      <w:r>
        <w:separator/>
      </w:r>
    </w:p>
  </w:footnote>
  <w:footnote w:type="continuationSeparator" w:id="0">
    <w:p w:rsidR="00DB0819" w:rsidRDefault="00DB0819"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631CFE" w:rsidRDefault="00631CFE"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C2F3B"/>
    <w:multiLevelType w:val="hybridMultilevel"/>
    <w:tmpl w:val="8AD0F614"/>
    <w:lvl w:ilvl="0" w:tplc="7B52802C">
      <w:start w:val="1"/>
      <w:numFmt w:val="lowerRoman"/>
      <w:lvlText w:val="(%1)"/>
      <w:lvlJc w:val="left"/>
      <w:pPr>
        <w:ind w:left="700" w:hanging="720"/>
      </w:pPr>
      <w:rPr>
        <w:rFonts w:hint="default"/>
      </w:rPr>
    </w:lvl>
    <w:lvl w:ilvl="1" w:tplc="1C090019" w:tentative="1">
      <w:start w:val="1"/>
      <w:numFmt w:val="lowerLetter"/>
      <w:lvlText w:val="%2."/>
      <w:lvlJc w:val="left"/>
      <w:pPr>
        <w:ind w:left="1060" w:hanging="360"/>
      </w:pPr>
    </w:lvl>
    <w:lvl w:ilvl="2" w:tplc="1C09001B" w:tentative="1">
      <w:start w:val="1"/>
      <w:numFmt w:val="lowerRoman"/>
      <w:lvlText w:val="%3."/>
      <w:lvlJc w:val="right"/>
      <w:pPr>
        <w:ind w:left="1780" w:hanging="180"/>
      </w:pPr>
    </w:lvl>
    <w:lvl w:ilvl="3" w:tplc="1C09000F" w:tentative="1">
      <w:start w:val="1"/>
      <w:numFmt w:val="decimal"/>
      <w:lvlText w:val="%4."/>
      <w:lvlJc w:val="left"/>
      <w:pPr>
        <w:ind w:left="2500" w:hanging="360"/>
      </w:pPr>
    </w:lvl>
    <w:lvl w:ilvl="4" w:tplc="1C090019" w:tentative="1">
      <w:start w:val="1"/>
      <w:numFmt w:val="lowerLetter"/>
      <w:lvlText w:val="%5."/>
      <w:lvlJc w:val="left"/>
      <w:pPr>
        <w:ind w:left="3220" w:hanging="360"/>
      </w:pPr>
    </w:lvl>
    <w:lvl w:ilvl="5" w:tplc="1C09001B" w:tentative="1">
      <w:start w:val="1"/>
      <w:numFmt w:val="lowerRoman"/>
      <w:lvlText w:val="%6."/>
      <w:lvlJc w:val="right"/>
      <w:pPr>
        <w:ind w:left="3940" w:hanging="180"/>
      </w:pPr>
    </w:lvl>
    <w:lvl w:ilvl="6" w:tplc="1C09000F" w:tentative="1">
      <w:start w:val="1"/>
      <w:numFmt w:val="decimal"/>
      <w:lvlText w:val="%7."/>
      <w:lvlJc w:val="left"/>
      <w:pPr>
        <w:ind w:left="4660" w:hanging="360"/>
      </w:pPr>
    </w:lvl>
    <w:lvl w:ilvl="7" w:tplc="1C090019" w:tentative="1">
      <w:start w:val="1"/>
      <w:numFmt w:val="lowerLetter"/>
      <w:lvlText w:val="%8."/>
      <w:lvlJc w:val="left"/>
      <w:pPr>
        <w:ind w:left="5380" w:hanging="360"/>
      </w:pPr>
    </w:lvl>
    <w:lvl w:ilvl="8" w:tplc="1C09001B" w:tentative="1">
      <w:start w:val="1"/>
      <w:numFmt w:val="lowerRoman"/>
      <w:lvlText w:val="%9."/>
      <w:lvlJc w:val="right"/>
      <w:pPr>
        <w:ind w:left="6100" w:hanging="180"/>
      </w:pPr>
    </w:lvl>
  </w:abstractNum>
  <w:abstractNum w:abstractNumId="3">
    <w:nsid w:val="0D2B4B31"/>
    <w:multiLevelType w:val="hybridMultilevel"/>
    <w:tmpl w:val="AACE0B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C7A56"/>
    <w:multiLevelType w:val="hybridMultilevel"/>
    <w:tmpl w:val="30408C74"/>
    <w:lvl w:ilvl="0" w:tplc="48F8D91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4E36FB"/>
    <w:multiLevelType w:val="hybridMultilevel"/>
    <w:tmpl w:val="FBFEDE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344"/>
    <w:multiLevelType w:val="hybridMultilevel"/>
    <w:tmpl w:val="4A4EFA5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644729D"/>
    <w:multiLevelType w:val="hybridMultilevel"/>
    <w:tmpl w:val="510CB5F8"/>
    <w:lvl w:ilvl="0" w:tplc="1F06AD06">
      <w:start w:val="1"/>
      <w:numFmt w:val="lowerRoman"/>
      <w:lvlText w:val="(%1)"/>
      <w:lvlJc w:val="left"/>
      <w:pPr>
        <w:ind w:left="700" w:hanging="720"/>
      </w:pPr>
      <w:rPr>
        <w:rFonts w:hint="default"/>
      </w:rPr>
    </w:lvl>
    <w:lvl w:ilvl="1" w:tplc="1C090019" w:tentative="1">
      <w:start w:val="1"/>
      <w:numFmt w:val="lowerLetter"/>
      <w:lvlText w:val="%2."/>
      <w:lvlJc w:val="left"/>
      <w:pPr>
        <w:ind w:left="1060" w:hanging="360"/>
      </w:pPr>
    </w:lvl>
    <w:lvl w:ilvl="2" w:tplc="1C09001B" w:tentative="1">
      <w:start w:val="1"/>
      <w:numFmt w:val="lowerRoman"/>
      <w:lvlText w:val="%3."/>
      <w:lvlJc w:val="right"/>
      <w:pPr>
        <w:ind w:left="1780" w:hanging="180"/>
      </w:pPr>
    </w:lvl>
    <w:lvl w:ilvl="3" w:tplc="1C09000F" w:tentative="1">
      <w:start w:val="1"/>
      <w:numFmt w:val="decimal"/>
      <w:lvlText w:val="%4."/>
      <w:lvlJc w:val="left"/>
      <w:pPr>
        <w:ind w:left="2500" w:hanging="360"/>
      </w:pPr>
    </w:lvl>
    <w:lvl w:ilvl="4" w:tplc="1C090019" w:tentative="1">
      <w:start w:val="1"/>
      <w:numFmt w:val="lowerLetter"/>
      <w:lvlText w:val="%5."/>
      <w:lvlJc w:val="left"/>
      <w:pPr>
        <w:ind w:left="3220" w:hanging="360"/>
      </w:pPr>
    </w:lvl>
    <w:lvl w:ilvl="5" w:tplc="1C09001B" w:tentative="1">
      <w:start w:val="1"/>
      <w:numFmt w:val="lowerRoman"/>
      <w:lvlText w:val="%6."/>
      <w:lvlJc w:val="right"/>
      <w:pPr>
        <w:ind w:left="3940" w:hanging="180"/>
      </w:pPr>
    </w:lvl>
    <w:lvl w:ilvl="6" w:tplc="1C09000F" w:tentative="1">
      <w:start w:val="1"/>
      <w:numFmt w:val="decimal"/>
      <w:lvlText w:val="%7."/>
      <w:lvlJc w:val="left"/>
      <w:pPr>
        <w:ind w:left="4660" w:hanging="360"/>
      </w:pPr>
    </w:lvl>
    <w:lvl w:ilvl="7" w:tplc="1C090019" w:tentative="1">
      <w:start w:val="1"/>
      <w:numFmt w:val="lowerLetter"/>
      <w:lvlText w:val="%8."/>
      <w:lvlJc w:val="left"/>
      <w:pPr>
        <w:ind w:left="5380" w:hanging="360"/>
      </w:pPr>
    </w:lvl>
    <w:lvl w:ilvl="8" w:tplc="1C09001B" w:tentative="1">
      <w:start w:val="1"/>
      <w:numFmt w:val="lowerRoman"/>
      <w:lvlText w:val="%9."/>
      <w:lvlJc w:val="right"/>
      <w:pPr>
        <w:ind w:left="6100" w:hanging="180"/>
      </w:pPr>
    </w:lvl>
  </w:abstractNum>
  <w:abstractNum w:abstractNumId="31">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29"/>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1"/>
  </w:num>
  <w:num w:numId="7">
    <w:abstractNumId w:val="6"/>
  </w:num>
  <w:num w:numId="8">
    <w:abstractNumId w:val="24"/>
  </w:num>
  <w:num w:numId="9">
    <w:abstractNumId w:val="18"/>
  </w:num>
  <w:num w:numId="10">
    <w:abstractNumId w:val="0"/>
  </w:num>
  <w:num w:numId="11">
    <w:abstractNumId w:val="14"/>
  </w:num>
  <w:num w:numId="12">
    <w:abstractNumId w:val="21"/>
  </w:num>
  <w:num w:numId="13">
    <w:abstractNumId w:val="28"/>
  </w:num>
  <w:num w:numId="14">
    <w:abstractNumId w:val="12"/>
  </w:num>
  <w:num w:numId="15">
    <w:abstractNumId w:val="4"/>
  </w:num>
  <w:num w:numId="16">
    <w:abstractNumId w:val="13"/>
  </w:num>
  <w:num w:numId="17">
    <w:abstractNumId w:val="23"/>
  </w:num>
  <w:num w:numId="18">
    <w:abstractNumId w:val="16"/>
  </w:num>
  <w:num w:numId="19">
    <w:abstractNumId w:val="22"/>
  </w:num>
  <w:num w:numId="20">
    <w:abstractNumId w:val="1"/>
  </w:num>
  <w:num w:numId="21">
    <w:abstractNumId w:val="25"/>
  </w:num>
  <w:num w:numId="22">
    <w:abstractNumId w:val="11"/>
  </w:num>
  <w:num w:numId="23">
    <w:abstractNumId w:val="15"/>
  </w:num>
  <w:num w:numId="24">
    <w:abstractNumId w:val="9"/>
  </w:num>
  <w:num w:numId="25">
    <w:abstractNumId w:val="10"/>
  </w:num>
  <w:num w:numId="26">
    <w:abstractNumId w:val="5"/>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7"/>
  </w:num>
  <w:num w:numId="31">
    <w:abstractNumId w:val="2"/>
  </w:num>
  <w:num w:numId="32">
    <w:abstractNumId w:val="26"/>
  </w:num>
  <w:num w:numId="33">
    <w:abstractNumId w:val="19"/>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7B3"/>
    <w:rsid w:val="00046D78"/>
    <w:rsid w:val="00047BE1"/>
    <w:rsid w:val="0006536D"/>
    <w:rsid w:val="00071E10"/>
    <w:rsid w:val="000B0517"/>
    <w:rsid w:val="000B2DB1"/>
    <w:rsid w:val="000C4638"/>
    <w:rsid w:val="000D1069"/>
    <w:rsid w:val="000D3BB4"/>
    <w:rsid w:val="000D608B"/>
    <w:rsid w:val="000F1E8C"/>
    <w:rsid w:val="00130895"/>
    <w:rsid w:val="001426D4"/>
    <w:rsid w:val="0016019E"/>
    <w:rsid w:val="001602E3"/>
    <w:rsid w:val="00172E12"/>
    <w:rsid w:val="00176749"/>
    <w:rsid w:val="00182352"/>
    <w:rsid w:val="001877AA"/>
    <w:rsid w:val="0019258D"/>
    <w:rsid w:val="00197D18"/>
    <w:rsid w:val="001A33E4"/>
    <w:rsid w:val="001A4E90"/>
    <w:rsid w:val="001A5153"/>
    <w:rsid w:val="001E7FFC"/>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1177"/>
    <w:rsid w:val="0029231C"/>
    <w:rsid w:val="00294D96"/>
    <w:rsid w:val="002A1D56"/>
    <w:rsid w:val="002A46DB"/>
    <w:rsid w:val="002A5258"/>
    <w:rsid w:val="002B0ED2"/>
    <w:rsid w:val="002B3D19"/>
    <w:rsid w:val="002C1B9E"/>
    <w:rsid w:val="002D0830"/>
    <w:rsid w:val="002D69F4"/>
    <w:rsid w:val="00301F58"/>
    <w:rsid w:val="0031644A"/>
    <w:rsid w:val="00332C21"/>
    <w:rsid w:val="00351BDA"/>
    <w:rsid w:val="003632E6"/>
    <w:rsid w:val="0036409C"/>
    <w:rsid w:val="003748CF"/>
    <w:rsid w:val="00383F6C"/>
    <w:rsid w:val="00385BF1"/>
    <w:rsid w:val="00393E6E"/>
    <w:rsid w:val="003A3726"/>
    <w:rsid w:val="003B2450"/>
    <w:rsid w:val="003C5DAD"/>
    <w:rsid w:val="003D6475"/>
    <w:rsid w:val="003F4B42"/>
    <w:rsid w:val="00402C36"/>
    <w:rsid w:val="00405055"/>
    <w:rsid w:val="00407544"/>
    <w:rsid w:val="00414059"/>
    <w:rsid w:val="00414E30"/>
    <w:rsid w:val="00431C51"/>
    <w:rsid w:val="00437E8B"/>
    <w:rsid w:val="0044007E"/>
    <w:rsid w:val="004469F4"/>
    <w:rsid w:val="00484CF4"/>
    <w:rsid w:val="00493614"/>
    <w:rsid w:val="004B2BE0"/>
    <w:rsid w:val="004C432F"/>
    <w:rsid w:val="004D0F02"/>
    <w:rsid w:val="004E2E71"/>
    <w:rsid w:val="004F429F"/>
    <w:rsid w:val="004F6E62"/>
    <w:rsid w:val="0051724E"/>
    <w:rsid w:val="00522CB2"/>
    <w:rsid w:val="00526B52"/>
    <w:rsid w:val="00532838"/>
    <w:rsid w:val="0053693B"/>
    <w:rsid w:val="005401FB"/>
    <w:rsid w:val="00546254"/>
    <w:rsid w:val="0054791A"/>
    <w:rsid w:val="005624DD"/>
    <w:rsid w:val="00567F57"/>
    <w:rsid w:val="00575A3A"/>
    <w:rsid w:val="00597203"/>
    <w:rsid w:val="005A5FEE"/>
    <w:rsid w:val="005B3DEE"/>
    <w:rsid w:val="005C3727"/>
    <w:rsid w:val="005D3B6A"/>
    <w:rsid w:val="005E30FD"/>
    <w:rsid w:val="00622A03"/>
    <w:rsid w:val="00624740"/>
    <w:rsid w:val="00631CFE"/>
    <w:rsid w:val="00640078"/>
    <w:rsid w:val="006420D0"/>
    <w:rsid w:val="006445D1"/>
    <w:rsid w:val="00645F45"/>
    <w:rsid w:val="0068306F"/>
    <w:rsid w:val="006847A1"/>
    <w:rsid w:val="006932B2"/>
    <w:rsid w:val="00694349"/>
    <w:rsid w:val="006B0FE2"/>
    <w:rsid w:val="006B1132"/>
    <w:rsid w:val="006C6F31"/>
    <w:rsid w:val="006D054B"/>
    <w:rsid w:val="006E5CFB"/>
    <w:rsid w:val="00707C88"/>
    <w:rsid w:val="0072078E"/>
    <w:rsid w:val="00731540"/>
    <w:rsid w:val="007477F1"/>
    <w:rsid w:val="007532DC"/>
    <w:rsid w:val="00761225"/>
    <w:rsid w:val="0078637F"/>
    <w:rsid w:val="00792751"/>
    <w:rsid w:val="007B14C3"/>
    <w:rsid w:val="007B412F"/>
    <w:rsid w:val="007B7DA8"/>
    <w:rsid w:val="007D1596"/>
    <w:rsid w:val="007D1D58"/>
    <w:rsid w:val="007D2A4F"/>
    <w:rsid w:val="007D3E68"/>
    <w:rsid w:val="007D4DEC"/>
    <w:rsid w:val="007F72FC"/>
    <w:rsid w:val="00803209"/>
    <w:rsid w:val="00833E81"/>
    <w:rsid w:val="00841350"/>
    <w:rsid w:val="008528EA"/>
    <w:rsid w:val="00853BDC"/>
    <w:rsid w:val="00855ABA"/>
    <w:rsid w:val="008634FA"/>
    <w:rsid w:val="00872C8F"/>
    <w:rsid w:val="0089029F"/>
    <w:rsid w:val="00892467"/>
    <w:rsid w:val="008938D4"/>
    <w:rsid w:val="00894F69"/>
    <w:rsid w:val="008A796E"/>
    <w:rsid w:val="008D06C0"/>
    <w:rsid w:val="00911828"/>
    <w:rsid w:val="00916351"/>
    <w:rsid w:val="0093226B"/>
    <w:rsid w:val="00936D98"/>
    <w:rsid w:val="009433BE"/>
    <w:rsid w:val="0094388C"/>
    <w:rsid w:val="0094569C"/>
    <w:rsid w:val="00950834"/>
    <w:rsid w:val="00962A53"/>
    <w:rsid w:val="009644E4"/>
    <w:rsid w:val="00970287"/>
    <w:rsid w:val="0097289F"/>
    <w:rsid w:val="0099215A"/>
    <w:rsid w:val="009A0FF0"/>
    <w:rsid w:val="009C3E7C"/>
    <w:rsid w:val="009D6756"/>
    <w:rsid w:val="009D6C77"/>
    <w:rsid w:val="009F3102"/>
    <w:rsid w:val="009F4DA1"/>
    <w:rsid w:val="00A01A30"/>
    <w:rsid w:val="00A1169C"/>
    <w:rsid w:val="00A140B0"/>
    <w:rsid w:val="00A16D45"/>
    <w:rsid w:val="00A1795F"/>
    <w:rsid w:val="00A21156"/>
    <w:rsid w:val="00A46E81"/>
    <w:rsid w:val="00A557B1"/>
    <w:rsid w:val="00A81AFD"/>
    <w:rsid w:val="00A8329E"/>
    <w:rsid w:val="00A8400D"/>
    <w:rsid w:val="00A84F6F"/>
    <w:rsid w:val="00A922E1"/>
    <w:rsid w:val="00AB0060"/>
    <w:rsid w:val="00AB1371"/>
    <w:rsid w:val="00AB27A3"/>
    <w:rsid w:val="00AB6763"/>
    <w:rsid w:val="00AD1369"/>
    <w:rsid w:val="00AD5AE5"/>
    <w:rsid w:val="00AD7FCF"/>
    <w:rsid w:val="00AE418E"/>
    <w:rsid w:val="00AE6F53"/>
    <w:rsid w:val="00AF23A5"/>
    <w:rsid w:val="00AF736F"/>
    <w:rsid w:val="00B04589"/>
    <w:rsid w:val="00B1799B"/>
    <w:rsid w:val="00B2231A"/>
    <w:rsid w:val="00B236EF"/>
    <w:rsid w:val="00B263F6"/>
    <w:rsid w:val="00B371BE"/>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4D46"/>
    <w:rsid w:val="00BB62D5"/>
    <w:rsid w:val="00BC607B"/>
    <w:rsid w:val="00BD1C8C"/>
    <w:rsid w:val="00C02FFC"/>
    <w:rsid w:val="00C0398D"/>
    <w:rsid w:val="00C05717"/>
    <w:rsid w:val="00C0668D"/>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7044"/>
    <w:rsid w:val="00D3539F"/>
    <w:rsid w:val="00D37942"/>
    <w:rsid w:val="00D410C1"/>
    <w:rsid w:val="00D462DD"/>
    <w:rsid w:val="00D52868"/>
    <w:rsid w:val="00D66290"/>
    <w:rsid w:val="00D722D0"/>
    <w:rsid w:val="00D75E12"/>
    <w:rsid w:val="00D81223"/>
    <w:rsid w:val="00D84F5A"/>
    <w:rsid w:val="00D906CA"/>
    <w:rsid w:val="00D93BDC"/>
    <w:rsid w:val="00D95D80"/>
    <w:rsid w:val="00D97348"/>
    <w:rsid w:val="00DA3835"/>
    <w:rsid w:val="00DB0819"/>
    <w:rsid w:val="00DC7AB2"/>
    <w:rsid w:val="00DD063F"/>
    <w:rsid w:val="00DD60A6"/>
    <w:rsid w:val="00DE45A5"/>
    <w:rsid w:val="00DE4BB9"/>
    <w:rsid w:val="00E229BD"/>
    <w:rsid w:val="00E40C51"/>
    <w:rsid w:val="00E44BAD"/>
    <w:rsid w:val="00E554C9"/>
    <w:rsid w:val="00E6096E"/>
    <w:rsid w:val="00E76F25"/>
    <w:rsid w:val="00E846E6"/>
    <w:rsid w:val="00E900D5"/>
    <w:rsid w:val="00EA2BA8"/>
    <w:rsid w:val="00EA5109"/>
    <w:rsid w:val="00EA6E2E"/>
    <w:rsid w:val="00EE05BB"/>
    <w:rsid w:val="00EE264A"/>
    <w:rsid w:val="00EE6E0C"/>
    <w:rsid w:val="00EF6351"/>
    <w:rsid w:val="00F04A3B"/>
    <w:rsid w:val="00F065DF"/>
    <w:rsid w:val="00F15796"/>
    <w:rsid w:val="00F32232"/>
    <w:rsid w:val="00F3392B"/>
    <w:rsid w:val="00F51CB8"/>
    <w:rsid w:val="00F55E3D"/>
    <w:rsid w:val="00F609CE"/>
    <w:rsid w:val="00F671DD"/>
    <w:rsid w:val="00F716B6"/>
    <w:rsid w:val="00F8074E"/>
    <w:rsid w:val="00F9020F"/>
    <w:rsid w:val="00F9447A"/>
    <w:rsid w:val="00FA285D"/>
    <w:rsid w:val="00FB765E"/>
    <w:rsid w:val="00FB7875"/>
    <w:rsid w:val="00FC3609"/>
    <w:rsid w:val="00FC502E"/>
    <w:rsid w:val="00FD0332"/>
    <w:rsid w:val="00FD4F81"/>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paragraph" w:styleId="BodyText">
    <w:name w:val="Body Text"/>
    <w:basedOn w:val="Normal"/>
    <w:link w:val="BodyTextChar"/>
    <w:uiPriority w:val="1"/>
    <w:qFormat/>
    <w:rsid w:val="00E40C51"/>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40C51"/>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4514-BCF7-4964-BC7D-556B8BCF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2022-09-21T07:27:00Z</dcterms:created>
  <dcterms:modified xsi:type="dcterms:W3CDTF">2022-09-21T07:27:00Z</dcterms:modified>
</cp:coreProperties>
</file>