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460A76" w:rsidP="00D67B3E">
      <w:pPr>
        <w:rPr>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24180" cy="528320"/>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cstate="print"/>
                    <a:srcRect/>
                    <a:stretch>
                      <a:fillRect/>
                    </a:stretch>
                  </pic:blipFill>
                  <pic:spPr bwMode="auto">
                    <a:xfrm>
                      <a:off x="0" y="0"/>
                      <a:ext cx="424180" cy="528320"/>
                    </a:xfrm>
                    <a:prstGeom prst="rect">
                      <a:avLst/>
                    </a:prstGeom>
                    <a:noFill/>
                    <a:ln w="9525">
                      <a:noFill/>
                      <a:miter lim="800000"/>
                      <a:headEnd/>
                      <a:tailEnd/>
                    </a:ln>
                  </pic:spPr>
                </pic:pic>
              </a:graphicData>
            </a:graphic>
          </wp:anchor>
        </w:drawing>
      </w:r>
      <w:r w:rsidR="006F2271">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3009F" w:rsidRPr="003360E5" w:rsidRDefault="0043009F" w:rsidP="0043009F">
      <w:pPr>
        <w:spacing w:before="100" w:beforeAutospacing="1" w:after="100" w:afterAutospacing="1" w:line="240" w:lineRule="auto"/>
        <w:ind w:left="851" w:hanging="851"/>
        <w:jc w:val="both"/>
        <w:rPr>
          <w:rFonts w:ascii="Arial" w:hAnsi="Arial" w:cs="Arial"/>
          <w:b/>
        </w:rPr>
      </w:pPr>
      <w:r w:rsidRPr="003360E5">
        <w:rPr>
          <w:rFonts w:ascii="Arial" w:hAnsi="Arial" w:cs="Arial"/>
          <w:b/>
        </w:rPr>
        <w:t>2555.</w:t>
      </w:r>
      <w:r w:rsidRPr="003360E5">
        <w:rPr>
          <w:rFonts w:ascii="Arial" w:hAnsi="Arial" w:cs="Arial"/>
          <w:b/>
        </w:rPr>
        <w:tab/>
        <w:t>Mr P van Dalen (DA) to ask the Minister of Energy:</w:t>
      </w:r>
    </w:p>
    <w:p w:rsidR="0043009F" w:rsidRPr="003360E5" w:rsidRDefault="0043009F" w:rsidP="00DD6330">
      <w:pPr>
        <w:spacing w:before="100" w:beforeAutospacing="1" w:after="100" w:afterAutospacing="1" w:line="360" w:lineRule="auto"/>
        <w:ind w:left="851"/>
        <w:jc w:val="both"/>
        <w:rPr>
          <w:rFonts w:ascii="Arial" w:hAnsi="Arial" w:cs="Arial"/>
        </w:rPr>
      </w:pPr>
      <w:r w:rsidRPr="003360E5">
        <w:rPr>
          <w:rFonts w:ascii="Arial" w:hAnsi="Arial" w:cs="Arial"/>
        </w:rPr>
        <w:t>(a) Why did the PetroSA Board agree to go ahead with the drilling of wells in the Ikhwezi Project even though initial drilling and subsequent reports indicated that the field contained only 46 billion cubic feet of gas instead of the predicted 242 billion cubic feet and (b) what are the (i) names of each board member present at the meeting where the decision was taken to continue drilling wells in the specified project, (ii) relevant details of the (aa) process followed to make the decision and (bb) scientific evidence used to (aaa) make the initial determination to drill wells in the project and (bbb) continue drilling wells and (iii) names of each company and/or organisation that forecast the 242 billion cubic feet?</w:t>
      </w:r>
      <w:r w:rsidRPr="003360E5">
        <w:rPr>
          <w:rFonts w:ascii="Arial" w:hAnsi="Arial" w:cs="Arial"/>
          <w:noProof/>
          <w:lang w:val="af-ZA"/>
        </w:rPr>
        <w:tab/>
      </w:r>
      <w:r w:rsidRPr="003360E5">
        <w:rPr>
          <w:rFonts w:ascii="Arial" w:hAnsi="Arial" w:cs="Arial"/>
          <w:noProof/>
          <w:lang w:val="af-ZA"/>
        </w:rPr>
        <w:tab/>
      </w:r>
      <w:r w:rsidRPr="003360E5">
        <w:rPr>
          <w:rFonts w:ascii="Arial" w:hAnsi="Arial" w:cs="Arial"/>
          <w:noProof/>
          <w:lang w:val="af-ZA"/>
        </w:rPr>
        <w:tab/>
      </w:r>
      <w:r w:rsidRPr="003360E5">
        <w:rPr>
          <w:rFonts w:ascii="Arial" w:hAnsi="Arial" w:cs="Arial"/>
          <w:noProof/>
          <w:lang w:val="af-ZA"/>
        </w:rPr>
        <w:tab/>
      </w:r>
      <w:r w:rsidRPr="003360E5">
        <w:rPr>
          <w:rFonts w:ascii="Arial" w:hAnsi="Arial" w:cs="Arial"/>
          <w:noProof/>
          <w:lang w:val="af-ZA"/>
        </w:rPr>
        <w:tab/>
      </w:r>
      <w:r w:rsidRPr="003360E5">
        <w:rPr>
          <w:rFonts w:ascii="Arial" w:hAnsi="Arial" w:cs="Arial"/>
          <w:noProof/>
          <w:lang w:val="af-ZA"/>
        </w:rPr>
        <w:tab/>
      </w:r>
      <w:r w:rsidR="003360E5">
        <w:rPr>
          <w:rFonts w:ascii="Arial" w:hAnsi="Arial" w:cs="Arial"/>
          <w:noProof/>
          <w:lang w:val="af-ZA"/>
        </w:rPr>
        <w:tab/>
      </w:r>
      <w:r w:rsidR="003360E5">
        <w:rPr>
          <w:rFonts w:ascii="Arial" w:hAnsi="Arial" w:cs="Arial"/>
          <w:noProof/>
          <w:lang w:val="af-ZA"/>
        </w:rPr>
        <w:tab/>
      </w:r>
      <w:r w:rsidR="003360E5">
        <w:rPr>
          <w:rFonts w:ascii="Arial" w:hAnsi="Arial" w:cs="Arial"/>
          <w:noProof/>
          <w:lang w:val="af-ZA"/>
        </w:rPr>
        <w:tab/>
      </w:r>
      <w:r w:rsidR="003360E5">
        <w:rPr>
          <w:rFonts w:ascii="Arial" w:hAnsi="Arial" w:cs="Arial"/>
          <w:noProof/>
          <w:lang w:val="af-ZA"/>
        </w:rPr>
        <w:tab/>
      </w:r>
      <w:r w:rsidRPr="003360E5">
        <w:rPr>
          <w:rFonts w:ascii="Arial" w:hAnsi="Arial" w:cs="Arial"/>
        </w:rPr>
        <w:t>NW2970E</w:t>
      </w:r>
    </w:p>
    <w:p w:rsidR="00533E97" w:rsidRDefault="00533E97" w:rsidP="00013C1A">
      <w:pPr>
        <w:spacing w:before="100" w:beforeAutospacing="1" w:after="100" w:afterAutospacing="1"/>
        <w:ind w:left="1843" w:hanging="709"/>
        <w:jc w:val="both"/>
        <w:rPr>
          <w:rFonts w:ascii="Arial" w:hAnsi="Arial" w:cs="Arial"/>
          <w:sz w:val="24"/>
          <w:szCs w:val="24"/>
        </w:rPr>
      </w:pPr>
    </w:p>
    <w:p w:rsidR="003A2CE7" w:rsidRDefault="006F47CE" w:rsidP="00581979">
      <w:pPr>
        <w:spacing w:after="0" w:line="360" w:lineRule="auto"/>
        <w:ind w:firstLine="720"/>
        <w:jc w:val="both"/>
        <w:rPr>
          <w:rFonts w:ascii="Arial" w:hAnsi="Arial" w:cs="Arial"/>
          <w:b/>
          <w:szCs w:val="24"/>
        </w:rPr>
      </w:pPr>
      <w:r w:rsidRPr="00581979">
        <w:rPr>
          <w:rFonts w:ascii="Arial" w:hAnsi="Arial" w:cs="Arial"/>
          <w:b/>
          <w:szCs w:val="24"/>
        </w:rPr>
        <w:t>Reply</w:t>
      </w:r>
    </w:p>
    <w:p w:rsidR="00581979" w:rsidRPr="00581979" w:rsidRDefault="00581979" w:rsidP="00581979">
      <w:pPr>
        <w:spacing w:after="0" w:line="360" w:lineRule="auto"/>
        <w:ind w:left="720"/>
        <w:jc w:val="both"/>
        <w:rPr>
          <w:rFonts w:ascii="Arial" w:hAnsi="Arial" w:cs="Arial"/>
          <w:szCs w:val="24"/>
        </w:rPr>
      </w:pPr>
      <w:r>
        <w:rPr>
          <w:rFonts w:ascii="Arial" w:hAnsi="Arial" w:cs="Arial"/>
          <w:szCs w:val="24"/>
        </w:rPr>
        <w:t xml:space="preserve">The information that is requested by </w:t>
      </w:r>
      <w:r w:rsidR="002B6742">
        <w:rPr>
          <w:rFonts w:ascii="Arial" w:hAnsi="Arial" w:cs="Arial"/>
          <w:szCs w:val="24"/>
        </w:rPr>
        <w:t>H</w:t>
      </w:r>
      <w:r>
        <w:rPr>
          <w:rFonts w:ascii="Arial" w:hAnsi="Arial" w:cs="Arial"/>
          <w:szCs w:val="24"/>
        </w:rPr>
        <w:t xml:space="preserve">onourable van Dalen is in the process of being considered by the Portfolio Committee on Energy of which he is a member. </w:t>
      </w:r>
    </w:p>
    <w:p w:rsidR="006F47CE" w:rsidRPr="006F47CE" w:rsidRDefault="006F47CE" w:rsidP="00013C1A">
      <w:pPr>
        <w:spacing w:after="0" w:line="360" w:lineRule="auto"/>
        <w:ind w:left="1134"/>
        <w:jc w:val="both"/>
        <w:rPr>
          <w:rFonts w:ascii="Arial" w:hAnsi="Arial" w:cs="Arial"/>
          <w:szCs w:val="24"/>
        </w:rPr>
      </w:pPr>
    </w:p>
    <w:sectPr w:rsidR="006F47CE" w:rsidRPr="006F47CE"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34" w:rsidRDefault="00C02434" w:rsidP="00E149A9">
      <w:pPr>
        <w:spacing w:after="0" w:line="240" w:lineRule="auto"/>
      </w:pPr>
      <w:r>
        <w:separator/>
      </w:r>
    </w:p>
  </w:endnote>
  <w:endnote w:type="continuationSeparator" w:id="0">
    <w:p w:rsidR="00C02434" w:rsidRDefault="00C02434"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34" w:rsidRDefault="00C02434" w:rsidP="00E149A9">
      <w:pPr>
        <w:spacing w:after="0" w:line="240" w:lineRule="auto"/>
      </w:pPr>
      <w:r>
        <w:separator/>
      </w:r>
    </w:p>
  </w:footnote>
  <w:footnote w:type="continuationSeparator" w:id="0">
    <w:p w:rsidR="00C02434" w:rsidRDefault="00C02434"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3"/>
  </w:num>
  <w:num w:numId="5">
    <w:abstractNumId w:val="23"/>
  </w:num>
  <w:num w:numId="6">
    <w:abstractNumId w:val="26"/>
  </w:num>
  <w:num w:numId="7">
    <w:abstractNumId w:val="20"/>
  </w:num>
  <w:num w:numId="8">
    <w:abstractNumId w:val="1"/>
  </w:num>
  <w:num w:numId="9">
    <w:abstractNumId w:val="14"/>
  </w:num>
  <w:num w:numId="10">
    <w:abstractNumId w:val="9"/>
  </w:num>
  <w:num w:numId="11">
    <w:abstractNumId w:val="12"/>
  </w:num>
  <w:num w:numId="12">
    <w:abstractNumId w:val="19"/>
  </w:num>
  <w:num w:numId="13">
    <w:abstractNumId w:val="10"/>
  </w:num>
  <w:num w:numId="14">
    <w:abstractNumId w:val="5"/>
  </w:num>
  <w:num w:numId="15">
    <w:abstractNumId w:val="27"/>
  </w:num>
  <w:num w:numId="16">
    <w:abstractNumId w:val="18"/>
  </w:num>
  <w:num w:numId="17">
    <w:abstractNumId w:val="11"/>
  </w:num>
  <w:num w:numId="18">
    <w:abstractNumId w:val="16"/>
  </w:num>
  <w:num w:numId="19">
    <w:abstractNumId w:val="24"/>
  </w:num>
  <w:num w:numId="20">
    <w:abstractNumId w:val="25"/>
  </w:num>
  <w:num w:numId="21">
    <w:abstractNumId w:val="4"/>
  </w:num>
  <w:num w:numId="22">
    <w:abstractNumId w:val="21"/>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13C1A"/>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704E3"/>
    <w:rsid w:val="001A31A9"/>
    <w:rsid w:val="001B2E53"/>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51B64"/>
    <w:rsid w:val="00253E29"/>
    <w:rsid w:val="00260A1D"/>
    <w:rsid w:val="00261077"/>
    <w:rsid w:val="00262A82"/>
    <w:rsid w:val="00270AB2"/>
    <w:rsid w:val="00272568"/>
    <w:rsid w:val="00276D65"/>
    <w:rsid w:val="00286F8A"/>
    <w:rsid w:val="00290A9D"/>
    <w:rsid w:val="00290F4A"/>
    <w:rsid w:val="002928CF"/>
    <w:rsid w:val="002956D0"/>
    <w:rsid w:val="00295F57"/>
    <w:rsid w:val="002A4C4F"/>
    <w:rsid w:val="002A65CC"/>
    <w:rsid w:val="002A72AA"/>
    <w:rsid w:val="002B0848"/>
    <w:rsid w:val="002B20D6"/>
    <w:rsid w:val="002B4021"/>
    <w:rsid w:val="002B6742"/>
    <w:rsid w:val="002E54E6"/>
    <w:rsid w:val="002F04D9"/>
    <w:rsid w:val="002F15A6"/>
    <w:rsid w:val="002F54B0"/>
    <w:rsid w:val="002F7481"/>
    <w:rsid w:val="00300BEE"/>
    <w:rsid w:val="00301BEA"/>
    <w:rsid w:val="003039E3"/>
    <w:rsid w:val="00305AF8"/>
    <w:rsid w:val="00306B60"/>
    <w:rsid w:val="00310A91"/>
    <w:rsid w:val="00314E59"/>
    <w:rsid w:val="003236F4"/>
    <w:rsid w:val="003334D0"/>
    <w:rsid w:val="003360E5"/>
    <w:rsid w:val="00360F73"/>
    <w:rsid w:val="00373825"/>
    <w:rsid w:val="00374361"/>
    <w:rsid w:val="00375282"/>
    <w:rsid w:val="003765BE"/>
    <w:rsid w:val="00382C05"/>
    <w:rsid w:val="00385891"/>
    <w:rsid w:val="003959F5"/>
    <w:rsid w:val="003A154F"/>
    <w:rsid w:val="003A2CE7"/>
    <w:rsid w:val="003A5265"/>
    <w:rsid w:val="003B5158"/>
    <w:rsid w:val="003C19D9"/>
    <w:rsid w:val="003C57BC"/>
    <w:rsid w:val="003D0704"/>
    <w:rsid w:val="003D73DB"/>
    <w:rsid w:val="003E409E"/>
    <w:rsid w:val="003F31C1"/>
    <w:rsid w:val="003F3492"/>
    <w:rsid w:val="004012D7"/>
    <w:rsid w:val="0040562D"/>
    <w:rsid w:val="004227E5"/>
    <w:rsid w:val="00425E5B"/>
    <w:rsid w:val="0043009F"/>
    <w:rsid w:val="00443A9F"/>
    <w:rsid w:val="0044740A"/>
    <w:rsid w:val="00460A76"/>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7078"/>
    <w:rsid w:val="0052238A"/>
    <w:rsid w:val="00522734"/>
    <w:rsid w:val="00530602"/>
    <w:rsid w:val="00533E97"/>
    <w:rsid w:val="005346BD"/>
    <w:rsid w:val="005348F8"/>
    <w:rsid w:val="0055062F"/>
    <w:rsid w:val="00565C98"/>
    <w:rsid w:val="0057794C"/>
    <w:rsid w:val="00581979"/>
    <w:rsid w:val="00591434"/>
    <w:rsid w:val="005967CA"/>
    <w:rsid w:val="005B7E7B"/>
    <w:rsid w:val="005C16E5"/>
    <w:rsid w:val="005C4C2F"/>
    <w:rsid w:val="005D019C"/>
    <w:rsid w:val="005D1166"/>
    <w:rsid w:val="005D17DB"/>
    <w:rsid w:val="005E0545"/>
    <w:rsid w:val="005E3F67"/>
    <w:rsid w:val="005F3188"/>
    <w:rsid w:val="005F384D"/>
    <w:rsid w:val="005F48A6"/>
    <w:rsid w:val="006018B8"/>
    <w:rsid w:val="006025BC"/>
    <w:rsid w:val="00604937"/>
    <w:rsid w:val="00630041"/>
    <w:rsid w:val="00630410"/>
    <w:rsid w:val="00632FDF"/>
    <w:rsid w:val="00637026"/>
    <w:rsid w:val="006405E0"/>
    <w:rsid w:val="00651A3F"/>
    <w:rsid w:val="00651A46"/>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38FF"/>
    <w:rsid w:val="006F47CE"/>
    <w:rsid w:val="006F5D88"/>
    <w:rsid w:val="006F62B7"/>
    <w:rsid w:val="00703B2E"/>
    <w:rsid w:val="0071131D"/>
    <w:rsid w:val="007130DB"/>
    <w:rsid w:val="00713A2F"/>
    <w:rsid w:val="00714DFA"/>
    <w:rsid w:val="00723991"/>
    <w:rsid w:val="007308D1"/>
    <w:rsid w:val="00751757"/>
    <w:rsid w:val="007602A5"/>
    <w:rsid w:val="00767CBC"/>
    <w:rsid w:val="007778A6"/>
    <w:rsid w:val="00781314"/>
    <w:rsid w:val="0078525E"/>
    <w:rsid w:val="00793474"/>
    <w:rsid w:val="007A3217"/>
    <w:rsid w:val="007A740E"/>
    <w:rsid w:val="007B0910"/>
    <w:rsid w:val="007C1CF7"/>
    <w:rsid w:val="007E0308"/>
    <w:rsid w:val="007E247D"/>
    <w:rsid w:val="007E3707"/>
    <w:rsid w:val="007E3FE1"/>
    <w:rsid w:val="007F2CF4"/>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45E92"/>
    <w:rsid w:val="00957552"/>
    <w:rsid w:val="00971216"/>
    <w:rsid w:val="0097364F"/>
    <w:rsid w:val="009753EC"/>
    <w:rsid w:val="0098353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D5D24"/>
    <w:rsid w:val="00AE1436"/>
    <w:rsid w:val="00AE1698"/>
    <w:rsid w:val="00AE4535"/>
    <w:rsid w:val="00AF4DC5"/>
    <w:rsid w:val="00AF67EB"/>
    <w:rsid w:val="00AF6EA6"/>
    <w:rsid w:val="00B00C2E"/>
    <w:rsid w:val="00B01841"/>
    <w:rsid w:val="00B0354D"/>
    <w:rsid w:val="00B051FB"/>
    <w:rsid w:val="00B10F88"/>
    <w:rsid w:val="00B118E7"/>
    <w:rsid w:val="00B31378"/>
    <w:rsid w:val="00B354F3"/>
    <w:rsid w:val="00B42353"/>
    <w:rsid w:val="00B44DD3"/>
    <w:rsid w:val="00B53FF5"/>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C6483"/>
    <w:rsid w:val="00BE2E4D"/>
    <w:rsid w:val="00BF0ACD"/>
    <w:rsid w:val="00C02434"/>
    <w:rsid w:val="00C028F2"/>
    <w:rsid w:val="00C0389E"/>
    <w:rsid w:val="00C11295"/>
    <w:rsid w:val="00C23BEE"/>
    <w:rsid w:val="00C31510"/>
    <w:rsid w:val="00C432A1"/>
    <w:rsid w:val="00C46A52"/>
    <w:rsid w:val="00C5406A"/>
    <w:rsid w:val="00C63391"/>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5328B"/>
    <w:rsid w:val="00D544A0"/>
    <w:rsid w:val="00D67B3E"/>
    <w:rsid w:val="00D72CD7"/>
    <w:rsid w:val="00D8247D"/>
    <w:rsid w:val="00D82AB0"/>
    <w:rsid w:val="00DB09C7"/>
    <w:rsid w:val="00DB1AB0"/>
    <w:rsid w:val="00DB2BDF"/>
    <w:rsid w:val="00DB2ECB"/>
    <w:rsid w:val="00DC2AE1"/>
    <w:rsid w:val="00DD04F4"/>
    <w:rsid w:val="00DD17DA"/>
    <w:rsid w:val="00DD2D75"/>
    <w:rsid w:val="00DD52A6"/>
    <w:rsid w:val="00DD6330"/>
    <w:rsid w:val="00DF47F5"/>
    <w:rsid w:val="00DF4E4B"/>
    <w:rsid w:val="00E02A84"/>
    <w:rsid w:val="00E05F0F"/>
    <w:rsid w:val="00E07DB5"/>
    <w:rsid w:val="00E149A9"/>
    <w:rsid w:val="00E1610F"/>
    <w:rsid w:val="00E16B9F"/>
    <w:rsid w:val="00E25177"/>
    <w:rsid w:val="00E2545B"/>
    <w:rsid w:val="00E26869"/>
    <w:rsid w:val="00E27FAA"/>
    <w:rsid w:val="00E55A04"/>
    <w:rsid w:val="00E618DC"/>
    <w:rsid w:val="00E63AF7"/>
    <w:rsid w:val="00E679BC"/>
    <w:rsid w:val="00E70845"/>
    <w:rsid w:val="00E87C4F"/>
    <w:rsid w:val="00EA2097"/>
    <w:rsid w:val="00EA40D4"/>
    <w:rsid w:val="00EB2A2E"/>
    <w:rsid w:val="00EC3F52"/>
    <w:rsid w:val="00ED0CE4"/>
    <w:rsid w:val="00ED4735"/>
    <w:rsid w:val="00EF4C81"/>
    <w:rsid w:val="00EF5FED"/>
    <w:rsid w:val="00F1279F"/>
    <w:rsid w:val="00F17402"/>
    <w:rsid w:val="00F2186B"/>
    <w:rsid w:val="00F5600F"/>
    <w:rsid w:val="00F70A5A"/>
    <w:rsid w:val="00F70AAB"/>
    <w:rsid w:val="00F72728"/>
    <w:rsid w:val="00F76D3C"/>
    <w:rsid w:val="00F82770"/>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39EE-FFFF-4C07-BDF3-8F115E7B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2014-10-30T14:06:00Z</cp:lastPrinted>
  <dcterms:created xsi:type="dcterms:W3CDTF">2016-12-06T12:21:00Z</dcterms:created>
  <dcterms:modified xsi:type="dcterms:W3CDTF">2016-12-06T12:21:00Z</dcterms:modified>
</cp:coreProperties>
</file>