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6EC0" w:rsidRPr="00FE64CB" w:rsidRDefault="001D06E1" w:rsidP="002E7253">
      <w:pPr>
        <w:spacing w:line="360" w:lineRule="auto"/>
        <w:jc w:val="center"/>
        <w:rPr>
          <w:rFonts w:ascii="Arial" w:hAnsi="Arial" w:cs="Arial"/>
        </w:rPr>
      </w:pPr>
      <w:r>
        <w:rPr>
          <w:rFonts w:ascii="Arial" w:hAnsi="Arial" w:cs="Arial"/>
          <w:noProof/>
          <w:lang w:val="en-ZA" w:eastAsia="en-ZA"/>
        </w:rPr>
        <w:drawing>
          <wp:inline distT="0" distB="0" distL="0" distR="0">
            <wp:extent cx="3219450" cy="990600"/>
            <wp:effectExtent l="19050" t="0" r="0" b="0"/>
            <wp:docPr id="1" name="Picture 1" descr="logo_A4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4_bw"/>
                    <pic:cNvPicPr>
                      <a:picLocks noChangeAspect="1" noChangeArrowheads="1"/>
                    </pic:cNvPicPr>
                  </pic:nvPicPr>
                  <pic:blipFill>
                    <a:blip r:embed="rId7"/>
                    <a:srcRect/>
                    <a:stretch>
                      <a:fillRect/>
                    </a:stretch>
                  </pic:blipFill>
                  <pic:spPr bwMode="auto">
                    <a:xfrm>
                      <a:off x="0" y="0"/>
                      <a:ext cx="3219450" cy="990600"/>
                    </a:xfrm>
                    <a:prstGeom prst="rect">
                      <a:avLst/>
                    </a:prstGeom>
                    <a:noFill/>
                    <a:ln w="9525">
                      <a:noFill/>
                      <a:miter lim="800000"/>
                      <a:headEnd/>
                      <a:tailEnd/>
                    </a:ln>
                  </pic:spPr>
                </pic:pic>
              </a:graphicData>
            </a:graphic>
          </wp:inline>
        </w:drawing>
      </w:r>
    </w:p>
    <w:p w:rsidR="002E7253" w:rsidRPr="003833DB" w:rsidRDefault="002E7253" w:rsidP="00E84E40">
      <w:pPr>
        <w:spacing w:after="200" w:line="276" w:lineRule="auto"/>
        <w:rPr>
          <w:rFonts w:ascii="Arial" w:eastAsia="Calibri" w:hAnsi="Arial" w:cs="Arial"/>
          <w:b/>
          <w:bCs/>
          <w:lang w:val="en-GB"/>
        </w:rPr>
      </w:pPr>
      <w:r w:rsidRPr="003833DB">
        <w:rPr>
          <w:rFonts w:ascii="Arial" w:eastAsia="Calibri" w:hAnsi="Arial" w:cs="Arial"/>
          <w:b/>
          <w:bCs/>
          <w:lang w:val="en-ZA"/>
        </w:rPr>
        <w:t>NATIONAL ASSEMBLY</w:t>
      </w:r>
    </w:p>
    <w:p w:rsidR="002E7253" w:rsidRPr="003833DB" w:rsidRDefault="00E84E40" w:rsidP="00E84E40">
      <w:pPr>
        <w:spacing w:after="200" w:line="276" w:lineRule="auto"/>
        <w:rPr>
          <w:rFonts w:ascii="Arial" w:eastAsia="Calibri" w:hAnsi="Arial" w:cs="Arial"/>
          <w:b/>
          <w:bCs/>
          <w:lang w:val="en-GB"/>
        </w:rPr>
      </w:pPr>
      <w:r>
        <w:rPr>
          <w:rFonts w:ascii="Arial" w:eastAsia="Calibri" w:hAnsi="Arial" w:cs="Arial"/>
          <w:b/>
          <w:bCs/>
          <w:lang w:val="en-GB"/>
        </w:rPr>
        <w:t xml:space="preserve">QUESTION </w:t>
      </w:r>
      <w:r w:rsidR="002E7253" w:rsidRPr="003833DB">
        <w:rPr>
          <w:rFonts w:ascii="Arial" w:eastAsia="Calibri" w:hAnsi="Arial" w:cs="Arial"/>
          <w:b/>
          <w:bCs/>
          <w:lang w:val="en-GB"/>
        </w:rPr>
        <w:t>FOR WRITTEN REPLY</w:t>
      </w:r>
    </w:p>
    <w:p w:rsidR="002E7253" w:rsidRPr="003833DB" w:rsidRDefault="00E84E40" w:rsidP="00E84E40">
      <w:pPr>
        <w:spacing w:after="200" w:line="276" w:lineRule="auto"/>
        <w:rPr>
          <w:rFonts w:ascii="Arial" w:eastAsia="Calibri" w:hAnsi="Arial" w:cs="Arial"/>
          <w:b/>
          <w:bCs/>
          <w:lang w:val="en-GB"/>
        </w:rPr>
      </w:pPr>
      <w:r>
        <w:rPr>
          <w:rFonts w:ascii="Arial" w:eastAsia="Calibri" w:hAnsi="Arial" w:cs="Arial"/>
          <w:b/>
          <w:bCs/>
          <w:lang w:val="en-GB"/>
        </w:rPr>
        <w:t xml:space="preserve">PARLIAMENTARY </w:t>
      </w:r>
      <w:r w:rsidR="002E7253" w:rsidRPr="003833DB">
        <w:rPr>
          <w:rFonts w:ascii="Arial" w:eastAsia="Calibri" w:hAnsi="Arial" w:cs="Arial"/>
          <w:b/>
          <w:bCs/>
          <w:lang w:val="en-GB"/>
        </w:rPr>
        <w:t>QUESTION</w:t>
      </w:r>
      <w:r>
        <w:rPr>
          <w:rFonts w:ascii="Arial" w:eastAsia="Calibri" w:hAnsi="Arial" w:cs="Arial"/>
          <w:b/>
          <w:bCs/>
          <w:lang w:val="en-GB"/>
        </w:rPr>
        <w:t>: NO.</w:t>
      </w:r>
      <w:r w:rsidR="002E7253" w:rsidRPr="003833DB">
        <w:rPr>
          <w:rFonts w:ascii="Arial" w:eastAsia="Calibri" w:hAnsi="Arial" w:cs="Arial"/>
          <w:b/>
          <w:bCs/>
          <w:lang w:val="en-GB"/>
        </w:rPr>
        <w:t xml:space="preserve"> </w:t>
      </w:r>
      <w:r w:rsidR="004926BD" w:rsidRPr="003833DB">
        <w:rPr>
          <w:rFonts w:ascii="Arial" w:eastAsia="Calibri" w:hAnsi="Arial" w:cs="Arial"/>
          <w:b/>
          <w:bCs/>
          <w:lang w:val="en-GB"/>
        </w:rPr>
        <w:t>2</w:t>
      </w:r>
      <w:r w:rsidR="00173647" w:rsidRPr="003833DB">
        <w:rPr>
          <w:rFonts w:ascii="Arial" w:eastAsia="Calibri" w:hAnsi="Arial" w:cs="Arial"/>
          <w:b/>
          <w:bCs/>
          <w:lang w:val="en-GB"/>
        </w:rPr>
        <w:t>5</w:t>
      </w:r>
      <w:r w:rsidR="00F871A6" w:rsidRPr="003833DB">
        <w:rPr>
          <w:rFonts w:ascii="Arial" w:eastAsia="Calibri" w:hAnsi="Arial" w:cs="Arial"/>
          <w:b/>
          <w:bCs/>
          <w:lang w:val="en-GB"/>
        </w:rPr>
        <w:t>54</w:t>
      </w:r>
    </w:p>
    <w:p w:rsidR="002E7253" w:rsidRPr="00E84E40" w:rsidRDefault="002E7253" w:rsidP="00E84E40">
      <w:pPr>
        <w:spacing w:after="200" w:line="276" w:lineRule="auto"/>
        <w:rPr>
          <w:rFonts w:ascii="Arial" w:eastAsia="Calibri" w:hAnsi="Arial" w:cs="Arial"/>
          <w:b/>
          <w:bCs/>
          <w:lang w:val="en-GB"/>
        </w:rPr>
      </w:pPr>
      <w:r w:rsidRPr="00E84E40">
        <w:rPr>
          <w:rFonts w:ascii="Arial" w:eastAsia="Calibri" w:hAnsi="Arial" w:cs="Arial"/>
          <w:b/>
          <w:bCs/>
          <w:lang w:val="en-GB"/>
        </w:rPr>
        <w:t xml:space="preserve">DATE OF QUESTION: </w:t>
      </w:r>
      <w:r w:rsidR="00E84E40" w:rsidRPr="00E84E40">
        <w:rPr>
          <w:rFonts w:ascii="Arial" w:eastAsia="Calibri" w:hAnsi="Arial" w:cs="Arial"/>
          <w:b/>
          <w:bCs/>
          <w:lang w:val="en-GB"/>
        </w:rPr>
        <w:t xml:space="preserve">11 NOVEMBER </w:t>
      </w:r>
      <w:r w:rsidRPr="00E84E40">
        <w:rPr>
          <w:rFonts w:ascii="Arial" w:eastAsia="Calibri" w:hAnsi="Arial" w:cs="Arial"/>
          <w:b/>
          <w:bCs/>
          <w:lang w:val="en-GB"/>
        </w:rPr>
        <w:t>2016</w:t>
      </w:r>
    </w:p>
    <w:p w:rsidR="00D463C8" w:rsidRPr="00E84E40" w:rsidRDefault="00791471" w:rsidP="00E84E40">
      <w:pPr>
        <w:spacing w:before="100" w:beforeAutospacing="1" w:after="100" w:afterAutospacing="1" w:line="276" w:lineRule="auto"/>
        <w:outlineLvl w:val="0"/>
        <w:rPr>
          <w:rFonts w:ascii="Arial" w:eastAsia="Calibri" w:hAnsi="Arial" w:cs="Arial"/>
          <w:b/>
          <w:bCs/>
          <w:lang w:val="en-GB"/>
        </w:rPr>
      </w:pPr>
      <w:r w:rsidRPr="00E84E40">
        <w:rPr>
          <w:rFonts w:ascii="Arial" w:eastAsia="Calibri" w:hAnsi="Arial" w:cs="Arial"/>
          <w:b/>
          <w:bCs/>
          <w:lang w:val="en-GB"/>
        </w:rPr>
        <w:t xml:space="preserve">DATE OF SUBMISSION: </w:t>
      </w:r>
      <w:r w:rsidR="00173647" w:rsidRPr="00E84E40">
        <w:rPr>
          <w:rFonts w:ascii="Arial" w:eastAsia="Calibri" w:hAnsi="Arial" w:cs="Arial"/>
          <w:b/>
          <w:bCs/>
          <w:lang w:val="en-GB"/>
        </w:rPr>
        <w:t>25</w:t>
      </w:r>
      <w:r w:rsidR="00281574" w:rsidRPr="00E84E40">
        <w:rPr>
          <w:rFonts w:ascii="Arial" w:eastAsia="Calibri" w:hAnsi="Arial" w:cs="Arial"/>
          <w:b/>
          <w:bCs/>
          <w:lang w:val="en-GB"/>
        </w:rPr>
        <w:t xml:space="preserve"> </w:t>
      </w:r>
      <w:r w:rsidR="005601A1" w:rsidRPr="00E84E40">
        <w:rPr>
          <w:rFonts w:ascii="Arial" w:eastAsia="Calibri" w:hAnsi="Arial" w:cs="Arial"/>
          <w:b/>
          <w:bCs/>
          <w:lang w:val="en-GB"/>
        </w:rPr>
        <w:t>NOVEM</w:t>
      </w:r>
      <w:r w:rsidRPr="00E84E40">
        <w:rPr>
          <w:rFonts w:ascii="Arial" w:eastAsia="Calibri" w:hAnsi="Arial" w:cs="Arial"/>
          <w:b/>
          <w:bCs/>
          <w:lang w:val="en-GB"/>
        </w:rPr>
        <w:t>BER</w:t>
      </w:r>
      <w:r w:rsidR="009F2D5C" w:rsidRPr="00E84E40">
        <w:rPr>
          <w:rFonts w:ascii="Arial" w:eastAsia="Calibri" w:hAnsi="Arial" w:cs="Arial"/>
          <w:b/>
          <w:bCs/>
          <w:lang w:val="en-GB"/>
        </w:rPr>
        <w:t xml:space="preserve"> </w:t>
      </w:r>
      <w:r w:rsidR="00D463C8" w:rsidRPr="00E84E40">
        <w:rPr>
          <w:rFonts w:ascii="Arial" w:eastAsia="Calibri" w:hAnsi="Arial" w:cs="Arial"/>
          <w:b/>
          <w:bCs/>
          <w:lang w:val="en-GB"/>
        </w:rPr>
        <w:t>2016</w:t>
      </w:r>
    </w:p>
    <w:p w:rsidR="00F871A6" w:rsidRPr="003833DB" w:rsidRDefault="00F871A6" w:rsidP="00F871A6">
      <w:pPr>
        <w:spacing w:before="120" w:after="120" w:line="360" w:lineRule="auto"/>
        <w:jc w:val="both"/>
        <w:rPr>
          <w:rFonts w:ascii="Arial" w:hAnsi="Arial" w:cs="Arial"/>
          <w:b/>
          <w:bCs/>
          <w:lang w:val="en-ZA"/>
        </w:rPr>
      </w:pPr>
      <w:r w:rsidRPr="003833DB">
        <w:rPr>
          <w:rFonts w:ascii="Arial" w:hAnsi="Arial" w:cs="Arial"/>
          <w:b/>
          <w:bCs/>
          <w:lang w:val="en-ZA"/>
        </w:rPr>
        <w:t>Mr W Horn (DA) to ask the Minister of Justice and Correctional Services:</w:t>
      </w:r>
    </w:p>
    <w:p w:rsidR="00F871A6" w:rsidRPr="003833DB" w:rsidRDefault="00F871A6" w:rsidP="00F871A6">
      <w:pPr>
        <w:numPr>
          <w:ilvl w:val="0"/>
          <w:numId w:val="33"/>
        </w:numPr>
        <w:spacing w:before="120" w:after="120" w:line="360" w:lineRule="auto"/>
        <w:jc w:val="both"/>
        <w:rPr>
          <w:rFonts w:ascii="Arial" w:hAnsi="Arial" w:cs="Arial"/>
          <w:lang w:val="en-ZA"/>
        </w:rPr>
      </w:pPr>
      <w:r w:rsidRPr="003833DB">
        <w:rPr>
          <w:rFonts w:ascii="Arial" w:hAnsi="Arial" w:cs="Arial"/>
          <w:lang w:val="en-ZA"/>
        </w:rPr>
        <w:t>(a) What progress has been made with the Special Investigating Unit’s investigation into contracts of the Gauteng Health Department since the announcement of Proclamation R21 of 14 May 2010, (b) what are the full relevant reasons for the delays in finalising the specified investigation and (c) by what date will the investigation be completed;</w:t>
      </w:r>
    </w:p>
    <w:p w:rsidR="00F871A6" w:rsidRPr="003833DB" w:rsidRDefault="00F871A6" w:rsidP="00F871A6">
      <w:pPr>
        <w:numPr>
          <w:ilvl w:val="0"/>
          <w:numId w:val="33"/>
        </w:numPr>
        <w:spacing w:before="120" w:after="120" w:line="360" w:lineRule="auto"/>
        <w:jc w:val="both"/>
        <w:rPr>
          <w:rFonts w:ascii="Arial" w:hAnsi="Arial" w:cs="Arial"/>
          <w:lang w:val="en-ZA"/>
        </w:rPr>
      </w:pPr>
      <w:r w:rsidRPr="003833DB">
        <w:rPr>
          <w:rFonts w:ascii="Arial" w:hAnsi="Arial" w:cs="Arial"/>
          <w:lang w:val="en-ZA"/>
        </w:rPr>
        <w:t>whether any criminal charges have been laid against any person involved in the investigation; if not, (a) why not and (b) by what date will criminal charges be laid against involved persons; if so, what are the relevant details?</w:t>
      </w:r>
    </w:p>
    <w:p w:rsidR="00F871A6" w:rsidRPr="003833DB" w:rsidRDefault="00F871A6" w:rsidP="00F871A6">
      <w:pPr>
        <w:spacing w:before="120" w:after="120" w:line="360" w:lineRule="auto"/>
        <w:ind w:left="360"/>
        <w:jc w:val="right"/>
        <w:rPr>
          <w:rFonts w:ascii="Arial" w:hAnsi="Arial" w:cs="Arial"/>
          <w:b/>
          <w:lang w:val="en-ZA"/>
        </w:rPr>
      </w:pPr>
      <w:r w:rsidRPr="003833DB">
        <w:rPr>
          <w:rFonts w:ascii="Arial" w:hAnsi="Arial" w:cs="Arial"/>
          <w:b/>
          <w:lang w:val="en-ZA"/>
        </w:rPr>
        <w:t>NW2969E</w:t>
      </w:r>
    </w:p>
    <w:p w:rsidR="00983C6B" w:rsidRDefault="00983C6B" w:rsidP="00173647">
      <w:pPr>
        <w:spacing w:before="120" w:after="120" w:line="360" w:lineRule="auto"/>
        <w:rPr>
          <w:rFonts w:ascii="Arial" w:hAnsi="Arial" w:cs="Arial"/>
          <w:b/>
        </w:rPr>
      </w:pPr>
      <w:r>
        <w:rPr>
          <w:rFonts w:ascii="Arial" w:hAnsi="Arial" w:cs="Arial"/>
          <w:b/>
        </w:rPr>
        <w:br w:type="page"/>
      </w:r>
      <w:r w:rsidR="0007655F">
        <w:rPr>
          <w:rFonts w:ascii="Arial" w:hAnsi="Arial" w:cs="Arial"/>
          <w:b/>
        </w:rPr>
        <w:lastRenderedPageBreak/>
        <w:t>REPLY:</w:t>
      </w:r>
    </w:p>
    <w:p w:rsidR="003833DB" w:rsidRDefault="003833DB" w:rsidP="00173647">
      <w:pPr>
        <w:spacing w:before="120" w:after="120" w:line="360" w:lineRule="auto"/>
        <w:rPr>
          <w:rFonts w:ascii="Arial" w:hAnsi="Arial" w:cs="Arial"/>
        </w:rPr>
      </w:pPr>
    </w:p>
    <w:p w:rsidR="003833DB" w:rsidRPr="003833DB" w:rsidRDefault="003833DB" w:rsidP="003833DB">
      <w:pPr>
        <w:spacing w:before="120" w:after="120" w:line="360" w:lineRule="auto"/>
        <w:jc w:val="both"/>
        <w:rPr>
          <w:rFonts w:ascii="Arial" w:hAnsi="Arial" w:cs="Arial"/>
        </w:rPr>
      </w:pPr>
      <w:r w:rsidRPr="003833DB">
        <w:rPr>
          <w:rFonts w:ascii="Arial" w:hAnsi="Arial" w:cs="Arial"/>
        </w:rPr>
        <w:t xml:space="preserve">In response to the question posed by the Honourable Member, the </w:t>
      </w:r>
      <w:r w:rsidRPr="003833DB">
        <w:rPr>
          <w:rFonts w:ascii="Arial" w:hAnsi="Arial" w:cs="Arial"/>
          <w:lang w:val="en-GB"/>
        </w:rPr>
        <w:t xml:space="preserve">Special Investigating Unit (SIU) </w:t>
      </w:r>
      <w:r>
        <w:rPr>
          <w:rFonts w:ascii="Arial" w:hAnsi="Arial" w:cs="Arial"/>
          <w:lang w:val="en-GB"/>
        </w:rPr>
        <w:t>has informed me that:</w:t>
      </w:r>
    </w:p>
    <w:p w:rsidR="003833DB" w:rsidRPr="003833DB" w:rsidRDefault="003833DB" w:rsidP="003833DB">
      <w:pPr>
        <w:numPr>
          <w:ilvl w:val="0"/>
          <w:numId w:val="35"/>
        </w:numPr>
        <w:spacing w:before="120" w:after="120" w:line="360" w:lineRule="auto"/>
        <w:contextualSpacing/>
        <w:jc w:val="both"/>
        <w:rPr>
          <w:rFonts w:ascii="Arial" w:hAnsi="Arial" w:cs="Arial"/>
          <w:lang w:val="en-GB"/>
        </w:rPr>
      </w:pPr>
      <w:r w:rsidRPr="003833DB">
        <w:rPr>
          <w:rFonts w:ascii="Arial" w:hAnsi="Arial" w:cs="Arial"/>
          <w:lang w:val="en-GB"/>
        </w:rPr>
        <w:t xml:space="preserve">The investigation on </w:t>
      </w:r>
      <w:r w:rsidRPr="003833DB">
        <w:rPr>
          <w:rFonts w:ascii="Arial" w:hAnsi="Arial" w:cs="Arial"/>
          <w:lang w:val="en-ZA"/>
        </w:rPr>
        <w:t>Proclamation R21 of 14 May 2010</w:t>
      </w:r>
      <w:r>
        <w:rPr>
          <w:rFonts w:ascii="Arial" w:hAnsi="Arial" w:cs="Arial"/>
          <w:lang w:val="en-ZA"/>
        </w:rPr>
        <w:t xml:space="preserve"> </w:t>
      </w:r>
      <w:r>
        <w:rPr>
          <w:rFonts w:ascii="Arial" w:hAnsi="Arial" w:cs="Arial"/>
          <w:lang w:val="en-GB"/>
        </w:rPr>
        <w:t xml:space="preserve">is finalised. </w:t>
      </w:r>
      <w:r w:rsidRPr="003833DB">
        <w:rPr>
          <w:rFonts w:ascii="Arial" w:hAnsi="Arial" w:cs="Arial"/>
          <w:lang w:val="en-GB"/>
        </w:rPr>
        <w:t xml:space="preserve">A final report to the President is being </w:t>
      </w:r>
      <w:r w:rsidRPr="003833DB">
        <w:rPr>
          <w:rFonts w:ascii="Arial" w:hAnsi="Arial" w:cs="Arial"/>
          <w:color w:val="000000"/>
          <w:lang w:val="en-GB"/>
        </w:rPr>
        <w:t>prepared and is anticipated to be submitted to Presidency by March 2017.</w:t>
      </w:r>
    </w:p>
    <w:p w:rsidR="003833DB" w:rsidRPr="003833DB" w:rsidRDefault="003833DB" w:rsidP="003833DB">
      <w:pPr>
        <w:spacing w:before="120" w:after="120" w:line="360" w:lineRule="auto"/>
        <w:ind w:left="360"/>
        <w:contextualSpacing/>
        <w:jc w:val="both"/>
        <w:rPr>
          <w:rFonts w:ascii="Arial" w:hAnsi="Arial" w:cs="Arial"/>
          <w:lang w:val="en-GB"/>
        </w:rPr>
      </w:pPr>
      <w:r w:rsidRPr="003833DB">
        <w:rPr>
          <w:rFonts w:ascii="Arial" w:hAnsi="Arial" w:cs="Arial"/>
          <w:lang w:val="en-GB"/>
        </w:rPr>
        <w:t>The SIU have been working with the Asset Forfeitur</w:t>
      </w:r>
      <w:r>
        <w:rPr>
          <w:rFonts w:ascii="Arial" w:hAnsi="Arial" w:cs="Arial"/>
          <w:lang w:val="en-GB"/>
        </w:rPr>
        <w:t xml:space="preserve">e Unit in attending to three (3) </w:t>
      </w:r>
      <w:r w:rsidRPr="003833DB">
        <w:rPr>
          <w:rFonts w:ascii="Arial" w:hAnsi="Arial" w:cs="Arial"/>
          <w:lang w:val="en-GB"/>
        </w:rPr>
        <w:t>matters</w:t>
      </w:r>
      <w:r>
        <w:rPr>
          <w:rFonts w:ascii="Arial" w:hAnsi="Arial" w:cs="Arial"/>
          <w:lang w:val="en-GB"/>
        </w:rPr>
        <w:t>.</w:t>
      </w:r>
    </w:p>
    <w:p w:rsidR="003833DB" w:rsidRDefault="003833DB" w:rsidP="003833DB">
      <w:pPr>
        <w:numPr>
          <w:ilvl w:val="0"/>
          <w:numId w:val="35"/>
        </w:numPr>
        <w:spacing w:before="120" w:after="120" w:line="360" w:lineRule="auto"/>
        <w:contextualSpacing/>
        <w:jc w:val="both"/>
        <w:rPr>
          <w:rFonts w:ascii="Arial" w:hAnsi="Arial" w:cs="Arial"/>
          <w:lang w:val="en-GB"/>
        </w:rPr>
      </w:pPr>
      <w:r w:rsidRPr="003833DB">
        <w:rPr>
          <w:rFonts w:ascii="Arial" w:hAnsi="Arial" w:cs="Arial"/>
          <w:lang w:val="en-GB"/>
        </w:rPr>
        <w:t>The SIU referred evidence or alleged corruption, fraud and theft to the relevant P</w:t>
      </w:r>
      <w:r>
        <w:rPr>
          <w:rFonts w:ascii="Arial" w:hAnsi="Arial" w:cs="Arial"/>
          <w:lang w:val="en-GB"/>
        </w:rPr>
        <w:t>rosecuting Authority during 2011 and 2013 respectively</w:t>
      </w:r>
      <w:r w:rsidRPr="003833DB">
        <w:rPr>
          <w:rFonts w:ascii="Arial" w:hAnsi="Arial" w:cs="Arial"/>
          <w:lang w:val="en-GB"/>
        </w:rPr>
        <w:t xml:space="preserve"> in relation to the </w:t>
      </w:r>
      <w:r>
        <w:rPr>
          <w:rFonts w:ascii="Arial" w:hAnsi="Arial" w:cs="Arial"/>
          <w:lang w:val="en-GB"/>
        </w:rPr>
        <w:t>following:</w:t>
      </w:r>
    </w:p>
    <w:p w:rsidR="003833DB" w:rsidRDefault="003833DB" w:rsidP="003833DB">
      <w:pPr>
        <w:numPr>
          <w:ilvl w:val="0"/>
          <w:numId w:val="36"/>
        </w:numPr>
        <w:spacing w:before="120" w:after="120" w:line="360" w:lineRule="auto"/>
        <w:contextualSpacing/>
        <w:jc w:val="both"/>
        <w:rPr>
          <w:rFonts w:ascii="Arial" w:hAnsi="Arial" w:cs="Arial"/>
          <w:lang w:val="en-GB"/>
        </w:rPr>
      </w:pPr>
      <w:r>
        <w:rPr>
          <w:rFonts w:ascii="Arial" w:hAnsi="Arial" w:cs="Arial"/>
          <w:lang w:val="en-GB"/>
        </w:rPr>
        <w:t>The a</w:t>
      </w:r>
      <w:r w:rsidRPr="003833DB">
        <w:rPr>
          <w:rFonts w:ascii="Arial" w:hAnsi="Arial" w:cs="Arial"/>
          <w:lang w:val="en-GB"/>
        </w:rPr>
        <w:t>ppointment of 3P Consulting (PTY) Ltd vide Johannesburg</w:t>
      </w:r>
      <w:r>
        <w:rPr>
          <w:rFonts w:ascii="Arial" w:hAnsi="Arial" w:cs="Arial"/>
          <w:lang w:val="en-GB"/>
        </w:rPr>
        <w:t>,</w:t>
      </w:r>
      <w:r w:rsidRPr="003833DB">
        <w:rPr>
          <w:rFonts w:ascii="Arial" w:hAnsi="Arial" w:cs="Arial"/>
          <w:lang w:val="en-GB"/>
        </w:rPr>
        <w:t xml:space="preserve"> </w:t>
      </w:r>
      <w:r w:rsidR="00180552">
        <w:rPr>
          <w:rFonts w:ascii="Arial" w:hAnsi="Arial" w:cs="Arial"/>
          <w:lang w:val="en-GB"/>
        </w:rPr>
        <w:t xml:space="preserve">             </w:t>
      </w:r>
      <w:r w:rsidRPr="003833DB">
        <w:rPr>
          <w:rFonts w:ascii="Arial" w:hAnsi="Arial" w:cs="Arial"/>
          <w:lang w:val="en-GB"/>
        </w:rPr>
        <w:t>CAS 755/09/2011</w:t>
      </w:r>
      <w:r>
        <w:rPr>
          <w:rFonts w:ascii="Arial" w:hAnsi="Arial" w:cs="Arial"/>
          <w:lang w:val="en-GB"/>
        </w:rPr>
        <w:t>; and</w:t>
      </w:r>
    </w:p>
    <w:p w:rsidR="003833DB" w:rsidRDefault="003833DB" w:rsidP="003833DB">
      <w:pPr>
        <w:numPr>
          <w:ilvl w:val="0"/>
          <w:numId w:val="36"/>
        </w:numPr>
        <w:spacing w:before="120" w:after="120" w:line="360" w:lineRule="auto"/>
        <w:contextualSpacing/>
        <w:jc w:val="both"/>
        <w:rPr>
          <w:rFonts w:ascii="Arial" w:hAnsi="Arial" w:cs="Arial"/>
          <w:lang w:val="en-GB"/>
        </w:rPr>
      </w:pPr>
      <w:r>
        <w:rPr>
          <w:rFonts w:ascii="Arial" w:hAnsi="Arial" w:cs="Arial"/>
          <w:lang w:val="en-GB"/>
        </w:rPr>
        <w:t>T</w:t>
      </w:r>
      <w:r w:rsidRPr="003833DB">
        <w:rPr>
          <w:rFonts w:ascii="Arial" w:hAnsi="Arial" w:cs="Arial"/>
          <w:lang w:val="en-GB"/>
        </w:rPr>
        <w:t xml:space="preserve">he appointment of the Baoki Consortium. The matter is under investigation by the Anti-Corruption Task Team </w:t>
      </w:r>
      <w:r w:rsidR="000B106B">
        <w:rPr>
          <w:rFonts w:ascii="Arial" w:hAnsi="Arial" w:cs="Arial"/>
          <w:lang w:val="en-GB"/>
        </w:rPr>
        <w:t xml:space="preserve">(ACTT) </w:t>
      </w:r>
      <w:r w:rsidRPr="003833DB">
        <w:rPr>
          <w:rFonts w:ascii="Arial" w:hAnsi="Arial" w:cs="Arial"/>
          <w:lang w:val="en-GB"/>
        </w:rPr>
        <w:t>vide</w:t>
      </w:r>
      <w:r>
        <w:rPr>
          <w:rFonts w:ascii="Arial" w:hAnsi="Arial" w:cs="Arial"/>
          <w:lang w:val="en-GB"/>
        </w:rPr>
        <w:t>, ref 40/2013.</w:t>
      </w:r>
    </w:p>
    <w:p w:rsidR="003833DB" w:rsidRDefault="003833DB" w:rsidP="000B106B">
      <w:pPr>
        <w:spacing w:before="120" w:after="120" w:line="360" w:lineRule="auto"/>
        <w:ind w:left="360"/>
        <w:contextualSpacing/>
        <w:jc w:val="both"/>
        <w:rPr>
          <w:rFonts w:ascii="Arial" w:hAnsi="Arial" w:cs="Arial"/>
          <w:lang w:val="en-GB"/>
        </w:rPr>
      </w:pPr>
    </w:p>
    <w:p w:rsidR="003833DB" w:rsidRPr="003833DB" w:rsidRDefault="000B106B" w:rsidP="000B106B">
      <w:pPr>
        <w:spacing w:before="120" w:after="120" w:line="360" w:lineRule="auto"/>
        <w:ind w:left="360"/>
        <w:contextualSpacing/>
        <w:jc w:val="both"/>
        <w:rPr>
          <w:rFonts w:ascii="Arial" w:hAnsi="Arial" w:cs="Arial"/>
          <w:lang w:val="en-GB"/>
        </w:rPr>
      </w:pPr>
      <w:r>
        <w:rPr>
          <w:rFonts w:ascii="Arial" w:hAnsi="Arial" w:cs="Arial"/>
          <w:lang w:val="en-GB"/>
        </w:rPr>
        <w:t>Further</w:t>
      </w:r>
      <w:r w:rsidR="003833DB" w:rsidRPr="003833DB">
        <w:rPr>
          <w:rFonts w:ascii="Arial" w:hAnsi="Arial" w:cs="Arial"/>
          <w:lang w:val="en-GB"/>
        </w:rPr>
        <w:t xml:space="preserve"> relevant details of the matters under investigation obtained from the National Prosecuting Authority </w:t>
      </w:r>
      <w:r>
        <w:rPr>
          <w:rFonts w:ascii="Arial" w:hAnsi="Arial" w:cs="Arial"/>
          <w:lang w:val="en-GB"/>
        </w:rPr>
        <w:t>are as follows:</w:t>
      </w:r>
    </w:p>
    <w:p w:rsidR="00C47C69" w:rsidRPr="000B106B" w:rsidRDefault="000B106B" w:rsidP="000B106B">
      <w:pPr>
        <w:numPr>
          <w:ilvl w:val="0"/>
          <w:numId w:val="39"/>
        </w:numPr>
        <w:spacing w:before="120" w:after="120" w:line="360" w:lineRule="auto"/>
        <w:contextualSpacing/>
        <w:jc w:val="both"/>
        <w:rPr>
          <w:rFonts w:ascii="Arial" w:hAnsi="Arial" w:cs="Arial"/>
          <w:lang w:val="en-GB"/>
        </w:rPr>
      </w:pPr>
      <w:r w:rsidRPr="003833DB">
        <w:rPr>
          <w:rFonts w:ascii="Arial" w:hAnsi="Arial" w:cs="Arial"/>
          <w:lang w:val="en-GB"/>
        </w:rPr>
        <w:t>3P Consulting (PTY) Ltd</w:t>
      </w:r>
    </w:p>
    <w:p w:rsidR="00C47C69" w:rsidRDefault="00C47C69" w:rsidP="000B106B">
      <w:pPr>
        <w:numPr>
          <w:ilvl w:val="0"/>
          <w:numId w:val="40"/>
        </w:numPr>
        <w:spacing w:line="360" w:lineRule="auto"/>
        <w:ind w:left="1800"/>
        <w:rPr>
          <w:rFonts w:ascii="Arial" w:hAnsi="Arial" w:cs="Arial"/>
        </w:rPr>
      </w:pPr>
      <w:r w:rsidRPr="00C47C69">
        <w:rPr>
          <w:rFonts w:ascii="Arial" w:hAnsi="Arial" w:cs="Arial"/>
        </w:rPr>
        <w:t xml:space="preserve">The matter is still under investigation. </w:t>
      </w:r>
    </w:p>
    <w:p w:rsidR="00C47C69" w:rsidRDefault="00C47C69" w:rsidP="000B106B">
      <w:pPr>
        <w:numPr>
          <w:ilvl w:val="0"/>
          <w:numId w:val="40"/>
        </w:numPr>
        <w:spacing w:line="360" w:lineRule="auto"/>
        <w:ind w:left="1800"/>
        <w:rPr>
          <w:rFonts w:ascii="Arial" w:hAnsi="Arial" w:cs="Arial"/>
        </w:rPr>
      </w:pPr>
      <w:r>
        <w:rPr>
          <w:rFonts w:ascii="Arial" w:hAnsi="Arial" w:cs="Arial"/>
        </w:rPr>
        <w:t xml:space="preserve">The </w:t>
      </w:r>
      <w:r w:rsidRPr="00C47C69">
        <w:rPr>
          <w:rFonts w:ascii="Arial" w:hAnsi="Arial" w:cs="Arial"/>
        </w:rPr>
        <w:t>Forensic audit report from Gobodo</w:t>
      </w:r>
      <w:r>
        <w:rPr>
          <w:rFonts w:ascii="Arial" w:hAnsi="Arial" w:cs="Arial"/>
        </w:rPr>
        <w:t xml:space="preserve"> is not finalised yet.</w:t>
      </w:r>
    </w:p>
    <w:p w:rsidR="00C47C69" w:rsidRDefault="00C47C69" w:rsidP="000B106B">
      <w:pPr>
        <w:numPr>
          <w:ilvl w:val="0"/>
          <w:numId w:val="40"/>
        </w:numPr>
        <w:spacing w:line="360" w:lineRule="auto"/>
        <w:ind w:left="1800"/>
        <w:rPr>
          <w:rFonts w:ascii="Arial" w:hAnsi="Arial" w:cs="Arial"/>
        </w:rPr>
      </w:pPr>
      <w:r>
        <w:rPr>
          <w:rFonts w:ascii="Arial" w:hAnsi="Arial" w:cs="Arial"/>
        </w:rPr>
        <w:t>No person has been charged with any offence.</w:t>
      </w:r>
    </w:p>
    <w:p w:rsidR="00C47C69" w:rsidRPr="00C47C69" w:rsidRDefault="00C47C69" w:rsidP="000B106B">
      <w:pPr>
        <w:numPr>
          <w:ilvl w:val="0"/>
          <w:numId w:val="40"/>
        </w:numPr>
        <w:spacing w:line="360" w:lineRule="auto"/>
        <w:ind w:left="1800"/>
        <w:rPr>
          <w:rFonts w:ascii="Arial" w:hAnsi="Arial" w:cs="Arial"/>
        </w:rPr>
      </w:pPr>
      <w:r>
        <w:rPr>
          <w:rFonts w:ascii="Arial" w:hAnsi="Arial" w:cs="Arial"/>
        </w:rPr>
        <w:t>Following the completion of the investigation and the finali</w:t>
      </w:r>
      <w:r w:rsidR="000B106B">
        <w:rPr>
          <w:rFonts w:ascii="Arial" w:hAnsi="Arial" w:cs="Arial"/>
        </w:rPr>
        <w:t>s</w:t>
      </w:r>
      <w:r>
        <w:rPr>
          <w:rFonts w:ascii="Arial" w:hAnsi="Arial" w:cs="Arial"/>
        </w:rPr>
        <w:t>ati</w:t>
      </w:r>
      <w:r w:rsidR="000B106B">
        <w:rPr>
          <w:rFonts w:ascii="Arial" w:hAnsi="Arial" w:cs="Arial"/>
        </w:rPr>
        <w:t xml:space="preserve">on of the forensic audit report, </w:t>
      </w:r>
      <w:r>
        <w:rPr>
          <w:rFonts w:ascii="Arial" w:hAnsi="Arial" w:cs="Arial"/>
        </w:rPr>
        <w:t xml:space="preserve">a decision will be made regarding paragraph </w:t>
      </w:r>
      <w:r w:rsidR="000B106B">
        <w:rPr>
          <w:rFonts w:ascii="Arial" w:hAnsi="Arial" w:cs="Arial"/>
        </w:rPr>
        <w:t>(iii)</w:t>
      </w:r>
      <w:r>
        <w:rPr>
          <w:rFonts w:ascii="Arial" w:hAnsi="Arial" w:cs="Arial"/>
        </w:rPr>
        <w:t xml:space="preserve"> above.</w:t>
      </w:r>
    </w:p>
    <w:p w:rsidR="00C47C69" w:rsidRDefault="00C47C69" w:rsidP="000B106B">
      <w:pPr>
        <w:spacing w:line="360" w:lineRule="auto"/>
        <w:rPr>
          <w:rFonts w:ascii="Calibri" w:hAnsi="Calibri" w:cs="Calibri"/>
          <w:color w:val="1F497D"/>
          <w:sz w:val="22"/>
          <w:szCs w:val="22"/>
        </w:rPr>
      </w:pPr>
    </w:p>
    <w:p w:rsidR="00C47C69" w:rsidRPr="000B106B" w:rsidRDefault="000B106B" w:rsidP="000B106B">
      <w:pPr>
        <w:numPr>
          <w:ilvl w:val="0"/>
          <w:numId w:val="39"/>
        </w:numPr>
        <w:spacing w:before="120" w:after="120" w:line="360" w:lineRule="auto"/>
        <w:contextualSpacing/>
        <w:jc w:val="both"/>
        <w:rPr>
          <w:rFonts w:ascii="Arial" w:hAnsi="Arial" w:cs="Arial"/>
          <w:lang w:val="en-GB"/>
        </w:rPr>
      </w:pPr>
      <w:r w:rsidRPr="003833DB">
        <w:rPr>
          <w:rFonts w:ascii="Arial" w:hAnsi="Arial" w:cs="Arial"/>
          <w:lang w:val="en-GB"/>
        </w:rPr>
        <w:t>Baoki Consortium</w:t>
      </w:r>
    </w:p>
    <w:p w:rsidR="00C47C69" w:rsidRPr="00C47C69" w:rsidRDefault="00C47C69" w:rsidP="000B106B">
      <w:pPr>
        <w:numPr>
          <w:ilvl w:val="0"/>
          <w:numId w:val="41"/>
        </w:numPr>
        <w:spacing w:line="360" w:lineRule="auto"/>
        <w:rPr>
          <w:rFonts w:ascii="Arial" w:hAnsi="Arial" w:cs="Arial"/>
        </w:rPr>
      </w:pPr>
      <w:r w:rsidRPr="00C47C69">
        <w:rPr>
          <w:rFonts w:ascii="Arial" w:hAnsi="Arial" w:cs="Arial"/>
        </w:rPr>
        <w:t>The matter is under investigation by the ACTT.</w:t>
      </w:r>
    </w:p>
    <w:p w:rsidR="00C47C69" w:rsidRPr="00C47C69" w:rsidRDefault="00C47C69" w:rsidP="000B106B">
      <w:pPr>
        <w:numPr>
          <w:ilvl w:val="0"/>
          <w:numId w:val="41"/>
        </w:numPr>
        <w:spacing w:line="360" w:lineRule="auto"/>
        <w:rPr>
          <w:rFonts w:ascii="Arial" w:hAnsi="Arial" w:cs="Arial"/>
        </w:rPr>
      </w:pPr>
      <w:r w:rsidRPr="00C47C69">
        <w:rPr>
          <w:rFonts w:ascii="Arial" w:hAnsi="Arial" w:cs="Arial"/>
        </w:rPr>
        <w:t>The Investigating Officer is tracing outstanding documentation.</w:t>
      </w:r>
    </w:p>
    <w:p w:rsidR="00C47C69" w:rsidRPr="00C47C69" w:rsidRDefault="00C47C69" w:rsidP="000B106B">
      <w:pPr>
        <w:numPr>
          <w:ilvl w:val="0"/>
          <w:numId w:val="41"/>
        </w:numPr>
        <w:spacing w:line="360" w:lineRule="auto"/>
        <w:rPr>
          <w:rFonts w:ascii="Arial" w:hAnsi="Arial" w:cs="Arial"/>
        </w:rPr>
      </w:pPr>
      <w:r w:rsidRPr="00C47C69">
        <w:rPr>
          <w:rFonts w:ascii="Arial" w:hAnsi="Arial" w:cs="Arial"/>
        </w:rPr>
        <w:t xml:space="preserve">No person has been charged with any offence. </w:t>
      </w:r>
    </w:p>
    <w:p w:rsidR="00C47C69" w:rsidRPr="00C47C69" w:rsidRDefault="00C47C69" w:rsidP="000B106B">
      <w:pPr>
        <w:numPr>
          <w:ilvl w:val="0"/>
          <w:numId w:val="41"/>
        </w:numPr>
        <w:spacing w:line="360" w:lineRule="auto"/>
        <w:rPr>
          <w:rFonts w:ascii="Arial" w:hAnsi="Arial" w:cs="Arial"/>
        </w:rPr>
      </w:pPr>
      <w:r w:rsidRPr="00C47C69">
        <w:rPr>
          <w:rFonts w:ascii="Arial" w:hAnsi="Arial" w:cs="Arial"/>
        </w:rPr>
        <w:lastRenderedPageBreak/>
        <w:t xml:space="preserve">Following the completion of the investigation a decision will be made regarding paragraph </w:t>
      </w:r>
      <w:r w:rsidR="000B106B">
        <w:rPr>
          <w:rFonts w:ascii="Arial" w:hAnsi="Arial" w:cs="Arial"/>
        </w:rPr>
        <w:t>(iii)</w:t>
      </w:r>
      <w:r w:rsidRPr="00C47C69">
        <w:rPr>
          <w:rFonts w:ascii="Arial" w:hAnsi="Arial" w:cs="Arial"/>
        </w:rPr>
        <w:t xml:space="preserve"> above. </w:t>
      </w:r>
    </w:p>
    <w:p w:rsidR="00C47C69" w:rsidRPr="00C47C69" w:rsidRDefault="00C47C69" w:rsidP="00C47C69">
      <w:pPr>
        <w:rPr>
          <w:rFonts w:ascii="Arial" w:hAnsi="Arial" w:cs="Arial"/>
          <w:b/>
          <w:sz w:val="22"/>
          <w:szCs w:val="22"/>
        </w:rPr>
      </w:pPr>
    </w:p>
    <w:p w:rsidR="00BE5AC1" w:rsidRPr="003833DB" w:rsidRDefault="00BE5AC1" w:rsidP="00BE5AC1">
      <w:pPr>
        <w:spacing w:before="120" w:after="120" w:line="360" w:lineRule="auto"/>
        <w:ind w:left="360"/>
        <w:contextualSpacing/>
        <w:jc w:val="both"/>
        <w:rPr>
          <w:rFonts w:ascii="Arial" w:hAnsi="Arial" w:cs="Arial"/>
          <w:lang w:val="en-GB"/>
        </w:rPr>
      </w:pPr>
      <w:r>
        <w:rPr>
          <w:rFonts w:ascii="Arial" w:hAnsi="Arial" w:cs="Arial"/>
          <w:lang w:val="en-GB"/>
        </w:rPr>
        <w:t xml:space="preserve">Any other </w:t>
      </w:r>
      <w:r w:rsidRPr="003833DB">
        <w:rPr>
          <w:rFonts w:ascii="Arial" w:hAnsi="Arial" w:cs="Arial"/>
          <w:lang w:val="en-GB"/>
        </w:rPr>
        <w:t xml:space="preserve">details </w:t>
      </w:r>
      <w:r>
        <w:rPr>
          <w:rFonts w:ascii="Arial" w:hAnsi="Arial" w:cs="Arial"/>
          <w:lang w:val="en-GB"/>
        </w:rPr>
        <w:t>relating to these</w:t>
      </w:r>
      <w:r w:rsidRPr="003833DB">
        <w:rPr>
          <w:rFonts w:ascii="Arial" w:hAnsi="Arial" w:cs="Arial"/>
          <w:lang w:val="en-GB"/>
        </w:rPr>
        <w:t xml:space="preserve"> matters </w:t>
      </w:r>
      <w:r>
        <w:rPr>
          <w:rFonts w:ascii="Arial" w:hAnsi="Arial" w:cs="Arial"/>
          <w:lang w:val="en-GB"/>
        </w:rPr>
        <w:t xml:space="preserve">may be </w:t>
      </w:r>
      <w:r w:rsidRPr="003833DB">
        <w:rPr>
          <w:rFonts w:ascii="Arial" w:hAnsi="Arial" w:cs="Arial"/>
          <w:lang w:val="en-GB"/>
        </w:rPr>
        <w:t xml:space="preserve">obtained from </w:t>
      </w:r>
      <w:r>
        <w:rPr>
          <w:rFonts w:ascii="Arial" w:hAnsi="Arial" w:cs="Arial"/>
          <w:lang w:val="en-GB"/>
        </w:rPr>
        <w:t xml:space="preserve">the </w:t>
      </w:r>
      <w:r w:rsidRPr="003833DB">
        <w:rPr>
          <w:rFonts w:ascii="Arial" w:hAnsi="Arial" w:cs="Arial"/>
          <w:lang w:val="en-GB"/>
        </w:rPr>
        <w:t>S</w:t>
      </w:r>
      <w:r>
        <w:rPr>
          <w:rFonts w:ascii="Arial" w:hAnsi="Arial" w:cs="Arial"/>
          <w:lang w:val="en-GB"/>
        </w:rPr>
        <w:t xml:space="preserve">outh </w:t>
      </w:r>
      <w:r w:rsidRPr="003833DB">
        <w:rPr>
          <w:rFonts w:ascii="Arial" w:hAnsi="Arial" w:cs="Arial"/>
          <w:lang w:val="en-GB"/>
        </w:rPr>
        <w:t>A</w:t>
      </w:r>
      <w:r>
        <w:rPr>
          <w:rFonts w:ascii="Arial" w:hAnsi="Arial" w:cs="Arial"/>
          <w:lang w:val="en-GB"/>
        </w:rPr>
        <w:t xml:space="preserve">frican </w:t>
      </w:r>
      <w:r w:rsidRPr="003833DB">
        <w:rPr>
          <w:rFonts w:ascii="Arial" w:hAnsi="Arial" w:cs="Arial"/>
          <w:lang w:val="en-GB"/>
        </w:rPr>
        <w:t>P</w:t>
      </w:r>
      <w:r>
        <w:rPr>
          <w:rFonts w:ascii="Arial" w:hAnsi="Arial" w:cs="Arial"/>
          <w:lang w:val="en-GB"/>
        </w:rPr>
        <w:t xml:space="preserve">olice </w:t>
      </w:r>
      <w:r w:rsidRPr="003833DB">
        <w:rPr>
          <w:rFonts w:ascii="Arial" w:hAnsi="Arial" w:cs="Arial"/>
          <w:lang w:val="en-GB"/>
        </w:rPr>
        <w:t>S</w:t>
      </w:r>
      <w:r>
        <w:rPr>
          <w:rFonts w:ascii="Arial" w:hAnsi="Arial" w:cs="Arial"/>
          <w:lang w:val="en-GB"/>
        </w:rPr>
        <w:t>ervice (SAPS)</w:t>
      </w:r>
      <w:r w:rsidRPr="003833DB">
        <w:rPr>
          <w:rFonts w:ascii="Arial" w:hAnsi="Arial" w:cs="Arial"/>
          <w:lang w:val="en-GB"/>
        </w:rPr>
        <w:t>.</w:t>
      </w:r>
    </w:p>
    <w:p w:rsidR="00C47C69" w:rsidRPr="00C47C69" w:rsidRDefault="00C47C69" w:rsidP="00C47C69">
      <w:pPr>
        <w:ind w:left="720"/>
        <w:rPr>
          <w:rFonts w:ascii="Arial" w:hAnsi="Arial" w:cs="Arial"/>
        </w:rPr>
      </w:pPr>
    </w:p>
    <w:sectPr w:rsidR="00C47C69" w:rsidRPr="00C47C69" w:rsidSect="00A64328">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74CF" w:rsidRDefault="001D74CF" w:rsidP="00913892">
      <w:r>
        <w:separator/>
      </w:r>
    </w:p>
  </w:endnote>
  <w:endnote w:type="continuationSeparator" w:id="0">
    <w:p w:rsidR="001D74CF" w:rsidRDefault="001D74CF" w:rsidP="009138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EC0" w:rsidRDefault="0054211D">
    <w:pPr>
      <w:pStyle w:val="Footer"/>
      <w:pBdr>
        <w:top w:val="single" w:sz="4" w:space="1" w:color="D9D9D9"/>
      </w:pBdr>
      <w:rPr>
        <w:b/>
        <w:bCs/>
      </w:rPr>
    </w:pPr>
    <w:fldSimple w:instr=" PAGE   \* MERGEFORMAT ">
      <w:r w:rsidR="001D06E1" w:rsidRPr="001D06E1">
        <w:rPr>
          <w:b/>
          <w:bCs/>
          <w:noProof/>
        </w:rPr>
        <w:t>2</w:t>
      </w:r>
    </w:fldSimple>
    <w:r w:rsidR="00026EC0">
      <w:rPr>
        <w:b/>
        <w:bCs/>
      </w:rPr>
      <w:t xml:space="preserve"> | </w:t>
    </w:r>
    <w:r w:rsidR="00026EC0">
      <w:rPr>
        <w:color w:val="808080"/>
        <w:spacing w:val="60"/>
      </w:rPr>
      <w:t>Page</w:t>
    </w:r>
  </w:p>
  <w:p w:rsidR="00026EC0" w:rsidRDefault="00026E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74CF" w:rsidRDefault="001D74CF" w:rsidP="00913892">
      <w:r>
        <w:separator/>
      </w:r>
    </w:p>
  </w:footnote>
  <w:footnote w:type="continuationSeparator" w:id="0">
    <w:p w:rsidR="001D74CF" w:rsidRDefault="001D74CF" w:rsidP="009138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648BB"/>
    <w:multiLevelType w:val="hybridMultilevel"/>
    <w:tmpl w:val="309C4F42"/>
    <w:lvl w:ilvl="0" w:tplc="7F06945C">
      <w:start w:val="1"/>
      <w:numFmt w:val="lowerLetter"/>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nsid w:val="052876A0"/>
    <w:multiLevelType w:val="hybridMultilevel"/>
    <w:tmpl w:val="1B24B42E"/>
    <w:lvl w:ilvl="0" w:tplc="DF101460">
      <w:start w:val="1"/>
      <w:numFmt w:val="lowerLetter"/>
      <w:lvlText w:val="(%1)"/>
      <w:lvlJc w:val="left"/>
      <w:pPr>
        <w:ind w:left="750" w:hanging="39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5C17C3A"/>
    <w:multiLevelType w:val="hybridMultilevel"/>
    <w:tmpl w:val="E3967AAC"/>
    <w:lvl w:ilvl="0" w:tplc="58729A24">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
    <w:nsid w:val="06231C61"/>
    <w:multiLevelType w:val="hybridMultilevel"/>
    <w:tmpl w:val="DC809886"/>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nsid w:val="068E1898"/>
    <w:multiLevelType w:val="hybridMultilevel"/>
    <w:tmpl w:val="899226C0"/>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nsid w:val="070F79E7"/>
    <w:multiLevelType w:val="hybridMultilevel"/>
    <w:tmpl w:val="C02263A2"/>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
    <w:nsid w:val="0956479A"/>
    <w:multiLevelType w:val="hybridMultilevel"/>
    <w:tmpl w:val="3A563F1A"/>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
    <w:nsid w:val="0AAB6835"/>
    <w:multiLevelType w:val="hybridMultilevel"/>
    <w:tmpl w:val="45D0CF72"/>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8">
    <w:nsid w:val="0C6365D5"/>
    <w:multiLevelType w:val="hybridMultilevel"/>
    <w:tmpl w:val="A0102BF6"/>
    <w:lvl w:ilvl="0" w:tplc="EEB65C48">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177770FE"/>
    <w:multiLevelType w:val="hybridMultilevel"/>
    <w:tmpl w:val="070007FC"/>
    <w:lvl w:ilvl="0" w:tplc="1C09001B">
      <w:start w:val="1"/>
      <w:numFmt w:val="lowerRoman"/>
      <w:lvlText w:val="%1."/>
      <w:lvlJc w:val="righ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0">
    <w:nsid w:val="1A4F0C69"/>
    <w:multiLevelType w:val="hybridMultilevel"/>
    <w:tmpl w:val="9C6431FE"/>
    <w:lvl w:ilvl="0" w:tplc="57BC4698">
      <w:start w:val="1"/>
      <w:numFmt w:val="decimal"/>
      <w:lvlText w:val="%1)"/>
      <w:lvlJc w:val="left"/>
      <w:pPr>
        <w:ind w:left="360" w:hanging="360"/>
      </w:pPr>
      <w:rPr>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1">
    <w:nsid w:val="1EE32766"/>
    <w:multiLevelType w:val="hybridMultilevel"/>
    <w:tmpl w:val="A600B914"/>
    <w:lvl w:ilvl="0" w:tplc="7424E9CC">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2">
    <w:nsid w:val="2214121B"/>
    <w:multiLevelType w:val="hybridMultilevel"/>
    <w:tmpl w:val="8FFC1D1E"/>
    <w:lvl w:ilvl="0" w:tplc="1C09001B">
      <w:start w:val="1"/>
      <w:numFmt w:val="lowerRoman"/>
      <w:lvlText w:val="%1."/>
      <w:lvlJc w:val="righ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nsid w:val="22820174"/>
    <w:multiLevelType w:val="hybridMultilevel"/>
    <w:tmpl w:val="D3E0F11C"/>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4">
    <w:nsid w:val="2A52557E"/>
    <w:multiLevelType w:val="hybridMultilevel"/>
    <w:tmpl w:val="E95AB5CE"/>
    <w:lvl w:ilvl="0" w:tplc="7B5AA38E">
      <w:start w:val="1"/>
      <w:numFmt w:val="lowerLetter"/>
      <w:lvlText w:val="(%1)"/>
      <w:lvlJc w:val="left"/>
      <w:pPr>
        <w:ind w:left="735" w:hanging="37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2EC32EAB"/>
    <w:multiLevelType w:val="multilevel"/>
    <w:tmpl w:val="30FCA476"/>
    <w:lvl w:ilvl="0">
      <w:start w:val="1"/>
      <w:numFmt w:val="decimal"/>
      <w:pStyle w:val="1"/>
      <w:lvlText w:val="%1"/>
      <w:lvlJc w:val="left"/>
      <w:pPr>
        <w:tabs>
          <w:tab w:val="num" w:pos="567"/>
        </w:tabs>
        <w:ind w:left="567" w:hanging="567"/>
      </w:pPr>
      <w:rPr>
        <w:rFonts w:cs="Times New Roman"/>
      </w:rPr>
    </w:lvl>
    <w:lvl w:ilvl="1">
      <w:start w:val="1"/>
      <w:numFmt w:val="decimal"/>
      <w:pStyle w:val="2"/>
      <w:lvlText w:val="%1.%2"/>
      <w:lvlJc w:val="left"/>
      <w:pPr>
        <w:tabs>
          <w:tab w:val="num" w:pos="1247"/>
        </w:tabs>
        <w:ind w:left="1247" w:hanging="680"/>
      </w:pPr>
      <w:rPr>
        <w:rFonts w:cs="Times New Roman"/>
      </w:rPr>
    </w:lvl>
    <w:lvl w:ilvl="2">
      <w:start w:val="1"/>
      <w:numFmt w:val="decimal"/>
      <w:pStyle w:val="3"/>
      <w:lvlText w:val="%1.%2.%3"/>
      <w:lvlJc w:val="left"/>
      <w:pPr>
        <w:tabs>
          <w:tab w:val="num" w:pos="2155"/>
        </w:tabs>
        <w:ind w:left="2155" w:hanging="908"/>
      </w:pPr>
      <w:rPr>
        <w:rFonts w:cs="Times New Roman"/>
      </w:rPr>
    </w:lvl>
    <w:lvl w:ilvl="3">
      <w:start w:val="1"/>
      <w:numFmt w:val="lowerLetter"/>
      <w:pStyle w:val="4"/>
      <w:lvlText w:val="(%4)"/>
      <w:lvlJc w:val="left"/>
      <w:pPr>
        <w:tabs>
          <w:tab w:val="num" w:pos="2552"/>
        </w:tabs>
        <w:ind w:left="2552" w:hanging="397"/>
      </w:pPr>
      <w:rPr>
        <w:rFonts w:cs="Times New Roman"/>
      </w:rPr>
    </w:lvl>
    <w:lvl w:ilvl="4">
      <w:start w:val="1"/>
      <w:numFmt w:val="lowerRoman"/>
      <w:pStyle w:val="5"/>
      <w:lvlText w:val="(%5)"/>
      <w:lvlJc w:val="left"/>
      <w:pPr>
        <w:tabs>
          <w:tab w:val="num" w:pos="3119"/>
        </w:tabs>
        <w:ind w:left="3119" w:hanging="567"/>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6">
    <w:nsid w:val="2FEF2A5A"/>
    <w:multiLevelType w:val="hybridMultilevel"/>
    <w:tmpl w:val="AECE89A2"/>
    <w:lvl w:ilvl="0" w:tplc="ABC427FE">
      <w:start w:val="1"/>
      <w:numFmt w:val="decimal"/>
      <w:lvlText w:val="(%1)"/>
      <w:lvlJc w:val="left"/>
      <w:pPr>
        <w:ind w:left="1353" w:hanging="360"/>
      </w:pPr>
      <w:rPr>
        <w:rFonts w:cs="Times New Roman" w:hint="default"/>
      </w:rPr>
    </w:lvl>
    <w:lvl w:ilvl="1" w:tplc="04090019" w:tentative="1">
      <w:start w:val="1"/>
      <w:numFmt w:val="lowerLetter"/>
      <w:lvlText w:val="%2."/>
      <w:lvlJc w:val="left"/>
      <w:pPr>
        <w:ind w:left="2073" w:hanging="360"/>
      </w:pPr>
      <w:rPr>
        <w:rFonts w:cs="Times New Roman"/>
      </w:rPr>
    </w:lvl>
    <w:lvl w:ilvl="2" w:tplc="0409001B" w:tentative="1">
      <w:start w:val="1"/>
      <w:numFmt w:val="lowerRoman"/>
      <w:lvlText w:val="%3."/>
      <w:lvlJc w:val="right"/>
      <w:pPr>
        <w:ind w:left="2793" w:hanging="180"/>
      </w:pPr>
      <w:rPr>
        <w:rFonts w:cs="Times New Roman"/>
      </w:rPr>
    </w:lvl>
    <w:lvl w:ilvl="3" w:tplc="0409000F" w:tentative="1">
      <w:start w:val="1"/>
      <w:numFmt w:val="decimal"/>
      <w:lvlText w:val="%4."/>
      <w:lvlJc w:val="left"/>
      <w:pPr>
        <w:ind w:left="3513" w:hanging="360"/>
      </w:pPr>
      <w:rPr>
        <w:rFonts w:cs="Times New Roman"/>
      </w:rPr>
    </w:lvl>
    <w:lvl w:ilvl="4" w:tplc="04090019" w:tentative="1">
      <w:start w:val="1"/>
      <w:numFmt w:val="lowerLetter"/>
      <w:lvlText w:val="%5."/>
      <w:lvlJc w:val="left"/>
      <w:pPr>
        <w:ind w:left="4233" w:hanging="360"/>
      </w:pPr>
      <w:rPr>
        <w:rFonts w:cs="Times New Roman"/>
      </w:rPr>
    </w:lvl>
    <w:lvl w:ilvl="5" w:tplc="0409001B" w:tentative="1">
      <w:start w:val="1"/>
      <w:numFmt w:val="lowerRoman"/>
      <w:lvlText w:val="%6."/>
      <w:lvlJc w:val="right"/>
      <w:pPr>
        <w:ind w:left="4953" w:hanging="180"/>
      </w:pPr>
      <w:rPr>
        <w:rFonts w:cs="Times New Roman"/>
      </w:rPr>
    </w:lvl>
    <w:lvl w:ilvl="6" w:tplc="0409000F" w:tentative="1">
      <w:start w:val="1"/>
      <w:numFmt w:val="decimal"/>
      <w:lvlText w:val="%7."/>
      <w:lvlJc w:val="left"/>
      <w:pPr>
        <w:ind w:left="5673" w:hanging="360"/>
      </w:pPr>
      <w:rPr>
        <w:rFonts w:cs="Times New Roman"/>
      </w:rPr>
    </w:lvl>
    <w:lvl w:ilvl="7" w:tplc="04090019" w:tentative="1">
      <w:start w:val="1"/>
      <w:numFmt w:val="lowerLetter"/>
      <w:lvlText w:val="%8."/>
      <w:lvlJc w:val="left"/>
      <w:pPr>
        <w:ind w:left="6393" w:hanging="360"/>
      </w:pPr>
      <w:rPr>
        <w:rFonts w:cs="Times New Roman"/>
      </w:rPr>
    </w:lvl>
    <w:lvl w:ilvl="8" w:tplc="0409001B" w:tentative="1">
      <w:start w:val="1"/>
      <w:numFmt w:val="lowerRoman"/>
      <w:lvlText w:val="%9."/>
      <w:lvlJc w:val="right"/>
      <w:pPr>
        <w:ind w:left="7113" w:hanging="180"/>
      </w:pPr>
      <w:rPr>
        <w:rFonts w:cs="Times New Roman"/>
      </w:rPr>
    </w:lvl>
  </w:abstractNum>
  <w:abstractNum w:abstractNumId="17">
    <w:nsid w:val="32F1795B"/>
    <w:multiLevelType w:val="hybridMultilevel"/>
    <w:tmpl w:val="A37C4CD8"/>
    <w:lvl w:ilvl="0" w:tplc="3D902C3E">
      <w:start w:val="1"/>
      <w:numFmt w:val="lowerLetter"/>
      <w:lvlText w:val="(%1)"/>
      <w:lvlJc w:val="left"/>
      <w:pPr>
        <w:ind w:left="360" w:hanging="360"/>
      </w:pPr>
      <w:rPr>
        <w:rFonts w:cs="Times New Roman" w:hint="default"/>
      </w:rPr>
    </w:lvl>
    <w:lvl w:ilvl="1" w:tplc="1C090019">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18">
    <w:nsid w:val="32FB741A"/>
    <w:multiLevelType w:val="hybridMultilevel"/>
    <w:tmpl w:val="B8F2B332"/>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9">
    <w:nsid w:val="337B388C"/>
    <w:multiLevelType w:val="hybridMultilevel"/>
    <w:tmpl w:val="C63446F8"/>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0">
    <w:nsid w:val="386941B3"/>
    <w:multiLevelType w:val="hybridMultilevel"/>
    <w:tmpl w:val="A9DCCFEA"/>
    <w:lvl w:ilvl="0" w:tplc="9EDE27D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4522599D"/>
    <w:multiLevelType w:val="hybridMultilevel"/>
    <w:tmpl w:val="6B94AD48"/>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2">
    <w:nsid w:val="45A63F15"/>
    <w:multiLevelType w:val="hybridMultilevel"/>
    <w:tmpl w:val="A9DCCFEA"/>
    <w:lvl w:ilvl="0" w:tplc="9EDE27D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46D763D8"/>
    <w:multiLevelType w:val="hybridMultilevel"/>
    <w:tmpl w:val="288CD1F4"/>
    <w:lvl w:ilvl="0" w:tplc="04090017">
      <w:start w:val="1"/>
      <w:numFmt w:val="lowerLetter"/>
      <w:lvlText w:val="%1)"/>
      <w:lvlJc w:val="left"/>
      <w:pPr>
        <w:ind w:left="360" w:hanging="360"/>
      </w:pPr>
      <w:rPr>
        <w:rFonts w:cs="Times New Roman"/>
      </w:rPr>
    </w:lvl>
    <w:lvl w:ilvl="1" w:tplc="0409001B">
      <w:start w:val="1"/>
      <w:numFmt w:val="lowerRoman"/>
      <w:lvlText w:val="%2."/>
      <w:lvlJc w:val="righ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4">
    <w:nsid w:val="4A7B24B2"/>
    <w:multiLevelType w:val="hybridMultilevel"/>
    <w:tmpl w:val="E1AC0BF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50021A9F"/>
    <w:multiLevelType w:val="hybridMultilevel"/>
    <w:tmpl w:val="070007FC"/>
    <w:lvl w:ilvl="0" w:tplc="1C09001B">
      <w:start w:val="1"/>
      <w:numFmt w:val="lowerRoman"/>
      <w:lvlText w:val="%1."/>
      <w:lvlJc w:val="righ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nsid w:val="52F07584"/>
    <w:multiLevelType w:val="hybridMultilevel"/>
    <w:tmpl w:val="3DA672B8"/>
    <w:lvl w:ilvl="0" w:tplc="5ED8196A">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nsid w:val="5439474A"/>
    <w:multiLevelType w:val="hybridMultilevel"/>
    <w:tmpl w:val="4670C260"/>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8">
    <w:nsid w:val="54870766"/>
    <w:multiLevelType w:val="hybridMultilevel"/>
    <w:tmpl w:val="FC9C9C0E"/>
    <w:lvl w:ilvl="0" w:tplc="24CCECE6">
      <w:start w:val="1"/>
      <w:numFmt w:val="decimal"/>
      <w:lvlText w:val="(%1)"/>
      <w:lvlJc w:val="left"/>
      <w:pPr>
        <w:ind w:left="795" w:hanging="43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nsid w:val="5A2D3DE9"/>
    <w:multiLevelType w:val="hybridMultilevel"/>
    <w:tmpl w:val="E83CDF1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nsid w:val="5C6258AF"/>
    <w:multiLevelType w:val="hybridMultilevel"/>
    <w:tmpl w:val="52AE5A0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nsid w:val="5F26081C"/>
    <w:multiLevelType w:val="hybridMultilevel"/>
    <w:tmpl w:val="957E65D2"/>
    <w:lvl w:ilvl="0" w:tplc="7F06945C">
      <w:start w:val="1"/>
      <w:numFmt w:val="lowerLetter"/>
      <w:lvlText w:val="%1)"/>
      <w:lvlJc w:val="left"/>
      <w:pPr>
        <w:ind w:left="1080" w:hanging="360"/>
      </w:pPr>
      <w:rPr>
        <w:rFonts w:cs="Times New Roman" w:hint="default"/>
      </w:rPr>
    </w:lvl>
    <w:lvl w:ilvl="1" w:tplc="1C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2">
    <w:nsid w:val="68985D0C"/>
    <w:multiLevelType w:val="hybridMultilevel"/>
    <w:tmpl w:val="F66E9BC0"/>
    <w:lvl w:ilvl="0" w:tplc="2714813A">
      <w:start w:val="1"/>
      <w:numFmt w:val="decimal"/>
      <w:lvlText w:val="(%1)"/>
      <w:lvlJc w:val="left"/>
      <w:pPr>
        <w:ind w:left="360" w:hanging="360"/>
      </w:pPr>
      <w:rPr>
        <w:rFonts w:cs="Times New Roman" w:hint="default"/>
      </w:rPr>
    </w:lvl>
    <w:lvl w:ilvl="1" w:tplc="1C090019" w:tentative="1">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33">
    <w:nsid w:val="6B77131B"/>
    <w:multiLevelType w:val="hybridMultilevel"/>
    <w:tmpl w:val="45D0CF72"/>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4">
    <w:nsid w:val="6E353B0A"/>
    <w:multiLevelType w:val="hybridMultilevel"/>
    <w:tmpl w:val="0214FC0C"/>
    <w:lvl w:ilvl="0" w:tplc="38440264">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5">
    <w:nsid w:val="6E8C52FA"/>
    <w:multiLevelType w:val="hybridMultilevel"/>
    <w:tmpl w:val="83D8753A"/>
    <w:lvl w:ilvl="0" w:tplc="D5B89A4E">
      <w:start w:val="1"/>
      <w:numFmt w:val="lowerRoman"/>
      <w:lvlText w:val="(%1)"/>
      <w:lvlJc w:val="right"/>
      <w:pPr>
        <w:ind w:left="780" w:hanging="360"/>
      </w:pPr>
      <w:rPr>
        <w:rFonts w:ascii="Arial" w:eastAsia="Times New Roman" w:hAnsi="Arial" w:cs="Arial"/>
      </w:rPr>
    </w:lvl>
    <w:lvl w:ilvl="1" w:tplc="1C090019" w:tentative="1">
      <w:start w:val="1"/>
      <w:numFmt w:val="lowerLetter"/>
      <w:lvlText w:val="%2."/>
      <w:lvlJc w:val="left"/>
      <w:pPr>
        <w:ind w:left="1500" w:hanging="360"/>
      </w:pPr>
    </w:lvl>
    <w:lvl w:ilvl="2" w:tplc="1C09001B" w:tentative="1">
      <w:start w:val="1"/>
      <w:numFmt w:val="lowerRoman"/>
      <w:lvlText w:val="%3."/>
      <w:lvlJc w:val="right"/>
      <w:pPr>
        <w:ind w:left="2220" w:hanging="180"/>
      </w:pPr>
    </w:lvl>
    <w:lvl w:ilvl="3" w:tplc="1C09000F" w:tentative="1">
      <w:start w:val="1"/>
      <w:numFmt w:val="decimal"/>
      <w:lvlText w:val="%4."/>
      <w:lvlJc w:val="left"/>
      <w:pPr>
        <w:ind w:left="2940" w:hanging="360"/>
      </w:pPr>
    </w:lvl>
    <w:lvl w:ilvl="4" w:tplc="1C090019" w:tentative="1">
      <w:start w:val="1"/>
      <w:numFmt w:val="lowerLetter"/>
      <w:lvlText w:val="%5."/>
      <w:lvlJc w:val="left"/>
      <w:pPr>
        <w:ind w:left="3660" w:hanging="360"/>
      </w:pPr>
    </w:lvl>
    <w:lvl w:ilvl="5" w:tplc="1C09001B" w:tentative="1">
      <w:start w:val="1"/>
      <w:numFmt w:val="lowerRoman"/>
      <w:lvlText w:val="%6."/>
      <w:lvlJc w:val="right"/>
      <w:pPr>
        <w:ind w:left="4380" w:hanging="180"/>
      </w:pPr>
    </w:lvl>
    <w:lvl w:ilvl="6" w:tplc="1C09000F" w:tentative="1">
      <w:start w:val="1"/>
      <w:numFmt w:val="decimal"/>
      <w:lvlText w:val="%7."/>
      <w:lvlJc w:val="left"/>
      <w:pPr>
        <w:ind w:left="5100" w:hanging="360"/>
      </w:pPr>
    </w:lvl>
    <w:lvl w:ilvl="7" w:tplc="1C090019" w:tentative="1">
      <w:start w:val="1"/>
      <w:numFmt w:val="lowerLetter"/>
      <w:lvlText w:val="%8."/>
      <w:lvlJc w:val="left"/>
      <w:pPr>
        <w:ind w:left="5820" w:hanging="360"/>
      </w:pPr>
    </w:lvl>
    <w:lvl w:ilvl="8" w:tplc="1C09001B" w:tentative="1">
      <w:start w:val="1"/>
      <w:numFmt w:val="lowerRoman"/>
      <w:lvlText w:val="%9."/>
      <w:lvlJc w:val="right"/>
      <w:pPr>
        <w:ind w:left="6540" w:hanging="180"/>
      </w:pPr>
    </w:lvl>
  </w:abstractNum>
  <w:abstractNum w:abstractNumId="36">
    <w:nsid w:val="72090903"/>
    <w:multiLevelType w:val="hybridMultilevel"/>
    <w:tmpl w:val="04360782"/>
    <w:lvl w:ilvl="0" w:tplc="13C25AD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nsid w:val="72CB37F7"/>
    <w:multiLevelType w:val="hybridMultilevel"/>
    <w:tmpl w:val="ED6E478A"/>
    <w:lvl w:ilvl="0" w:tplc="E4AE76F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nsid w:val="73E029AF"/>
    <w:multiLevelType w:val="hybridMultilevel"/>
    <w:tmpl w:val="C3CABA2C"/>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9">
    <w:nsid w:val="7950343C"/>
    <w:multiLevelType w:val="hybridMultilevel"/>
    <w:tmpl w:val="E196F84A"/>
    <w:lvl w:ilvl="0" w:tplc="1C090017">
      <w:start w:val="1"/>
      <w:numFmt w:val="lowerLetter"/>
      <w:lvlText w:val="%1)"/>
      <w:lvlJc w:val="lef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0">
    <w:nsid w:val="7BAC395C"/>
    <w:multiLevelType w:val="hybridMultilevel"/>
    <w:tmpl w:val="D4904F3E"/>
    <w:lvl w:ilvl="0" w:tplc="55227834">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23"/>
  </w:num>
  <w:num w:numId="5">
    <w:abstractNumId w:val="31"/>
  </w:num>
  <w:num w:numId="6">
    <w:abstractNumId w:val="3"/>
  </w:num>
  <w:num w:numId="7">
    <w:abstractNumId w:val="38"/>
  </w:num>
  <w:num w:numId="8">
    <w:abstractNumId w:val="13"/>
  </w:num>
  <w:num w:numId="9">
    <w:abstractNumId w:val="18"/>
  </w:num>
  <w:num w:numId="10">
    <w:abstractNumId w:val="32"/>
  </w:num>
  <w:num w:numId="11">
    <w:abstractNumId w:val="2"/>
  </w:num>
  <w:num w:numId="12">
    <w:abstractNumId w:val="21"/>
  </w:num>
  <w:num w:numId="13">
    <w:abstractNumId w:val="16"/>
  </w:num>
  <w:num w:numId="14">
    <w:abstractNumId w:val="19"/>
  </w:num>
  <w:num w:numId="15">
    <w:abstractNumId w:val="11"/>
  </w:num>
  <w:num w:numId="16">
    <w:abstractNumId w:val="17"/>
  </w:num>
  <w:num w:numId="17">
    <w:abstractNumId w:val="35"/>
  </w:num>
  <w:num w:numId="18">
    <w:abstractNumId w:val="22"/>
  </w:num>
  <w:num w:numId="19">
    <w:abstractNumId w:val="20"/>
  </w:num>
  <w:num w:numId="20">
    <w:abstractNumId w:val="34"/>
  </w:num>
  <w:num w:numId="21">
    <w:abstractNumId w:val="26"/>
  </w:num>
  <w:num w:numId="22">
    <w:abstractNumId w:val="27"/>
  </w:num>
  <w:num w:numId="23">
    <w:abstractNumId w:val="10"/>
  </w:num>
  <w:num w:numId="24">
    <w:abstractNumId w:val="28"/>
  </w:num>
  <w:num w:numId="25">
    <w:abstractNumId w:val="5"/>
  </w:num>
  <w:num w:numId="26">
    <w:abstractNumId w:val="8"/>
  </w:num>
  <w:num w:numId="27">
    <w:abstractNumId w:val="24"/>
  </w:num>
  <w:num w:numId="28">
    <w:abstractNumId w:val="36"/>
  </w:num>
  <w:num w:numId="29">
    <w:abstractNumId w:val="6"/>
  </w:num>
  <w:num w:numId="30">
    <w:abstractNumId w:val="14"/>
  </w:num>
  <w:num w:numId="31">
    <w:abstractNumId w:val="1"/>
  </w:num>
  <w:num w:numId="32">
    <w:abstractNumId w:val="37"/>
  </w:num>
  <w:num w:numId="33">
    <w:abstractNumId w:val="33"/>
  </w:num>
  <w:num w:numId="34">
    <w:abstractNumId w:val="40"/>
  </w:num>
  <w:num w:numId="35">
    <w:abstractNumId w:val="7"/>
  </w:num>
  <w:num w:numId="36">
    <w:abstractNumId w:val="12"/>
  </w:num>
  <w:num w:numId="37">
    <w:abstractNumId w:val="30"/>
  </w:num>
  <w:num w:numId="38">
    <w:abstractNumId w:val="29"/>
  </w:num>
  <w:num w:numId="39">
    <w:abstractNumId w:val="39"/>
  </w:num>
  <w:num w:numId="40">
    <w:abstractNumId w:val="25"/>
  </w:num>
  <w:num w:numId="41">
    <w:abstractNumId w:val="9"/>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E55AFD"/>
    <w:rsid w:val="00001C4E"/>
    <w:rsid w:val="000063E6"/>
    <w:rsid w:val="00026EC0"/>
    <w:rsid w:val="00030927"/>
    <w:rsid w:val="0004105D"/>
    <w:rsid w:val="0004190C"/>
    <w:rsid w:val="00046588"/>
    <w:rsid w:val="00052CE2"/>
    <w:rsid w:val="00070401"/>
    <w:rsid w:val="00072E1B"/>
    <w:rsid w:val="0007655F"/>
    <w:rsid w:val="00080B73"/>
    <w:rsid w:val="000A3DA5"/>
    <w:rsid w:val="000B106B"/>
    <w:rsid w:val="000B5E45"/>
    <w:rsid w:val="000C01D4"/>
    <w:rsid w:val="000D4F57"/>
    <w:rsid w:val="000E7085"/>
    <w:rsid w:val="000E76BA"/>
    <w:rsid w:val="00105174"/>
    <w:rsid w:val="00110B8F"/>
    <w:rsid w:val="00120775"/>
    <w:rsid w:val="00134C16"/>
    <w:rsid w:val="001354F5"/>
    <w:rsid w:val="00144111"/>
    <w:rsid w:val="00156483"/>
    <w:rsid w:val="001702F2"/>
    <w:rsid w:val="00173403"/>
    <w:rsid w:val="00173647"/>
    <w:rsid w:val="001774BC"/>
    <w:rsid w:val="00180552"/>
    <w:rsid w:val="001848C4"/>
    <w:rsid w:val="00192D26"/>
    <w:rsid w:val="00194B05"/>
    <w:rsid w:val="001A6D2A"/>
    <w:rsid w:val="001B00F0"/>
    <w:rsid w:val="001D06E1"/>
    <w:rsid w:val="001D74CF"/>
    <w:rsid w:val="001D76E6"/>
    <w:rsid w:val="001E1BE7"/>
    <w:rsid w:val="001F445E"/>
    <w:rsid w:val="00203F6A"/>
    <w:rsid w:val="00213182"/>
    <w:rsid w:val="0021549B"/>
    <w:rsid w:val="002269FD"/>
    <w:rsid w:val="00262ACE"/>
    <w:rsid w:val="00281574"/>
    <w:rsid w:val="002857B6"/>
    <w:rsid w:val="00286311"/>
    <w:rsid w:val="002A0DB1"/>
    <w:rsid w:val="002B2B31"/>
    <w:rsid w:val="002B6D18"/>
    <w:rsid w:val="002C719B"/>
    <w:rsid w:val="002D5BF7"/>
    <w:rsid w:val="002D7BBD"/>
    <w:rsid w:val="002E7253"/>
    <w:rsid w:val="0031652F"/>
    <w:rsid w:val="00322BA4"/>
    <w:rsid w:val="00336919"/>
    <w:rsid w:val="00346942"/>
    <w:rsid w:val="0037187E"/>
    <w:rsid w:val="003767D7"/>
    <w:rsid w:val="00381B64"/>
    <w:rsid w:val="003833DB"/>
    <w:rsid w:val="00386CA6"/>
    <w:rsid w:val="003A1902"/>
    <w:rsid w:val="003A64C5"/>
    <w:rsid w:val="003B0260"/>
    <w:rsid w:val="003C43F4"/>
    <w:rsid w:val="003C4D22"/>
    <w:rsid w:val="003C5B62"/>
    <w:rsid w:val="003D526D"/>
    <w:rsid w:val="003D780B"/>
    <w:rsid w:val="003E0CEE"/>
    <w:rsid w:val="003F5064"/>
    <w:rsid w:val="003F6245"/>
    <w:rsid w:val="004031F8"/>
    <w:rsid w:val="00417DB4"/>
    <w:rsid w:val="00422DF6"/>
    <w:rsid w:val="00431C9F"/>
    <w:rsid w:val="00433C19"/>
    <w:rsid w:val="00436057"/>
    <w:rsid w:val="00436842"/>
    <w:rsid w:val="00440FFF"/>
    <w:rsid w:val="00441BD5"/>
    <w:rsid w:val="00447BA5"/>
    <w:rsid w:val="004572CE"/>
    <w:rsid w:val="00465448"/>
    <w:rsid w:val="00465A51"/>
    <w:rsid w:val="004926BD"/>
    <w:rsid w:val="00496983"/>
    <w:rsid w:val="004B2A44"/>
    <w:rsid w:val="004B6B6B"/>
    <w:rsid w:val="004F6FEC"/>
    <w:rsid w:val="00515B6A"/>
    <w:rsid w:val="005160F8"/>
    <w:rsid w:val="0054211D"/>
    <w:rsid w:val="005601A1"/>
    <w:rsid w:val="00567D05"/>
    <w:rsid w:val="00572F09"/>
    <w:rsid w:val="005772C1"/>
    <w:rsid w:val="005835BC"/>
    <w:rsid w:val="005856A7"/>
    <w:rsid w:val="00585897"/>
    <w:rsid w:val="005B6209"/>
    <w:rsid w:val="005E365A"/>
    <w:rsid w:val="005E6608"/>
    <w:rsid w:val="00612214"/>
    <w:rsid w:val="00625CD7"/>
    <w:rsid w:val="00630932"/>
    <w:rsid w:val="00653FE5"/>
    <w:rsid w:val="00670788"/>
    <w:rsid w:val="0067545A"/>
    <w:rsid w:val="00690486"/>
    <w:rsid w:val="006959E4"/>
    <w:rsid w:val="006B0F80"/>
    <w:rsid w:val="006C0567"/>
    <w:rsid w:val="006D21F9"/>
    <w:rsid w:val="006D7E71"/>
    <w:rsid w:val="006F2454"/>
    <w:rsid w:val="006F63D7"/>
    <w:rsid w:val="00720D4C"/>
    <w:rsid w:val="00724689"/>
    <w:rsid w:val="007261FA"/>
    <w:rsid w:val="00740A5A"/>
    <w:rsid w:val="00745638"/>
    <w:rsid w:val="007540CF"/>
    <w:rsid w:val="00755C22"/>
    <w:rsid w:val="00757E02"/>
    <w:rsid w:val="00760BFE"/>
    <w:rsid w:val="00775B46"/>
    <w:rsid w:val="00777A77"/>
    <w:rsid w:val="0078425B"/>
    <w:rsid w:val="00791471"/>
    <w:rsid w:val="007961D4"/>
    <w:rsid w:val="007C0AC3"/>
    <w:rsid w:val="007C1863"/>
    <w:rsid w:val="007E7201"/>
    <w:rsid w:val="007F2B0B"/>
    <w:rsid w:val="00846897"/>
    <w:rsid w:val="00865132"/>
    <w:rsid w:val="008769EF"/>
    <w:rsid w:val="00881381"/>
    <w:rsid w:val="00892846"/>
    <w:rsid w:val="008A1398"/>
    <w:rsid w:val="008A1837"/>
    <w:rsid w:val="008C1A56"/>
    <w:rsid w:val="008D4373"/>
    <w:rsid w:val="008E312C"/>
    <w:rsid w:val="008E78E6"/>
    <w:rsid w:val="008F6A5A"/>
    <w:rsid w:val="009025C1"/>
    <w:rsid w:val="00905C38"/>
    <w:rsid w:val="00913892"/>
    <w:rsid w:val="0092193B"/>
    <w:rsid w:val="009229AD"/>
    <w:rsid w:val="0094372F"/>
    <w:rsid w:val="009541F2"/>
    <w:rsid w:val="009551F2"/>
    <w:rsid w:val="00970EFE"/>
    <w:rsid w:val="00973033"/>
    <w:rsid w:val="00983C6B"/>
    <w:rsid w:val="009868D6"/>
    <w:rsid w:val="0098762D"/>
    <w:rsid w:val="009A755B"/>
    <w:rsid w:val="009B0CAB"/>
    <w:rsid w:val="009D4F78"/>
    <w:rsid w:val="009E0268"/>
    <w:rsid w:val="009E1C96"/>
    <w:rsid w:val="009F17AE"/>
    <w:rsid w:val="009F1B70"/>
    <w:rsid w:val="009F2D5C"/>
    <w:rsid w:val="00A42301"/>
    <w:rsid w:val="00A4711C"/>
    <w:rsid w:val="00A64328"/>
    <w:rsid w:val="00A6432A"/>
    <w:rsid w:val="00A66729"/>
    <w:rsid w:val="00A7136B"/>
    <w:rsid w:val="00AA2AB0"/>
    <w:rsid w:val="00AA39AC"/>
    <w:rsid w:val="00AD7B7A"/>
    <w:rsid w:val="00AF5D91"/>
    <w:rsid w:val="00B021CE"/>
    <w:rsid w:val="00B110E3"/>
    <w:rsid w:val="00B13369"/>
    <w:rsid w:val="00B170EA"/>
    <w:rsid w:val="00B26AB3"/>
    <w:rsid w:val="00B40A2F"/>
    <w:rsid w:val="00B46E62"/>
    <w:rsid w:val="00B553A6"/>
    <w:rsid w:val="00B8345D"/>
    <w:rsid w:val="00B958BA"/>
    <w:rsid w:val="00BA3361"/>
    <w:rsid w:val="00BA3A67"/>
    <w:rsid w:val="00BA61AF"/>
    <w:rsid w:val="00BB53A8"/>
    <w:rsid w:val="00BC7AFB"/>
    <w:rsid w:val="00BD6D36"/>
    <w:rsid w:val="00BE5AC1"/>
    <w:rsid w:val="00BF0672"/>
    <w:rsid w:val="00BF0809"/>
    <w:rsid w:val="00BF738D"/>
    <w:rsid w:val="00C04AEB"/>
    <w:rsid w:val="00C15423"/>
    <w:rsid w:val="00C31057"/>
    <w:rsid w:val="00C331B7"/>
    <w:rsid w:val="00C33BE3"/>
    <w:rsid w:val="00C360AA"/>
    <w:rsid w:val="00C3772F"/>
    <w:rsid w:val="00C41A50"/>
    <w:rsid w:val="00C47C69"/>
    <w:rsid w:val="00C75ACC"/>
    <w:rsid w:val="00C770B6"/>
    <w:rsid w:val="00C81ABF"/>
    <w:rsid w:val="00C84899"/>
    <w:rsid w:val="00C8589D"/>
    <w:rsid w:val="00C877EE"/>
    <w:rsid w:val="00C904B6"/>
    <w:rsid w:val="00C90886"/>
    <w:rsid w:val="00C95F59"/>
    <w:rsid w:val="00CB2778"/>
    <w:rsid w:val="00CC239F"/>
    <w:rsid w:val="00CD042D"/>
    <w:rsid w:val="00CD3DB4"/>
    <w:rsid w:val="00CD4D18"/>
    <w:rsid w:val="00CE0598"/>
    <w:rsid w:val="00CF1B81"/>
    <w:rsid w:val="00D209A0"/>
    <w:rsid w:val="00D222F0"/>
    <w:rsid w:val="00D24750"/>
    <w:rsid w:val="00D3067D"/>
    <w:rsid w:val="00D463C8"/>
    <w:rsid w:val="00D50C5D"/>
    <w:rsid w:val="00D56B43"/>
    <w:rsid w:val="00D71F38"/>
    <w:rsid w:val="00D74CDB"/>
    <w:rsid w:val="00D764A0"/>
    <w:rsid w:val="00D76DA7"/>
    <w:rsid w:val="00D80139"/>
    <w:rsid w:val="00D86E52"/>
    <w:rsid w:val="00D93903"/>
    <w:rsid w:val="00DA495F"/>
    <w:rsid w:val="00DB11B2"/>
    <w:rsid w:val="00DC255C"/>
    <w:rsid w:val="00DC5618"/>
    <w:rsid w:val="00DC592F"/>
    <w:rsid w:val="00DC7CDA"/>
    <w:rsid w:val="00DE1284"/>
    <w:rsid w:val="00DF2638"/>
    <w:rsid w:val="00E1080E"/>
    <w:rsid w:val="00E17F42"/>
    <w:rsid w:val="00E44AFC"/>
    <w:rsid w:val="00E55AFD"/>
    <w:rsid w:val="00E84E40"/>
    <w:rsid w:val="00EA4D5C"/>
    <w:rsid w:val="00EA53D2"/>
    <w:rsid w:val="00EA7A64"/>
    <w:rsid w:val="00EB54FA"/>
    <w:rsid w:val="00EB5C9A"/>
    <w:rsid w:val="00EC5379"/>
    <w:rsid w:val="00ED072E"/>
    <w:rsid w:val="00ED5CF6"/>
    <w:rsid w:val="00EE1177"/>
    <w:rsid w:val="00EF081C"/>
    <w:rsid w:val="00EF2E4B"/>
    <w:rsid w:val="00EF32C9"/>
    <w:rsid w:val="00F20EAD"/>
    <w:rsid w:val="00F220CD"/>
    <w:rsid w:val="00F26B86"/>
    <w:rsid w:val="00F31805"/>
    <w:rsid w:val="00F36003"/>
    <w:rsid w:val="00F400F2"/>
    <w:rsid w:val="00F475A6"/>
    <w:rsid w:val="00F5419D"/>
    <w:rsid w:val="00F55893"/>
    <w:rsid w:val="00F63F57"/>
    <w:rsid w:val="00F646C9"/>
    <w:rsid w:val="00F739F4"/>
    <w:rsid w:val="00F845F2"/>
    <w:rsid w:val="00F86709"/>
    <w:rsid w:val="00F871A6"/>
    <w:rsid w:val="00F91926"/>
    <w:rsid w:val="00F95D9E"/>
    <w:rsid w:val="00FA26A6"/>
    <w:rsid w:val="00FA4D8E"/>
    <w:rsid w:val="00FD32ED"/>
    <w:rsid w:val="00FE25AE"/>
    <w:rsid w:val="00FE64CB"/>
    <w:rsid w:val="00FF0C8B"/>
    <w:rsid w:val="00FF311C"/>
    <w:rsid w:val="00FF6318"/>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AFD"/>
    <w:rPr>
      <w:rFonts w:ascii="Times New Roman" w:eastAsia="Times New Roman" w:hAnsi="Times New Roman"/>
      <w:sz w:val="24"/>
      <w:szCs w:val="24"/>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31B7"/>
    <w:pPr>
      <w:ind w:left="720"/>
      <w:contextualSpacing/>
    </w:pPr>
  </w:style>
  <w:style w:type="paragraph" w:styleId="BalloonText">
    <w:name w:val="Balloon Text"/>
    <w:basedOn w:val="Normal"/>
    <w:link w:val="BalloonTextChar"/>
    <w:uiPriority w:val="99"/>
    <w:semiHidden/>
    <w:rsid w:val="0094372F"/>
    <w:rPr>
      <w:rFonts w:ascii="Tahoma" w:hAnsi="Tahoma" w:cs="Tahoma"/>
      <w:sz w:val="16"/>
      <w:szCs w:val="16"/>
    </w:rPr>
  </w:style>
  <w:style w:type="character" w:customStyle="1" w:styleId="BalloonTextChar">
    <w:name w:val="Balloon Text Char"/>
    <w:link w:val="BalloonText"/>
    <w:uiPriority w:val="99"/>
    <w:semiHidden/>
    <w:locked/>
    <w:rsid w:val="0094372F"/>
    <w:rPr>
      <w:rFonts w:ascii="Tahoma" w:hAnsi="Tahoma" w:cs="Tahoma"/>
      <w:sz w:val="16"/>
      <w:szCs w:val="16"/>
    </w:rPr>
  </w:style>
  <w:style w:type="table" w:styleId="TableGrid">
    <w:name w:val="Table Grid"/>
    <w:basedOn w:val="TableNormal"/>
    <w:uiPriority w:val="99"/>
    <w:rsid w:val="004B6B6B"/>
    <w:rPr>
      <w:rFonts w:ascii="Arial" w:hAnsi="Arial" w:cs="Arial"/>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uiPriority w:val="99"/>
    <w:rsid w:val="00905C38"/>
    <w:pPr>
      <w:tabs>
        <w:tab w:val="left" w:pos="432"/>
        <w:tab w:val="left" w:pos="864"/>
      </w:tabs>
      <w:spacing w:line="360" w:lineRule="auto"/>
      <w:ind w:left="1440" w:hanging="1440"/>
    </w:pPr>
    <w:rPr>
      <w:rFonts w:ascii="CG Times" w:hAnsi="CG Times"/>
      <w:szCs w:val="20"/>
      <w:lang w:val="en-GB"/>
    </w:rPr>
  </w:style>
  <w:style w:type="character" w:customStyle="1" w:styleId="BodyTextIndent2Char">
    <w:name w:val="Body Text Indent 2 Char"/>
    <w:link w:val="BodyTextIndent2"/>
    <w:uiPriority w:val="99"/>
    <w:locked/>
    <w:rsid w:val="00905C38"/>
    <w:rPr>
      <w:rFonts w:ascii="CG Times" w:hAnsi="CG Times" w:cs="Times New Roman"/>
      <w:sz w:val="20"/>
      <w:szCs w:val="20"/>
      <w:lang w:val="en-GB"/>
    </w:rPr>
  </w:style>
  <w:style w:type="paragraph" w:customStyle="1" w:styleId="4">
    <w:name w:val="4"/>
    <w:basedOn w:val="Normal"/>
    <w:uiPriority w:val="99"/>
    <w:rsid w:val="00670788"/>
    <w:pPr>
      <w:numPr>
        <w:ilvl w:val="3"/>
        <w:numId w:val="1"/>
      </w:numPr>
      <w:spacing w:before="240" w:line="480" w:lineRule="auto"/>
      <w:jc w:val="both"/>
    </w:pPr>
    <w:rPr>
      <w:rFonts w:ascii="Arial" w:hAnsi="Arial" w:cs="Arial"/>
      <w:color w:val="000000"/>
      <w:lang w:val="en-GB" w:eastAsia="en-GB"/>
    </w:rPr>
  </w:style>
  <w:style w:type="paragraph" w:customStyle="1" w:styleId="1">
    <w:name w:val="1"/>
    <w:basedOn w:val="Normal"/>
    <w:uiPriority w:val="99"/>
    <w:rsid w:val="00670788"/>
    <w:pPr>
      <w:numPr>
        <w:numId w:val="1"/>
      </w:numPr>
      <w:spacing w:before="480" w:line="480" w:lineRule="auto"/>
      <w:jc w:val="both"/>
    </w:pPr>
    <w:rPr>
      <w:rFonts w:ascii="Arial" w:hAnsi="Arial" w:cs="Arial"/>
      <w:color w:val="000000"/>
      <w:lang w:val="en-GB" w:eastAsia="en-GB"/>
    </w:rPr>
  </w:style>
  <w:style w:type="paragraph" w:customStyle="1" w:styleId="2">
    <w:name w:val="2"/>
    <w:basedOn w:val="Normal"/>
    <w:uiPriority w:val="99"/>
    <w:rsid w:val="00670788"/>
    <w:pPr>
      <w:numPr>
        <w:ilvl w:val="1"/>
        <w:numId w:val="1"/>
      </w:numPr>
      <w:spacing w:before="240" w:line="480" w:lineRule="auto"/>
      <w:jc w:val="both"/>
    </w:pPr>
    <w:rPr>
      <w:rFonts w:ascii="Arial" w:hAnsi="Arial" w:cs="Arial"/>
      <w:color w:val="000000"/>
      <w:lang w:val="en-GB" w:eastAsia="en-GB"/>
    </w:rPr>
  </w:style>
  <w:style w:type="paragraph" w:customStyle="1" w:styleId="3">
    <w:name w:val="3"/>
    <w:basedOn w:val="Normal"/>
    <w:uiPriority w:val="99"/>
    <w:rsid w:val="00670788"/>
    <w:pPr>
      <w:numPr>
        <w:ilvl w:val="2"/>
        <w:numId w:val="1"/>
      </w:numPr>
      <w:spacing w:before="240" w:line="480" w:lineRule="auto"/>
      <w:jc w:val="both"/>
    </w:pPr>
    <w:rPr>
      <w:rFonts w:ascii="Arial" w:hAnsi="Arial" w:cs="Arial"/>
      <w:color w:val="000000"/>
      <w:lang w:val="en-GB" w:eastAsia="en-GB"/>
    </w:rPr>
  </w:style>
  <w:style w:type="paragraph" w:customStyle="1" w:styleId="5">
    <w:name w:val="5"/>
    <w:basedOn w:val="Normal"/>
    <w:uiPriority w:val="99"/>
    <w:rsid w:val="00670788"/>
    <w:pPr>
      <w:numPr>
        <w:ilvl w:val="4"/>
        <w:numId w:val="1"/>
      </w:numPr>
      <w:spacing w:before="240" w:line="480" w:lineRule="auto"/>
      <w:jc w:val="both"/>
    </w:pPr>
    <w:rPr>
      <w:rFonts w:ascii="Arial" w:hAnsi="Arial" w:cs="Arial"/>
      <w:color w:val="000000"/>
      <w:lang w:val="en-GB" w:eastAsia="en-GB"/>
    </w:rPr>
  </w:style>
  <w:style w:type="paragraph" w:styleId="NoSpacing">
    <w:name w:val="No Spacing"/>
    <w:uiPriority w:val="99"/>
    <w:qFormat/>
    <w:rsid w:val="001E1BE7"/>
    <w:rPr>
      <w:rFonts w:ascii="Times New Roman" w:eastAsia="Times New Roman" w:hAnsi="Times New Roman"/>
      <w:sz w:val="24"/>
      <w:szCs w:val="24"/>
      <w:lang w:val="en-US" w:eastAsia="en-US"/>
    </w:rPr>
  </w:style>
  <w:style w:type="paragraph" w:styleId="BodyTextIndent">
    <w:name w:val="Body Text Indent"/>
    <w:basedOn w:val="Normal"/>
    <w:link w:val="BodyTextIndentChar"/>
    <w:uiPriority w:val="99"/>
    <w:semiHidden/>
    <w:rsid w:val="00EB54FA"/>
    <w:pPr>
      <w:spacing w:after="120"/>
      <w:ind w:left="360"/>
    </w:pPr>
  </w:style>
  <w:style w:type="character" w:customStyle="1" w:styleId="BodyTextIndentChar">
    <w:name w:val="Body Text Indent Char"/>
    <w:link w:val="BodyTextIndent"/>
    <w:uiPriority w:val="99"/>
    <w:semiHidden/>
    <w:locked/>
    <w:rsid w:val="00EB54FA"/>
    <w:rPr>
      <w:rFonts w:ascii="Times New Roman" w:hAnsi="Times New Roman" w:cs="Times New Roman"/>
      <w:sz w:val="24"/>
      <w:szCs w:val="24"/>
    </w:rPr>
  </w:style>
  <w:style w:type="paragraph" w:styleId="Header">
    <w:name w:val="header"/>
    <w:basedOn w:val="Normal"/>
    <w:link w:val="HeaderChar"/>
    <w:uiPriority w:val="99"/>
    <w:rsid w:val="00913892"/>
    <w:pPr>
      <w:tabs>
        <w:tab w:val="center" w:pos="4680"/>
        <w:tab w:val="right" w:pos="9360"/>
      </w:tabs>
    </w:pPr>
  </w:style>
  <w:style w:type="character" w:customStyle="1" w:styleId="HeaderChar">
    <w:name w:val="Header Char"/>
    <w:link w:val="Header"/>
    <w:uiPriority w:val="99"/>
    <w:locked/>
    <w:rsid w:val="00913892"/>
    <w:rPr>
      <w:rFonts w:ascii="Times New Roman" w:hAnsi="Times New Roman" w:cs="Times New Roman"/>
      <w:sz w:val="24"/>
      <w:szCs w:val="24"/>
    </w:rPr>
  </w:style>
  <w:style w:type="paragraph" w:styleId="Footer">
    <w:name w:val="footer"/>
    <w:basedOn w:val="Normal"/>
    <w:link w:val="FooterChar"/>
    <w:uiPriority w:val="99"/>
    <w:rsid w:val="00913892"/>
    <w:pPr>
      <w:tabs>
        <w:tab w:val="center" w:pos="4680"/>
        <w:tab w:val="right" w:pos="9360"/>
      </w:tabs>
    </w:pPr>
  </w:style>
  <w:style w:type="character" w:customStyle="1" w:styleId="FooterChar">
    <w:name w:val="Footer Char"/>
    <w:link w:val="Footer"/>
    <w:uiPriority w:val="99"/>
    <w:locked/>
    <w:rsid w:val="00913892"/>
    <w:rPr>
      <w:rFonts w:ascii="Times New Roman" w:hAnsi="Times New Roman" w:cs="Times New Roman"/>
      <w:sz w:val="24"/>
      <w:szCs w:val="24"/>
    </w:rPr>
  </w:style>
  <w:style w:type="paragraph" w:customStyle="1" w:styleId="Default">
    <w:name w:val="Default"/>
    <w:rsid w:val="00C770B6"/>
    <w:pPr>
      <w:autoSpaceDE w:val="0"/>
      <w:autoSpaceDN w:val="0"/>
      <w:adjustRightInd w:val="0"/>
    </w:pPr>
    <w:rPr>
      <w:rFonts w:ascii="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308362728">
      <w:marLeft w:val="0"/>
      <w:marRight w:val="0"/>
      <w:marTop w:val="0"/>
      <w:marBottom w:val="0"/>
      <w:divBdr>
        <w:top w:val="none" w:sz="0" w:space="0" w:color="auto"/>
        <w:left w:val="none" w:sz="0" w:space="0" w:color="auto"/>
        <w:bottom w:val="none" w:sz="0" w:space="0" w:color="auto"/>
        <w:right w:val="none" w:sz="0" w:space="0" w:color="auto"/>
      </w:divBdr>
    </w:div>
    <w:div w:id="402336662">
      <w:bodyDiv w:val="1"/>
      <w:marLeft w:val="0"/>
      <w:marRight w:val="0"/>
      <w:marTop w:val="0"/>
      <w:marBottom w:val="0"/>
      <w:divBdr>
        <w:top w:val="none" w:sz="0" w:space="0" w:color="auto"/>
        <w:left w:val="none" w:sz="0" w:space="0" w:color="auto"/>
        <w:bottom w:val="none" w:sz="0" w:space="0" w:color="auto"/>
        <w:right w:val="none" w:sz="0" w:space="0" w:color="auto"/>
      </w:divBdr>
    </w:div>
    <w:div w:id="525097245">
      <w:bodyDiv w:val="1"/>
      <w:marLeft w:val="0"/>
      <w:marRight w:val="0"/>
      <w:marTop w:val="0"/>
      <w:marBottom w:val="0"/>
      <w:divBdr>
        <w:top w:val="none" w:sz="0" w:space="0" w:color="auto"/>
        <w:left w:val="none" w:sz="0" w:space="0" w:color="auto"/>
        <w:bottom w:val="none" w:sz="0" w:space="0" w:color="auto"/>
        <w:right w:val="none" w:sz="0" w:space="0" w:color="auto"/>
      </w:divBdr>
    </w:div>
    <w:div w:id="1241675765">
      <w:bodyDiv w:val="1"/>
      <w:marLeft w:val="0"/>
      <w:marRight w:val="0"/>
      <w:marTop w:val="0"/>
      <w:marBottom w:val="0"/>
      <w:divBdr>
        <w:top w:val="none" w:sz="0" w:space="0" w:color="auto"/>
        <w:left w:val="none" w:sz="0" w:space="0" w:color="auto"/>
        <w:bottom w:val="none" w:sz="0" w:space="0" w:color="auto"/>
        <w:right w:val="none" w:sz="0" w:space="0" w:color="auto"/>
      </w:divBdr>
    </w:div>
    <w:div w:id="1711998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364</Words>
  <Characters>2079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Mashaba Miyeleni</dc:creator>
  <cp:lastModifiedBy>PUMZA</cp:lastModifiedBy>
  <cp:revision>2</cp:revision>
  <cp:lastPrinted>2016-11-23T15:37:00Z</cp:lastPrinted>
  <dcterms:created xsi:type="dcterms:W3CDTF">2016-12-06T12:19:00Z</dcterms:created>
  <dcterms:modified xsi:type="dcterms:W3CDTF">2016-12-06T12:19:00Z</dcterms:modified>
</cp:coreProperties>
</file>