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E7092A">
      <w:pPr>
        <w:spacing w:after="0" w:line="240" w:lineRule="auto"/>
        <w:jc w:val="both"/>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w:t>
      </w:r>
      <w:r w:rsidR="00F00AF5">
        <w:rPr>
          <w:rFonts w:ascii="Arial" w:eastAsia="Times New Roman" w:hAnsi="Arial" w:cs="Arial"/>
          <w:b/>
          <w:snapToGrid w:val="0"/>
          <w:color w:val="000000"/>
          <w:sz w:val="40"/>
          <w:szCs w:val="40"/>
          <w:lang w:val="en-GB"/>
        </w:rPr>
        <w:t>____</w:t>
      </w:r>
    </w:p>
    <w:p w:rsidR="00D33C41" w:rsidRPr="00F00AF5"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00AF5">
        <w:rPr>
          <w:rFonts w:ascii="Arial" w:eastAsia="Times New Roman" w:hAnsi="Arial" w:cs="Arial"/>
          <w:b/>
          <w:snapToGrid w:val="0"/>
          <w:color w:val="000000"/>
          <w:sz w:val="24"/>
          <w:szCs w:val="40"/>
          <w:lang w:val="en-GB"/>
        </w:rPr>
        <w:t>NATIONAL ASSEMBLY</w:t>
      </w:r>
    </w:p>
    <w:p w:rsidR="00D33C41" w:rsidRPr="00F00AF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F00AF5">
        <w:rPr>
          <w:rFonts w:ascii="Arial" w:eastAsia="Times New Roman" w:hAnsi="Arial" w:cs="Arial"/>
          <w:b/>
          <w:snapToGrid w:val="0"/>
          <w:color w:val="000000"/>
          <w:sz w:val="24"/>
          <w:szCs w:val="40"/>
          <w:lang w:val="en-GB"/>
        </w:rPr>
        <w:t xml:space="preserve">QUESTION FOR </w:t>
      </w:r>
      <w:r w:rsidR="00CB758D" w:rsidRPr="00F00AF5">
        <w:rPr>
          <w:rFonts w:ascii="Arial" w:eastAsia="Times New Roman" w:hAnsi="Arial" w:cs="Arial"/>
          <w:b/>
          <w:snapToGrid w:val="0"/>
          <w:color w:val="000000"/>
          <w:sz w:val="24"/>
          <w:szCs w:val="40"/>
          <w:lang w:val="en-GB"/>
        </w:rPr>
        <w:t>WRITTEN</w:t>
      </w:r>
      <w:r w:rsidR="00D33C41" w:rsidRPr="00F00AF5">
        <w:rPr>
          <w:rFonts w:ascii="Arial" w:eastAsia="Times New Roman" w:hAnsi="Arial" w:cs="Arial"/>
          <w:b/>
          <w:snapToGrid w:val="0"/>
          <w:color w:val="000000"/>
          <w:sz w:val="24"/>
          <w:szCs w:val="40"/>
          <w:lang w:val="en-GB"/>
        </w:rPr>
        <w:t xml:space="preserve"> REPLY</w:t>
      </w:r>
    </w:p>
    <w:p w:rsidR="00D33C41" w:rsidRPr="00F00AF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F00AF5">
        <w:rPr>
          <w:rFonts w:ascii="Arial" w:eastAsia="Times New Roman" w:hAnsi="Arial" w:cs="Arial"/>
          <w:b/>
          <w:snapToGrid w:val="0"/>
          <w:sz w:val="24"/>
          <w:szCs w:val="40"/>
          <w:lang w:val="en-GB"/>
        </w:rPr>
        <w:t>QUESTION NUMBER:</w:t>
      </w:r>
      <w:r w:rsidR="00E556BF" w:rsidRPr="00F00AF5">
        <w:rPr>
          <w:rFonts w:ascii="Arial" w:eastAsia="Times New Roman" w:hAnsi="Arial" w:cs="Arial"/>
          <w:b/>
          <w:snapToGrid w:val="0"/>
          <w:sz w:val="24"/>
          <w:szCs w:val="40"/>
          <w:lang w:val="en-GB"/>
        </w:rPr>
        <w:t xml:space="preserve"> </w:t>
      </w:r>
      <w:r w:rsidRPr="00F00AF5">
        <w:rPr>
          <w:rFonts w:ascii="Arial" w:eastAsia="Times New Roman" w:hAnsi="Arial" w:cs="Arial"/>
          <w:b/>
          <w:snapToGrid w:val="0"/>
          <w:sz w:val="24"/>
          <w:szCs w:val="40"/>
          <w:lang w:val="en-GB"/>
        </w:rPr>
        <w:tab/>
      </w:r>
      <w:r w:rsidR="00FA5947" w:rsidRPr="00F00AF5">
        <w:rPr>
          <w:rFonts w:ascii="Arial" w:eastAsia="Times New Roman" w:hAnsi="Arial" w:cs="Arial"/>
          <w:b/>
          <w:snapToGrid w:val="0"/>
          <w:sz w:val="24"/>
          <w:szCs w:val="40"/>
          <w:lang w:val="en-GB"/>
        </w:rPr>
        <w:t>2</w:t>
      </w:r>
      <w:r w:rsidR="00FE6A43" w:rsidRPr="00F00AF5">
        <w:rPr>
          <w:rFonts w:ascii="Arial" w:eastAsia="Times New Roman" w:hAnsi="Arial" w:cs="Arial"/>
          <w:b/>
          <w:snapToGrid w:val="0"/>
          <w:sz w:val="24"/>
          <w:szCs w:val="40"/>
          <w:lang w:val="en-GB"/>
        </w:rPr>
        <w:t>538</w:t>
      </w:r>
    </w:p>
    <w:p w:rsidR="00D33C41" w:rsidRPr="00F00AF5" w:rsidRDefault="00D33C41" w:rsidP="00FB4659">
      <w:pPr>
        <w:spacing w:after="120" w:line="240" w:lineRule="auto"/>
        <w:jc w:val="center"/>
        <w:rPr>
          <w:rFonts w:ascii="Arial" w:eastAsia="Times New Roman" w:hAnsi="Arial" w:cs="Arial"/>
          <w:b/>
          <w:snapToGrid w:val="0"/>
          <w:sz w:val="24"/>
          <w:szCs w:val="40"/>
          <w:lang w:val="en-GB"/>
        </w:rPr>
      </w:pPr>
      <w:r w:rsidRPr="00F00AF5">
        <w:rPr>
          <w:rFonts w:ascii="Arial" w:eastAsia="Times New Roman" w:hAnsi="Arial" w:cs="Arial"/>
          <w:b/>
          <w:snapToGrid w:val="0"/>
          <w:sz w:val="24"/>
          <w:szCs w:val="40"/>
          <w:lang w:val="en-GB"/>
        </w:rPr>
        <w:t xml:space="preserve">DATE OF PUBLICATION IN INTERNAL QUESTION PAPER: </w:t>
      </w:r>
      <w:r w:rsidR="00326B3A" w:rsidRPr="00F00AF5">
        <w:rPr>
          <w:rFonts w:ascii="Arial" w:eastAsia="Times New Roman" w:hAnsi="Arial" w:cs="Arial"/>
          <w:b/>
          <w:snapToGrid w:val="0"/>
          <w:sz w:val="24"/>
          <w:szCs w:val="40"/>
          <w:lang w:val="en-GB"/>
        </w:rPr>
        <w:t>26 AUGUST</w:t>
      </w:r>
      <w:r w:rsidR="009E7540" w:rsidRPr="00F00AF5">
        <w:rPr>
          <w:rFonts w:ascii="Arial" w:eastAsia="Times New Roman" w:hAnsi="Arial" w:cs="Arial"/>
          <w:b/>
          <w:snapToGrid w:val="0"/>
          <w:sz w:val="24"/>
          <w:szCs w:val="40"/>
          <w:lang w:val="en-GB"/>
        </w:rPr>
        <w:t xml:space="preserve"> 202</w:t>
      </w:r>
      <w:r w:rsidR="00FA5947" w:rsidRPr="00F00AF5">
        <w:rPr>
          <w:rFonts w:ascii="Arial" w:eastAsia="Times New Roman" w:hAnsi="Arial" w:cs="Arial"/>
          <w:b/>
          <w:snapToGrid w:val="0"/>
          <w:sz w:val="24"/>
          <w:szCs w:val="40"/>
          <w:lang w:val="en-GB"/>
        </w:rPr>
        <w:t>2</w:t>
      </w:r>
    </w:p>
    <w:p w:rsidR="00D33C41" w:rsidRPr="00F00AF5"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F00AF5">
        <w:rPr>
          <w:rFonts w:ascii="Arial" w:eastAsia="Times New Roman" w:hAnsi="Arial" w:cs="Arial"/>
          <w:b/>
          <w:snapToGrid w:val="0"/>
          <w:sz w:val="24"/>
          <w:szCs w:val="40"/>
          <w:lang w:val="en-GB"/>
        </w:rPr>
        <w:t xml:space="preserve">INTERNAL QUESTION PAPER NUMBER:  </w:t>
      </w:r>
      <w:r w:rsidR="005E3C42" w:rsidRPr="00F00AF5">
        <w:rPr>
          <w:rFonts w:ascii="Arial" w:eastAsia="Times New Roman" w:hAnsi="Arial" w:cs="Arial"/>
          <w:b/>
          <w:snapToGrid w:val="0"/>
          <w:sz w:val="24"/>
          <w:szCs w:val="40"/>
          <w:lang w:val="en-GB"/>
        </w:rPr>
        <w:t>2</w:t>
      </w:r>
      <w:r w:rsidR="00326B3A" w:rsidRPr="00F00AF5">
        <w:rPr>
          <w:rFonts w:ascii="Arial" w:eastAsia="Times New Roman" w:hAnsi="Arial" w:cs="Arial"/>
          <w:b/>
          <w:snapToGrid w:val="0"/>
          <w:sz w:val="24"/>
          <w:szCs w:val="40"/>
          <w:lang w:val="en-GB"/>
        </w:rPr>
        <w:t>6</w:t>
      </w:r>
      <w:r w:rsidR="009E7540" w:rsidRPr="00F00AF5">
        <w:rPr>
          <w:rFonts w:ascii="Arial" w:eastAsia="Times New Roman" w:hAnsi="Arial" w:cs="Arial"/>
          <w:b/>
          <w:snapToGrid w:val="0"/>
          <w:sz w:val="24"/>
          <w:szCs w:val="40"/>
          <w:lang w:val="en-GB"/>
        </w:rPr>
        <w:t xml:space="preserve"> - 202</w:t>
      </w:r>
      <w:r w:rsidR="00FA5947" w:rsidRPr="00F00AF5">
        <w:rPr>
          <w:rFonts w:ascii="Arial" w:eastAsia="Times New Roman" w:hAnsi="Arial" w:cs="Arial"/>
          <w:b/>
          <w:snapToGrid w:val="0"/>
          <w:sz w:val="24"/>
          <w:szCs w:val="40"/>
          <w:lang w:val="en-GB"/>
        </w:rPr>
        <w:t>2</w:t>
      </w:r>
    </w:p>
    <w:p w:rsidR="00FE6A43" w:rsidRPr="00F00AF5" w:rsidRDefault="00FE6A43" w:rsidP="00FE6A43">
      <w:pPr>
        <w:autoSpaceDE w:val="0"/>
        <w:autoSpaceDN w:val="0"/>
        <w:adjustRightInd w:val="0"/>
        <w:spacing w:after="0" w:line="240" w:lineRule="auto"/>
        <w:rPr>
          <w:rFonts w:ascii="Arial" w:hAnsi="Arial" w:cs="Arial"/>
          <w:color w:val="000000"/>
          <w:sz w:val="24"/>
          <w:szCs w:val="40"/>
        </w:rPr>
      </w:pPr>
      <w:r w:rsidRPr="00F00AF5">
        <w:rPr>
          <w:rFonts w:ascii="Arial" w:hAnsi="Arial" w:cs="Arial"/>
          <w:b/>
          <w:bCs/>
          <w:color w:val="000000"/>
          <w:sz w:val="24"/>
          <w:szCs w:val="40"/>
        </w:rPr>
        <w:t xml:space="preserve">2538. Ms A M Siwisa (EFF) to ask the Minister of Social Development: </w:t>
      </w:r>
    </w:p>
    <w:p w:rsidR="005F4597" w:rsidRPr="00F00AF5" w:rsidRDefault="00FE6A43" w:rsidP="00FE6A43">
      <w:pPr>
        <w:spacing w:before="100" w:beforeAutospacing="1" w:after="100" w:afterAutospacing="1" w:line="240" w:lineRule="auto"/>
        <w:jc w:val="both"/>
        <w:outlineLvl w:val="0"/>
        <w:rPr>
          <w:rFonts w:ascii="Arial" w:hAnsi="Arial" w:cs="Arial"/>
          <w:color w:val="000000"/>
          <w:sz w:val="24"/>
          <w:szCs w:val="40"/>
        </w:rPr>
      </w:pPr>
      <w:r w:rsidRPr="00F00AF5">
        <w:rPr>
          <w:rFonts w:ascii="Arial" w:hAnsi="Arial" w:cs="Arial"/>
          <w:color w:val="000000"/>
          <w:sz w:val="24"/>
          <w:szCs w:val="40"/>
        </w:rPr>
        <w:t xml:space="preserve">What (a) recent initiatives has she taken to abolish the practice of Ukuthwala, which remains prevalent in some parts of the Republic and (b) measures have been put in place to ensure that parents and/or guardians who subject young girls to the specified practice are held accountable? </w:t>
      </w:r>
      <w:r w:rsidR="00EE7BAB" w:rsidRPr="00F00AF5">
        <w:rPr>
          <w:rFonts w:ascii="Arial" w:hAnsi="Arial" w:cs="Arial"/>
          <w:color w:val="000000"/>
          <w:sz w:val="24"/>
          <w:szCs w:val="40"/>
        </w:rPr>
        <w:tab/>
      </w:r>
      <w:r w:rsidR="00EE7BAB" w:rsidRPr="00F00AF5">
        <w:rPr>
          <w:rFonts w:ascii="Arial" w:hAnsi="Arial" w:cs="Arial"/>
          <w:color w:val="000000"/>
          <w:sz w:val="24"/>
          <w:szCs w:val="40"/>
        </w:rPr>
        <w:tab/>
      </w:r>
      <w:r w:rsidR="00EE7BAB" w:rsidRPr="00F00AF5">
        <w:rPr>
          <w:rFonts w:ascii="Arial" w:hAnsi="Arial" w:cs="Arial"/>
          <w:color w:val="000000"/>
          <w:sz w:val="24"/>
          <w:szCs w:val="40"/>
        </w:rPr>
        <w:tab/>
      </w:r>
      <w:r w:rsidRPr="00F00AF5">
        <w:rPr>
          <w:rFonts w:ascii="Arial" w:hAnsi="Arial" w:cs="Arial"/>
          <w:color w:val="000000"/>
          <w:sz w:val="24"/>
          <w:szCs w:val="40"/>
        </w:rPr>
        <w:t>NW3040E</w:t>
      </w:r>
    </w:p>
    <w:p w:rsidR="00E7092A" w:rsidRPr="00F00AF5" w:rsidRDefault="00E7092A" w:rsidP="005F4597">
      <w:pPr>
        <w:spacing w:before="100" w:beforeAutospacing="1" w:after="100" w:afterAutospacing="1" w:line="240" w:lineRule="auto"/>
        <w:ind w:left="720" w:hanging="720"/>
        <w:jc w:val="both"/>
        <w:outlineLvl w:val="0"/>
        <w:rPr>
          <w:rFonts w:ascii="Arial" w:eastAsia="Times New Roman" w:hAnsi="Arial" w:cs="Arial"/>
          <w:b/>
          <w:snapToGrid w:val="0"/>
          <w:sz w:val="24"/>
          <w:szCs w:val="40"/>
        </w:rPr>
      </w:pPr>
    </w:p>
    <w:p w:rsidR="0004596A" w:rsidRPr="00F00AF5" w:rsidRDefault="0029264C" w:rsidP="005F4597">
      <w:pPr>
        <w:spacing w:before="100" w:beforeAutospacing="1" w:after="100" w:afterAutospacing="1" w:line="240" w:lineRule="auto"/>
        <w:ind w:left="720" w:hanging="720"/>
        <w:jc w:val="both"/>
        <w:outlineLvl w:val="0"/>
        <w:rPr>
          <w:rFonts w:ascii="Arial" w:hAnsi="Arial" w:cs="Arial"/>
          <w:sz w:val="24"/>
          <w:szCs w:val="40"/>
        </w:rPr>
      </w:pPr>
      <w:r w:rsidRPr="00F00AF5">
        <w:rPr>
          <w:rFonts w:ascii="Arial" w:eastAsia="Times New Roman" w:hAnsi="Arial" w:cs="Arial"/>
          <w:b/>
          <w:snapToGrid w:val="0"/>
          <w:sz w:val="24"/>
          <w:szCs w:val="40"/>
          <w:lang w:val="en-GB"/>
        </w:rPr>
        <w:t>REPLY:</w:t>
      </w:r>
      <w:r w:rsidR="005E60F0" w:rsidRPr="00F00AF5">
        <w:rPr>
          <w:rFonts w:ascii="Arial" w:hAnsi="Arial" w:cs="Arial"/>
          <w:sz w:val="24"/>
          <w:szCs w:val="40"/>
        </w:rPr>
        <w:tab/>
      </w:r>
      <w:r w:rsidR="005E60F0" w:rsidRPr="00F00AF5">
        <w:rPr>
          <w:rFonts w:ascii="Arial" w:hAnsi="Arial" w:cs="Arial"/>
          <w:sz w:val="24"/>
          <w:szCs w:val="40"/>
        </w:rPr>
        <w:tab/>
      </w:r>
    </w:p>
    <w:p w:rsidR="00E91018" w:rsidRPr="00F00AF5" w:rsidRDefault="00CB5363" w:rsidP="00FE0E2D">
      <w:pPr>
        <w:pStyle w:val="ListParagraph"/>
        <w:numPr>
          <w:ilvl w:val="0"/>
          <w:numId w:val="20"/>
        </w:numPr>
        <w:jc w:val="both"/>
        <w:rPr>
          <w:rFonts w:ascii="Arial" w:eastAsia="Times New Roman" w:hAnsi="Arial" w:cs="Arial"/>
          <w:bCs/>
          <w:snapToGrid w:val="0"/>
          <w:sz w:val="24"/>
          <w:szCs w:val="40"/>
        </w:rPr>
      </w:pPr>
      <w:r w:rsidRPr="00F00AF5">
        <w:rPr>
          <w:rFonts w:ascii="Arial" w:eastAsia="Times New Roman" w:hAnsi="Arial" w:cs="Arial"/>
          <w:bCs/>
          <w:snapToGrid w:val="0"/>
          <w:sz w:val="24"/>
          <w:szCs w:val="40"/>
        </w:rPr>
        <w:t>The practice of ukuthwala is not legalized in the country</w:t>
      </w:r>
      <w:r w:rsidR="003367A5">
        <w:rPr>
          <w:rFonts w:ascii="Arial" w:eastAsia="Times New Roman" w:hAnsi="Arial" w:cs="Arial"/>
          <w:bCs/>
          <w:snapToGrid w:val="0"/>
          <w:sz w:val="24"/>
          <w:szCs w:val="40"/>
        </w:rPr>
        <w:t xml:space="preserve">, and the Department of Social Development together with all of government supports this stance. </w:t>
      </w:r>
      <w:r w:rsidR="000678C6" w:rsidRPr="00F00AF5">
        <w:rPr>
          <w:rFonts w:ascii="Arial" w:eastAsia="Times New Roman" w:hAnsi="Arial" w:cs="Arial"/>
          <w:bCs/>
          <w:snapToGrid w:val="0"/>
          <w:sz w:val="24"/>
          <w:szCs w:val="40"/>
        </w:rPr>
        <w:t>The</w:t>
      </w:r>
      <w:r w:rsidR="000678C6">
        <w:rPr>
          <w:rFonts w:ascii="Arial" w:eastAsia="Times New Roman" w:hAnsi="Arial" w:cs="Arial"/>
          <w:bCs/>
          <w:snapToGrid w:val="0"/>
          <w:sz w:val="24"/>
          <w:szCs w:val="40"/>
        </w:rPr>
        <w:t>refore, the</w:t>
      </w:r>
      <w:r w:rsidR="000678C6" w:rsidRPr="00F00AF5">
        <w:rPr>
          <w:rFonts w:ascii="Arial" w:eastAsia="Times New Roman" w:hAnsi="Arial" w:cs="Arial"/>
          <w:bCs/>
          <w:snapToGrid w:val="0"/>
          <w:sz w:val="24"/>
          <w:szCs w:val="40"/>
        </w:rPr>
        <w:t xml:space="preserve"> Department is against the practice of ukuthwala and advocates against its </w:t>
      </w:r>
      <w:r w:rsidR="000678C6">
        <w:rPr>
          <w:rFonts w:ascii="Arial" w:eastAsia="Times New Roman" w:hAnsi="Arial" w:cs="Arial"/>
          <w:bCs/>
          <w:snapToGrid w:val="0"/>
          <w:sz w:val="24"/>
          <w:szCs w:val="40"/>
        </w:rPr>
        <w:t>practice</w:t>
      </w:r>
      <w:r w:rsidR="000678C6" w:rsidRPr="00F00AF5">
        <w:rPr>
          <w:rFonts w:ascii="Arial" w:eastAsia="Times New Roman" w:hAnsi="Arial" w:cs="Arial"/>
          <w:bCs/>
          <w:snapToGrid w:val="0"/>
          <w:sz w:val="24"/>
          <w:szCs w:val="40"/>
        </w:rPr>
        <w:t>.</w:t>
      </w:r>
      <w:r w:rsidR="000678C6">
        <w:rPr>
          <w:rFonts w:ascii="Arial" w:eastAsia="Times New Roman" w:hAnsi="Arial" w:cs="Arial"/>
          <w:bCs/>
          <w:snapToGrid w:val="0"/>
          <w:sz w:val="24"/>
          <w:szCs w:val="40"/>
        </w:rPr>
        <w:t xml:space="preserve"> </w:t>
      </w:r>
      <w:r w:rsidR="003367A5">
        <w:rPr>
          <w:rFonts w:ascii="Arial" w:eastAsia="Times New Roman" w:hAnsi="Arial" w:cs="Arial"/>
          <w:bCs/>
          <w:snapToGrid w:val="0"/>
          <w:sz w:val="24"/>
          <w:szCs w:val="40"/>
        </w:rPr>
        <w:t>On this backdrop, it is important to note that</w:t>
      </w:r>
      <w:r w:rsidRPr="00F00AF5">
        <w:rPr>
          <w:rFonts w:ascii="Arial" w:eastAsia="Times New Roman" w:hAnsi="Arial" w:cs="Arial"/>
          <w:bCs/>
          <w:snapToGrid w:val="0"/>
          <w:sz w:val="24"/>
          <w:szCs w:val="40"/>
        </w:rPr>
        <w:t xml:space="preserve"> th</w:t>
      </w:r>
      <w:r w:rsidR="000678C6">
        <w:rPr>
          <w:rFonts w:ascii="Arial" w:eastAsia="Times New Roman" w:hAnsi="Arial" w:cs="Arial"/>
          <w:bCs/>
          <w:snapToGrid w:val="0"/>
          <w:sz w:val="24"/>
          <w:szCs w:val="40"/>
        </w:rPr>
        <w:t xml:space="preserve">e continuity of this </w:t>
      </w:r>
      <w:r w:rsidRPr="00F00AF5">
        <w:rPr>
          <w:rFonts w:ascii="Arial" w:eastAsia="Times New Roman" w:hAnsi="Arial" w:cs="Arial"/>
          <w:bCs/>
          <w:snapToGrid w:val="0"/>
          <w:sz w:val="24"/>
          <w:szCs w:val="40"/>
        </w:rPr>
        <w:t xml:space="preserve">practice has been </w:t>
      </w:r>
      <w:r w:rsidR="00C9066A" w:rsidRPr="00F00AF5">
        <w:rPr>
          <w:rFonts w:ascii="Arial" w:eastAsia="Times New Roman" w:hAnsi="Arial" w:cs="Arial"/>
          <w:bCs/>
          <w:snapToGrid w:val="0"/>
          <w:sz w:val="24"/>
          <w:szCs w:val="40"/>
        </w:rPr>
        <w:t>masked as a customary practice</w:t>
      </w:r>
      <w:r w:rsidR="000678C6">
        <w:rPr>
          <w:rFonts w:ascii="Arial" w:eastAsia="Times New Roman" w:hAnsi="Arial" w:cs="Arial"/>
          <w:bCs/>
          <w:snapToGrid w:val="0"/>
          <w:sz w:val="24"/>
          <w:szCs w:val="40"/>
        </w:rPr>
        <w:t xml:space="preserve">. This is notwithstanding the fact that it is being </w:t>
      </w:r>
      <w:r w:rsidR="00C9066A" w:rsidRPr="00F00AF5">
        <w:rPr>
          <w:rFonts w:ascii="Arial" w:eastAsia="Times New Roman" w:hAnsi="Arial" w:cs="Arial"/>
          <w:bCs/>
          <w:snapToGrid w:val="0"/>
          <w:sz w:val="24"/>
          <w:szCs w:val="40"/>
        </w:rPr>
        <w:t>denounced by the custodians of customary practices.</w:t>
      </w:r>
      <w:r w:rsidRPr="00F00AF5">
        <w:rPr>
          <w:rFonts w:ascii="Arial" w:eastAsia="Times New Roman" w:hAnsi="Arial" w:cs="Arial"/>
          <w:bCs/>
          <w:snapToGrid w:val="0"/>
          <w:sz w:val="24"/>
          <w:szCs w:val="40"/>
        </w:rPr>
        <w:t xml:space="preserve">  </w:t>
      </w:r>
      <w:r w:rsidR="00D60933" w:rsidRPr="00F00AF5">
        <w:rPr>
          <w:rFonts w:ascii="Arial" w:eastAsia="Times New Roman" w:hAnsi="Arial" w:cs="Arial"/>
          <w:bCs/>
          <w:snapToGrid w:val="0"/>
          <w:sz w:val="24"/>
          <w:szCs w:val="40"/>
        </w:rPr>
        <w:t>U</w:t>
      </w:r>
      <w:r w:rsidR="0018750F" w:rsidRPr="00F00AF5">
        <w:rPr>
          <w:rFonts w:ascii="Arial" w:eastAsia="Times New Roman" w:hAnsi="Arial" w:cs="Arial"/>
          <w:bCs/>
          <w:snapToGrid w:val="0"/>
          <w:sz w:val="24"/>
          <w:szCs w:val="40"/>
        </w:rPr>
        <w:t xml:space="preserve">kuthwala </w:t>
      </w:r>
      <w:r w:rsidR="007B4F5D" w:rsidRPr="00F00AF5">
        <w:rPr>
          <w:rFonts w:ascii="Arial" w:eastAsia="Times New Roman" w:hAnsi="Arial" w:cs="Arial"/>
          <w:bCs/>
          <w:snapToGrid w:val="0"/>
          <w:sz w:val="24"/>
          <w:szCs w:val="40"/>
        </w:rPr>
        <w:t>occurs without the cons</w:t>
      </w:r>
      <w:r w:rsidR="000038CD" w:rsidRPr="00F00AF5">
        <w:rPr>
          <w:rFonts w:ascii="Arial" w:eastAsia="Times New Roman" w:hAnsi="Arial" w:cs="Arial"/>
          <w:bCs/>
          <w:snapToGrid w:val="0"/>
          <w:sz w:val="24"/>
          <w:szCs w:val="40"/>
        </w:rPr>
        <w:t xml:space="preserve">ent of </w:t>
      </w:r>
      <w:r w:rsidR="000678C6">
        <w:rPr>
          <w:rFonts w:ascii="Arial" w:eastAsia="Times New Roman" w:hAnsi="Arial" w:cs="Arial"/>
          <w:bCs/>
          <w:snapToGrid w:val="0"/>
          <w:sz w:val="24"/>
          <w:szCs w:val="40"/>
        </w:rPr>
        <w:t>its</w:t>
      </w:r>
      <w:r w:rsidR="000038CD" w:rsidRPr="00F00AF5">
        <w:rPr>
          <w:rFonts w:ascii="Arial" w:eastAsia="Times New Roman" w:hAnsi="Arial" w:cs="Arial"/>
          <w:bCs/>
          <w:snapToGrid w:val="0"/>
          <w:sz w:val="24"/>
          <w:szCs w:val="40"/>
        </w:rPr>
        <w:t xml:space="preserve"> victim</w:t>
      </w:r>
      <w:r w:rsidR="000678C6">
        <w:rPr>
          <w:rFonts w:ascii="Arial" w:eastAsia="Times New Roman" w:hAnsi="Arial" w:cs="Arial"/>
          <w:bCs/>
          <w:snapToGrid w:val="0"/>
          <w:sz w:val="24"/>
          <w:szCs w:val="40"/>
        </w:rPr>
        <w:t xml:space="preserve">s. It </w:t>
      </w:r>
      <w:r w:rsidR="000038CD" w:rsidRPr="00F00AF5">
        <w:rPr>
          <w:rFonts w:ascii="Arial" w:eastAsia="Times New Roman" w:hAnsi="Arial" w:cs="Arial"/>
          <w:bCs/>
          <w:snapToGrid w:val="0"/>
          <w:sz w:val="24"/>
          <w:szCs w:val="40"/>
        </w:rPr>
        <w:t>violates</w:t>
      </w:r>
      <w:r w:rsidR="007B4F5D" w:rsidRPr="00F00AF5">
        <w:rPr>
          <w:rFonts w:ascii="Arial" w:eastAsia="Times New Roman" w:hAnsi="Arial" w:cs="Arial"/>
          <w:bCs/>
          <w:snapToGrid w:val="0"/>
          <w:sz w:val="24"/>
          <w:szCs w:val="40"/>
        </w:rPr>
        <w:t xml:space="preserve"> the </w:t>
      </w:r>
      <w:r w:rsidR="000678C6">
        <w:rPr>
          <w:rFonts w:ascii="Arial" w:eastAsia="Times New Roman" w:hAnsi="Arial" w:cs="Arial"/>
          <w:bCs/>
          <w:snapToGrid w:val="0"/>
          <w:sz w:val="24"/>
          <w:szCs w:val="40"/>
        </w:rPr>
        <w:t xml:space="preserve">victims’ </w:t>
      </w:r>
      <w:r w:rsidR="007B4F5D" w:rsidRPr="00F00AF5">
        <w:rPr>
          <w:rFonts w:ascii="Arial" w:eastAsia="Times New Roman" w:hAnsi="Arial" w:cs="Arial"/>
          <w:bCs/>
          <w:snapToGrid w:val="0"/>
          <w:sz w:val="24"/>
          <w:szCs w:val="40"/>
        </w:rPr>
        <w:t xml:space="preserve">right to dignity. </w:t>
      </w:r>
      <w:r w:rsidR="000038CD" w:rsidRPr="00F00AF5">
        <w:rPr>
          <w:rFonts w:ascii="Arial" w:eastAsia="Times New Roman" w:hAnsi="Arial" w:cs="Arial"/>
          <w:bCs/>
          <w:snapToGrid w:val="0"/>
          <w:sz w:val="24"/>
          <w:szCs w:val="40"/>
        </w:rPr>
        <w:t>This practice is associated with</w:t>
      </w:r>
      <w:r w:rsidR="000678C6">
        <w:rPr>
          <w:rFonts w:ascii="Arial" w:eastAsia="Times New Roman" w:hAnsi="Arial" w:cs="Arial"/>
          <w:bCs/>
          <w:snapToGrid w:val="0"/>
          <w:sz w:val="24"/>
          <w:szCs w:val="40"/>
        </w:rPr>
        <w:t xml:space="preserve"> the</w:t>
      </w:r>
      <w:r w:rsidR="000038CD" w:rsidRPr="00F00AF5">
        <w:rPr>
          <w:rFonts w:ascii="Arial" w:eastAsia="Times New Roman" w:hAnsi="Arial" w:cs="Arial"/>
          <w:bCs/>
          <w:snapToGrid w:val="0"/>
          <w:sz w:val="24"/>
          <w:szCs w:val="40"/>
        </w:rPr>
        <w:t xml:space="preserve"> kidnapping, assault and rape of young girls by older men </w:t>
      </w:r>
      <w:r w:rsidR="001B4192" w:rsidRPr="00F00AF5">
        <w:rPr>
          <w:rFonts w:ascii="Arial" w:eastAsia="Times New Roman" w:hAnsi="Arial" w:cs="Arial"/>
          <w:bCs/>
          <w:snapToGrid w:val="0"/>
          <w:sz w:val="24"/>
          <w:szCs w:val="40"/>
        </w:rPr>
        <w:t xml:space="preserve">who </w:t>
      </w:r>
      <w:r w:rsidR="000038CD" w:rsidRPr="00F00AF5">
        <w:rPr>
          <w:rFonts w:ascii="Arial" w:eastAsia="Times New Roman" w:hAnsi="Arial" w:cs="Arial"/>
          <w:bCs/>
          <w:snapToGrid w:val="0"/>
          <w:sz w:val="24"/>
          <w:szCs w:val="40"/>
        </w:rPr>
        <w:t>forc</w:t>
      </w:r>
      <w:r w:rsidR="001B4192" w:rsidRPr="00F00AF5">
        <w:rPr>
          <w:rFonts w:ascii="Arial" w:eastAsia="Times New Roman" w:hAnsi="Arial" w:cs="Arial"/>
          <w:bCs/>
          <w:snapToGrid w:val="0"/>
          <w:sz w:val="24"/>
          <w:szCs w:val="40"/>
        </w:rPr>
        <w:t>e</w:t>
      </w:r>
      <w:r w:rsidR="000038CD" w:rsidRPr="00F00AF5">
        <w:rPr>
          <w:rFonts w:ascii="Arial" w:eastAsia="Times New Roman" w:hAnsi="Arial" w:cs="Arial"/>
          <w:bCs/>
          <w:snapToGrid w:val="0"/>
          <w:sz w:val="24"/>
          <w:szCs w:val="40"/>
        </w:rPr>
        <w:t xml:space="preserve"> them into customary marriages. It is a cross</w:t>
      </w:r>
      <w:r w:rsidR="000678C6">
        <w:rPr>
          <w:rFonts w:ascii="Arial" w:eastAsia="Times New Roman" w:hAnsi="Arial" w:cs="Arial"/>
          <w:bCs/>
          <w:snapToGrid w:val="0"/>
          <w:sz w:val="24"/>
          <w:szCs w:val="40"/>
        </w:rPr>
        <w:t>-</w:t>
      </w:r>
      <w:r w:rsidR="000038CD" w:rsidRPr="00F00AF5">
        <w:rPr>
          <w:rFonts w:ascii="Arial" w:eastAsia="Times New Roman" w:hAnsi="Arial" w:cs="Arial"/>
          <w:bCs/>
          <w:snapToGrid w:val="0"/>
          <w:sz w:val="24"/>
          <w:szCs w:val="40"/>
        </w:rPr>
        <w:t xml:space="preserve">cutting issue </w:t>
      </w:r>
      <w:r w:rsidR="001B4192" w:rsidRPr="00F00AF5">
        <w:rPr>
          <w:rFonts w:ascii="Arial" w:eastAsia="Times New Roman" w:hAnsi="Arial" w:cs="Arial"/>
          <w:bCs/>
          <w:snapToGrid w:val="0"/>
          <w:sz w:val="24"/>
          <w:szCs w:val="40"/>
        </w:rPr>
        <w:t>and fighting it</w:t>
      </w:r>
      <w:r w:rsidR="000038CD" w:rsidRPr="00F00AF5">
        <w:rPr>
          <w:rFonts w:ascii="Arial" w:eastAsia="Times New Roman" w:hAnsi="Arial" w:cs="Arial"/>
          <w:bCs/>
          <w:snapToGrid w:val="0"/>
          <w:sz w:val="24"/>
          <w:szCs w:val="40"/>
        </w:rPr>
        <w:t xml:space="preserve"> requires collaboration with other departments such as</w:t>
      </w:r>
      <w:r w:rsidR="008753A1">
        <w:rPr>
          <w:rFonts w:ascii="Arial" w:eastAsia="Times New Roman" w:hAnsi="Arial" w:cs="Arial"/>
          <w:bCs/>
          <w:snapToGrid w:val="0"/>
          <w:sz w:val="24"/>
          <w:szCs w:val="40"/>
        </w:rPr>
        <w:t>, for instance,</w:t>
      </w:r>
      <w:r w:rsidR="000038CD" w:rsidRPr="00F00AF5">
        <w:rPr>
          <w:rFonts w:ascii="Arial" w:eastAsia="Times New Roman" w:hAnsi="Arial" w:cs="Arial"/>
          <w:bCs/>
          <w:snapToGrid w:val="0"/>
          <w:sz w:val="24"/>
          <w:szCs w:val="40"/>
        </w:rPr>
        <w:t xml:space="preserve"> Cooperative Governance and Traditional Affairs (COGTA) and South African Police Service (SAPS). </w:t>
      </w:r>
      <w:r w:rsidR="007B4F5D" w:rsidRPr="00F00AF5">
        <w:rPr>
          <w:rFonts w:ascii="Arial" w:eastAsia="Times New Roman" w:hAnsi="Arial" w:cs="Arial"/>
          <w:bCs/>
          <w:snapToGrid w:val="0"/>
          <w:sz w:val="24"/>
          <w:szCs w:val="40"/>
        </w:rPr>
        <w:t xml:space="preserve">This practice </w:t>
      </w:r>
      <w:r w:rsidR="0018750F" w:rsidRPr="00F00AF5">
        <w:rPr>
          <w:rFonts w:ascii="Arial" w:eastAsia="Times New Roman" w:hAnsi="Arial" w:cs="Arial"/>
          <w:bCs/>
          <w:snapToGrid w:val="0"/>
          <w:sz w:val="24"/>
          <w:szCs w:val="40"/>
        </w:rPr>
        <w:t>has been rep</w:t>
      </w:r>
      <w:r w:rsidR="000038CD" w:rsidRPr="00F00AF5">
        <w:rPr>
          <w:rFonts w:ascii="Arial" w:eastAsia="Times New Roman" w:hAnsi="Arial" w:cs="Arial"/>
          <w:bCs/>
          <w:snapToGrid w:val="0"/>
          <w:sz w:val="24"/>
          <w:szCs w:val="40"/>
        </w:rPr>
        <w:t xml:space="preserve">orted mainly </w:t>
      </w:r>
      <w:r w:rsidR="001B4192" w:rsidRPr="00F00AF5">
        <w:rPr>
          <w:rFonts w:ascii="Arial" w:eastAsia="Times New Roman" w:hAnsi="Arial" w:cs="Arial"/>
          <w:bCs/>
          <w:snapToGrid w:val="0"/>
          <w:sz w:val="24"/>
          <w:szCs w:val="40"/>
        </w:rPr>
        <w:t>in KwaZulu</w:t>
      </w:r>
      <w:r w:rsidR="0018750F" w:rsidRPr="00F00AF5">
        <w:rPr>
          <w:rFonts w:ascii="Arial" w:eastAsia="Times New Roman" w:hAnsi="Arial" w:cs="Arial"/>
          <w:bCs/>
          <w:snapToGrid w:val="0"/>
          <w:sz w:val="24"/>
          <w:szCs w:val="40"/>
        </w:rPr>
        <w:t>-Natal and Eastern Cape</w:t>
      </w:r>
      <w:r w:rsidR="000038CD" w:rsidRPr="00F00AF5">
        <w:rPr>
          <w:rFonts w:ascii="Arial" w:eastAsia="Times New Roman" w:hAnsi="Arial" w:cs="Arial"/>
          <w:bCs/>
          <w:snapToGrid w:val="0"/>
          <w:sz w:val="24"/>
          <w:szCs w:val="40"/>
        </w:rPr>
        <w:t xml:space="preserve"> provinces</w:t>
      </w:r>
      <w:r w:rsidR="0018750F" w:rsidRPr="00F00AF5">
        <w:rPr>
          <w:rFonts w:ascii="Arial" w:eastAsia="Times New Roman" w:hAnsi="Arial" w:cs="Arial"/>
          <w:bCs/>
          <w:snapToGrid w:val="0"/>
          <w:sz w:val="24"/>
          <w:szCs w:val="40"/>
        </w:rPr>
        <w:t>.</w:t>
      </w:r>
      <w:r w:rsidR="00013D7C" w:rsidRPr="00F00AF5">
        <w:rPr>
          <w:rFonts w:ascii="Arial" w:eastAsia="Times New Roman" w:hAnsi="Arial" w:cs="Arial"/>
          <w:bCs/>
          <w:snapToGrid w:val="0"/>
          <w:sz w:val="24"/>
          <w:szCs w:val="40"/>
        </w:rPr>
        <w:t xml:space="preserve">   </w:t>
      </w:r>
    </w:p>
    <w:p w:rsidR="00190000" w:rsidRPr="00F00AF5" w:rsidRDefault="00E91018" w:rsidP="00BA118C">
      <w:pPr>
        <w:ind w:left="1080"/>
        <w:jc w:val="both"/>
        <w:rPr>
          <w:rFonts w:ascii="Arial" w:eastAsia="Times New Roman" w:hAnsi="Arial" w:cs="Arial"/>
          <w:bCs/>
          <w:snapToGrid w:val="0"/>
          <w:sz w:val="24"/>
          <w:szCs w:val="40"/>
        </w:rPr>
      </w:pPr>
      <w:r w:rsidRPr="00F00AF5">
        <w:rPr>
          <w:rFonts w:ascii="Arial" w:eastAsia="Times New Roman" w:hAnsi="Arial" w:cs="Arial"/>
          <w:bCs/>
          <w:snapToGrid w:val="0"/>
          <w:sz w:val="24"/>
          <w:szCs w:val="40"/>
        </w:rPr>
        <w:t>The Department of Social Development in partnership with other government department</w:t>
      </w:r>
      <w:r w:rsidR="001B4192" w:rsidRPr="00F00AF5">
        <w:rPr>
          <w:rFonts w:ascii="Arial" w:eastAsia="Times New Roman" w:hAnsi="Arial" w:cs="Arial"/>
          <w:bCs/>
          <w:snapToGrid w:val="0"/>
          <w:sz w:val="24"/>
          <w:szCs w:val="40"/>
        </w:rPr>
        <w:t>s</w:t>
      </w:r>
      <w:r w:rsidRPr="00F00AF5">
        <w:rPr>
          <w:rFonts w:ascii="Arial" w:eastAsia="Times New Roman" w:hAnsi="Arial" w:cs="Arial"/>
          <w:bCs/>
          <w:snapToGrid w:val="0"/>
          <w:sz w:val="24"/>
          <w:szCs w:val="40"/>
        </w:rPr>
        <w:t xml:space="preserve"> </w:t>
      </w:r>
      <w:r w:rsidR="008753A1">
        <w:rPr>
          <w:rFonts w:ascii="Arial" w:eastAsia="Times New Roman" w:hAnsi="Arial" w:cs="Arial"/>
          <w:bCs/>
          <w:snapToGrid w:val="0"/>
          <w:sz w:val="24"/>
          <w:szCs w:val="40"/>
        </w:rPr>
        <w:t xml:space="preserve">is on a standing </w:t>
      </w:r>
      <w:r w:rsidR="004A7441" w:rsidRPr="00F00AF5">
        <w:rPr>
          <w:rFonts w:ascii="Arial" w:eastAsia="Times New Roman" w:hAnsi="Arial" w:cs="Arial"/>
          <w:bCs/>
          <w:snapToGrid w:val="0"/>
          <w:sz w:val="24"/>
          <w:szCs w:val="40"/>
        </w:rPr>
        <w:t>365</w:t>
      </w:r>
      <w:r w:rsidRPr="00F00AF5">
        <w:rPr>
          <w:rFonts w:ascii="Arial" w:eastAsia="Times New Roman" w:hAnsi="Arial" w:cs="Arial"/>
          <w:bCs/>
          <w:snapToGrid w:val="0"/>
          <w:sz w:val="24"/>
          <w:szCs w:val="40"/>
        </w:rPr>
        <w:t xml:space="preserve"> </w:t>
      </w:r>
      <w:r w:rsidR="004A7441" w:rsidRPr="00F00AF5">
        <w:rPr>
          <w:rFonts w:ascii="Arial" w:eastAsia="Times New Roman" w:hAnsi="Arial" w:cs="Arial"/>
          <w:bCs/>
          <w:snapToGrid w:val="0"/>
          <w:sz w:val="24"/>
          <w:szCs w:val="40"/>
        </w:rPr>
        <w:t>day</w:t>
      </w:r>
      <w:r w:rsidRPr="00F00AF5">
        <w:rPr>
          <w:rFonts w:ascii="Arial" w:eastAsia="Times New Roman" w:hAnsi="Arial" w:cs="Arial"/>
          <w:bCs/>
          <w:snapToGrid w:val="0"/>
          <w:sz w:val="24"/>
          <w:szCs w:val="40"/>
        </w:rPr>
        <w:t>s</w:t>
      </w:r>
      <w:r w:rsidR="00013D7C" w:rsidRPr="00F00AF5">
        <w:rPr>
          <w:rFonts w:ascii="Arial" w:eastAsia="Times New Roman" w:hAnsi="Arial" w:cs="Arial"/>
          <w:bCs/>
          <w:snapToGrid w:val="0"/>
          <w:sz w:val="24"/>
          <w:szCs w:val="40"/>
        </w:rPr>
        <w:t xml:space="preserve"> campaign on </w:t>
      </w:r>
      <w:r w:rsidR="008753A1">
        <w:rPr>
          <w:rFonts w:ascii="Arial" w:eastAsia="Times New Roman" w:hAnsi="Arial" w:cs="Arial"/>
          <w:bCs/>
          <w:snapToGrid w:val="0"/>
          <w:sz w:val="24"/>
          <w:szCs w:val="40"/>
        </w:rPr>
        <w:t xml:space="preserve">the </w:t>
      </w:r>
      <w:r w:rsidR="00013D7C" w:rsidRPr="00F00AF5">
        <w:rPr>
          <w:rFonts w:ascii="Arial" w:eastAsia="Times New Roman" w:hAnsi="Arial" w:cs="Arial"/>
          <w:bCs/>
          <w:snapToGrid w:val="0"/>
          <w:sz w:val="24"/>
          <w:szCs w:val="40"/>
        </w:rPr>
        <w:t>protection and prevention of violence against women and children</w:t>
      </w:r>
      <w:r w:rsidR="008753A1">
        <w:rPr>
          <w:rFonts w:ascii="Arial" w:eastAsia="Times New Roman" w:hAnsi="Arial" w:cs="Arial"/>
          <w:bCs/>
          <w:snapToGrid w:val="0"/>
          <w:sz w:val="24"/>
          <w:szCs w:val="40"/>
        </w:rPr>
        <w:t xml:space="preserve">. Among </w:t>
      </w:r>
      <w:r w:rsidR="008753A1">
        <w:rPr>
          <w:rFonts w:ascii="Arial" w:eastAsia="Times New Roman" w:hAnsi="Arial" w:cs="Arial"/>
          <w:bCs/>
          <w:snapToGrid w:val="0"/>
          <w:sz w:val="24"/>
          <w:szCs w:val="40"/>
        </w:rPr>
        <w:lastRenderedPageBreak/>
        <w:t xml:space="preserve">the </w:t>
      </w:r>
      <w:r w:rsidR="00013D7C" w:rsidRPr="00F00AF5">
        <w:rPr>
          <w:rFonts w:ascii="Arial" w:eastAsia="Times New Roman" w:hAnsi="Arial" w:cs="Arial"/>
          <w:bCs/>
          <w:snapToGrid w:val="0"/>
          <w:sz w:val="24"/>
          <w:szCs w:val="40"/>
        </w:rPr>
        <w:t xml:space="preserve">messages </w:t>
      </w:r>
      <w:r w:rsidR="008753A1">
        <w:rPr>
          <w:rFonts w:ascii="Arial" w:eastAsia="Times New Roman" w:hAnsi="Arial" w:cs="Arial"/>
          <w:bCs/>
          <w:snapToGrid w:val="0"/>
          <w:sz w:val="24"/>
          <w:szCs w:val="40"/>
        </w:rPr>
        <w:t xml:space="preserve">that we communicate through this permanent campaign is </w:t>
      </w:r>
      <w:r w:rsidR="00E070BE" w:rsidRPr="00F00AF5">
        <w:rPr>
          <w:rFonts w:ascii="Arial" w:eastAsia="Times New Roman" w:hAnsi="Arial" w:cs="Arial"/>
          <w:bCs/>
          <w:snapToGrid w:val="0"/>
          <w:sz w:val="24"/>
          <w:szCs w:val="40"/>
        </w:rPr>
        <w:t>to</w:t>
      </w:r>
      <w:r w:rsidR="002D099E" w:rsidRPr="00F00AF5">
        <w:rPr>
          <w:rFonts w:ascii="Arial" w:eastAsia="Times New Roman" w:hAnsi="Arial" w:cs="Arial"/>
          <w:bCs/>
          <w:snapToGrid w:val="0"/>
          <w:sz w:val="24"/>
          <w:szCs w:val="40"/>
        </w:rPr>
        <w:t xml:space="preserve"> </w:t>
      </w:r>
      <w:r w:rsidR="00013D7C" w:rsidRPr="00F00AF5">
        <w:rPr>
          <w:rFonts w:ascii="Arial" w:eastAsia="Times New Roman" w:hAnsi="Arial" w:cs="Arial"/>
          <w:bCs/>
          <w:snapToGrid w:val="0"/>
          <w:sz w:val="24"/>
          <w:szCs w:val="40"/>
        </w:rPr>
        <w:t>advocate against th</w:t>
      </w:r>
      <w:r w:rsidR="00BF11A3" w:rsidRPr="00F00AF5">
        <w:rPr>
          <w:rFonts w:ascii="Arial" w:eastAsia="Times New Roman" w:hAnsi="Arial" w:cs="Arial"/>
          <w:bCs/>
          <w:snapToGrid w:val="0"/>
          <w:sz w:val="24"/>
          <w:szCs w:val="40"/>
        </w:rPr>
        <w:t>e</w:t>
      </w:r>
      <w:r w:rsidR="00013D7C" w:rsidRPr="00F00AF5">
        <w:rPr>
          <w:rFonts w:ascii="Arial" w:eastAsia="Times New Roman" w:hAnsi="Arial" w:cs="Arial"/>
          <w:bCs/>
          <w:snapToGrid w:val="0"/>
          <w:sz w:val="24"/>
          <w:szCs w:val="40"/>
        </w:rPr>
        <w:t xml:space="preserve"> practice</w:t>
      </w:r>
      <w:r w:rsidR="00BF11A3" w:rsidRPr="00F00AF5">
        <w:rPr>
          <w:rFonts w:ascii="Arial" w:eastAsia="Times New Roman" w:hAnsi="Arial" w:cs="Arial"/>
          <w:bCs/>
          <w:snapToGrid w:val="0"/>
          <w:sz w:val="24"/>
          <w:szCs w:val="40"/>
        </w:rPr>
        <w:t xml:space="preserve"> of ukuthwala</w:t>
      </w:r>
      <w:r w:rsidR="00013D7C" w:rsidRPr="00F00AF5">
        <w:rPr>
          <w:rFonts w:ascii="Arial" w:eastAsia="Times New Roman" w:hAnsi="Arial" w:cs="Arial"/>
          <w:bCs/>
          <w:snapToGrid w:val="0"/>
          <w:sz w:val="24"/>
          <w:szCs w:val="40"/>
        </w:rPr>
        <w:t xml:space="preserve">.  </w:t>
      </w:r>
      <w:r w:rsidR="008753A1">
        <w:rPr>
          <w:rFonts w:ascii="Arial" w:eastAsia="Times New Roman" w:hAnsi="Arial" w:cs="Arial"/>
          <w:bCs/>
          <w:snapToGrid w:val="0"/>
          <w:sz w:val="24"/>
          <w:szCs w:val="40"/>
        </w:rPr>
        <w:t xml:space="preserve">In particular in the </w:t>
      </w:r>
      <w:r w:rsidR="00EC5B96" w:rsidRPr="00F00AF5">
        <w:rPr>
          <w:rFonts w:ascii="Arial" w:eastAsia="Times New Roman" w:hAnsi="Arial" w:cs="Arial"/>
          <w:bCs/>
          <w:snapToGrid w:val="0"/>
          <w:sz w:val="24"/>
          <w:szCs w:val="40"/>
        </w:rPr>
        <w:t xml:space="preserve">Eastern Cape </w:t>
      </w:r>
      <w:r w:rsidR="008753A1">
        <w:rPr>
          <w:rFonts w:ascii="Arial" w:eastAsia="Times New Roman" w:hAnsi="Arial" w:cs="Arial"/>
          <w:bCs/>
          <w:snapToGrid w:val="0"/>
          <w:sz w:val="24"/>
          <w:szCs w:val="40"/>
        </w:rPr>
        <w:t>province w</w:t>
      </w:r>
      <w:r w:rsidR="00EC5B96" w:rsidRPr="00F00AF5">
        <w:rPr>
          <w:rFonts w:ascii="Arial" w:eastAsia="Times New Roman" w:hAnsi="Arial" w:cs="Arial"/>
          <w:bCs/>
          <w:snapToGrid w:val="0"/>
          <w:sz w:val="24"/>
          <w:szCs w:val="40"/>
        </w:rPr>
        <w:t xml:space="preserve">e </w:t>
      </w:r>
      <w:r w:rsidR="008753A1">
        <w:rPr>
          <w:rFonts w:ascii="Arial" w:eastAsia="Times New Roman" w:hAnsi="Arial" w:cs="Arial"/>
          <w:bCs/>
          <w:snapToGrid w:val="0"/>
          <w:sz w:val="24"/>
          <w:szCs w:val="40"/>
        </w:rPr>
        <w:t xml:space="preserve">are </w:t>
      </w:r>
      <w:r w:rsidR="00EC5B96" w:rsidRPr="00F00AF5">
        <w:rPr>
          <w:rFonts w:ascii="Arial" w:eastAsia="Times New Roman" w:hAnsi="Arial" w:cs="Arial"/>
          <w:bCs/>
          <w:snapToGrid w:val="0"/>
          <w:sz w:val="24"/>
          <w:szCs w:val="40"/>
        </w:rPr>
        <w:t>embark</w:t>
      </w:r>
      <w:r w:rsidR="008753A1">
        <w:rPr>
          <w:rFonts w:ascii="Arial" w:eastAsia="Times New Roman" w:hAnsi="Arial" w:cs="Arial"/>
          <w:bCs/>
          <w:snapToGrid w:val="0"/>
          <w:sz w:val="24"/>
          <w:szCs w:val="40"/>
        </w:rPr>
        <w:t xml:space="preserve">ing </w:t>
      </w:r>
      <w:r w:rsidR="00EC5B96" w:rsidRPr="00F00AF5">
        <w:rPr>
          <w:rFonts w:ascii="Arial" w:eastAsia="Times New Roman" w:hAnsi="Arial" w:cs="Arial"/>
          <w:bCs/>
          <w:snapToGrid w:val="0"/>
          <w:sz w:val="24"/>
          <w:szCs w:val="40"/>
        </w:rPr>
        <w:t xml:space="preserve">on a number of initiatives </w:t>
      </w:r>
      <w:r w:rsidR="008753A1">
        <w:rPr>
          <w:rFonts w:ascii="Arial" w:eastAsia="Times New Roman" w:hAnsi="Arial" w:cs="Arial"/>
          <w:bCs/>
          <w:snapToGrid w:val="0"/>
          <w:sz w:val="24"/>
          <w:szCs w:val="40"/>
        </w:rPr>
        <w:t xml:space="preserve">in this regard, including conducting </w:t>
      </w:r>
      <w:r w:rsidR="00EC5B96" w:rsidRPr="00F00AF5">
        <w:rPr>
          <w:rFonts w:ascii="Arial" w:eastAsia="Times New Roman" w:hAnsi="Arial" w:cs="Arial"/>
          <w:bCs/>
          <w:snapToGrid w:val="0"/>
          <w:sz w:val="24"/>
          <w:szCs w:val="40"/>
        </w:rPr>
        <w:t xml:space="preserve">educational programmes at schools and communities to empower children and parents about </w:t>
      </w:r>
      <w:r w:rsidR="008753A1">
        <w:rPr>
          <w:rFonts w:ascii="Arial" w:eastAsia="Times New Roman" w:hAnsi="Arial" w:cs="Arial"/>
          <w:bCs/>
          <w:snapToGrid w:val="0"/>
          <w:sz w:val="24"/>
          <w:szCs w:val="40"/>
        </w:rPr>
        <w:t xml:space="preserve">the </w:t>
      </w:r>
      <w:r w:rsidR="00EC5B96" w:rsidRPr="00F00AF5">
        <w:rPr>
          <w:rFonts w:ascii="Arial" w:eastAsia="Times New Roman" w:hAnsi="Arial" w:cs="Arial"/>
          <w:bCs/>
          <w:snapToGrid w:val="0"/>
          <w:sz w:val="24"/>
          <w:szCs w:val="40"/>
        </w:rPr>
        <w:t xml:space="preserve">infringement of children’s rights through ukuthwala. Where cases of statutory rape and forced marriages are identified, these </w:t>
      </w:r>
      <w:r w:rsidR="0062145E" w:rsidRPr="00F00AF5">
        <w:rPr>
          <w:rFonts w:ascii="Arial" w:eastAsia="Times New Roman" w:hAnsi="Arial" w:cs="Arial"/>
          <w:bCs/>
          <w:snapToGrid w:val="0"/>
          <w:sz w:val="24"/>
          <w:szCs w:val="40"/>
        </w:rPr>
        <w:t xml:space="preserve">cases </w:t>
      </w:r>
      <w:r w:rsidR="00EC5B96" w:rsidRPr="00F00AF5">
        <w:rPr>
          <w:rFonts w:ascii="Arial" w:eastAsia="Times New Roman" w:hAnsi="Arial" w:cs="Arial"/>
          <w:bCs/>
          <w:snapToGrid w:val="0"/>
          <w:sz w:val="24"/>
          <w:szCs w:val="40"/>
        </w:rPr>
        <w:t>are reported to SAPS and victims are provided with therapeutic services.</w:t>
      </w:r>
      <w:r w:rsidR="00BA118C" w:rsidRPr="00F00AF5">
        <w:rPr>
          <w:rFonts w:ascii="Arial" w:eastAsia="Times New Roman" w:hAnsi="Arial" w:cs="Arial"/>
          <w:bCs/>
          <w:snapToGrid w:val="0"/>
          <w:sz w:val="24"/>
          <w:szCs w:val="40"/>
        </w:rPr>
        <w:t xml:space="preserve"> In KwaZulu Natal, </w:t>
      </w:r>
      <w:r w:rsidR="00193251" w:rsidRPr="00F00AF5">
        <w:rPr>
          <w:rFonts w:ascii="Arial" w:eastAsia="Times New Roman" w:hAnsi="Arial" w:cs="Arial"/>
          <w:bCs/>
          <w:snapToGrid w:val="0"/>
          <w:sz w:val="24"/>
          <w:szCs w:val="40"/>
        </w:rPr>
        <w:t>the district</w:t>
      </w:r>
      <w:r w:rsidR="008753A1">
        <w:rPr>
          <w:rFonts w:ascii="Arial" w:eastAsia="Times New Roman" w:hAnsi="Arial" w:cs="Arial"/>
          <w:bCs/>
          <w:snapToGrid w:val="0"/>
          <w:sz w:val="24"/>
          <w:szCs w:val="40"/>
        </w:rPr>
        <w:t xml:space="preserve"> municipalities that are</w:t>
      </w:r>
      <w:r w:rsidR="00193251" w:rsidRPr="00F00AF5">
        <w:rPr>
          <w:rFonts w:ascii="Arial" w:eastAsia="Times New Roman" w:hAnsi="Arial" w:cs="Arial"/>
          <w:bCs/>
          <w:snapToGrid w:val="0"/>
          <w:sz w:val="24"/>
          <w:szCs w:val="40"/>
        </w:rPr>
        <w:t xml:space="preserve"> mostly affected by the scourge of ukuthwala are Ut</w:t>
      </w:r>
      <w:r w:rsidR="008753A1">
        <w:rPr>
          <w:rFonts w:ascii="Arial" w:eastAsia="Times New Roman" w:hAnsi="Arial" w:cs="Arial"/>
          <w:bCs/>
          <w:snapToGrid w:val="0"/>
          <w:sz w:val="24"/>
          <w:szCs w:val="40"/>
        </w:rPr>
        <w:t>hukela and Harry Gwala</w:t>
      </w:r>
      <w:r w:rsidR="00193251" w:rsidRPr="00F00AF5">
        <w:rPr>
          <w:rFonts w:ascii="Arial" w:eastAsia="Times New Roman" w:hAnsi="Arial" w:cs="Arial"/>
          <w:bCs/>
          <w:snapToGrid w:val="0"/>
          <w:sz w:val="24"/>
          <w:szCs w:val="40"/>
        </w:rPr>
        <w:t xml:space="preserve">. </w:t>
      </w:r>
      <w:r w:rsidR="00AD466A">
        <w:rPr>
          <w:rFonts w:ascii="Arial" w:eastAsia="Times New Roman" w:hAnsi="Arial" w:cs="Arial"/>
          <w:bCs/>
          <w:snapToGrid w:val="0"/>
          <w:sz w:val="24"/>
          <w:szCs w:val="40"/>
        </w:rPr>
        <w:t>Led by Social Development, the relevant p</w:t>
      </w:r>
      <w:r w:rsidR="00193251" w:rsidRPr="00F00AF5">
        <w:rPr>
          <w:rFonts w:ascii="Arial" w:eastAsia="Times New Roman" w:hAnsi="Arial" w:cs="Arial"/>
          <w:bCs/>
          <w:snapToGrid w:val="0"/>
          <w:sz w:val="24"/>
          <w:szCs w:val="40"/>
        </w:rPr>
        <w:t xml:space="preserve">revention and intervention programmes were implemented in an integrated approach </w:t>
      </w:r>
      <w:r w:rsidR="00AD466A">
        <w:rPr>
          <w:rFonts w:ascii="Arial" w:eastAsia="Times New Roman" w:hAnsi="Arial" w:cs="Arial"/>
          <w:bCs/>
          <w:snapToGrid w:val="0"/>
          <w:sz w:val="24"/>
          <w:szCs w:val="40"/>
        </w:rPr>
        <w:t xml:space="preserve">together with all the </w:t>
      </w:r>
      <w:r w:rsidR="00193251" w:rsidRPr="00F00AF5">
        <w:rPr>
          <w:rFonts w:ascii="Arial" w:eastAsia="Times New Roman" w:hAnsi="Arial" w:cs="Arial"/>
          <w:bCs/>
          <w:snapToGrid w:val="0"/>
          <w:sz w:val="24"/>
          <w:szCs w:val="40"/>
        </w:rPr>
        <w:t>stakeholders</w:t>
      </w:r>
      <w:r w:rsidR="00AD466A">
        <w:rPr>
          <w:rFonts w:ascii="Arial" w:eastAsia="Times New Roman" w:hAnsi="Arial" w:cs="Arial"/>
          <w:bCs/>
          <w:snapToGrid w:val="0"/>
          <w:sz w:val="24"/>
          <w:szCs w:val="40"/>
        </w:rPr>
        <w:t xml:space="preserve"> including the Department of</w:t>
      </w:r>
      <w:r w:rsidR="00193251" w:rsidRPr="00F00AF5">
        <w:rPr>
          <w:rFonts w:ascii="Arial" w:eastAsia="Times New Roman" w:hAnsi="Arial" w:cs="Arial"/>
          <w:bCs/>
          <w:snapToGrid w:val="0"/>
          <w:sz w:val="24"/>
          <w:szCs w:val="40"/>
        </w:rPr>
        <w:t xml:space="preserve"> Health, Amakhosi and</w:t>
      </w:r>
      <w:r w:rsidR="00AD466A">
        <w:rPr>
          <w:rFonts w:ascii="Arial" w:eastAsia="Times New Roman" w:hAnsi="Arial" w:cs="Arial"/>
          <w:bCs/>
          <w:snapToGrid w:val="0"/>
          <w:sz w:val="24"/>
          <w:szCs w:val="40"/>
        </w:rPr>
        <w:t xml:space="preserve"> the</w:t>
      </w:r>
      <w:r w:rsidR="00193251" w:rsidRPr="00F00AF5">
        <w:rPr>
          <w:rFonts w:ascii="Arial" w:eastAsia="Times New Roman" w:hAnsi="Arial" w:cs="Arial"/>
          <w:bCs/>
          <w:snapToGrid w:val="0"/>
          <w:sz w:val="24"/>
          <w:szCs w:val="40"/>
        </w:rPr>
        <w:t xml:space="preserve"> National Prosecuting Authority. A stakeholder’s forum has been established whereby Amakhosi in the affected areas are leading the awareness campaign against </w:t>
      </w:r>
      <w:r w:rsidR="003A78B0">
        <w:rPr>
          <w:rFonts w:ascii="Arial" w:eastAsia="Times New Roman" w:hAnsi="Arial" w:cs="Arial"/>
          <w:bCs/>
          <w:snapToGrid w:val="0"/>
          <w:sz w:val="24"/>
          <w:szCs w:val="40"/>
        </w:rPr>
        <w:t>u</w:t>
      </w:r>
      <w:r w:rsidR="00193251" w:rsidRPr="00F00AF5">
        <w:rPr>
          <w:rFonts w:ascii="Arial" w:eastAsia="Times New Roman" w:hAnsi="Arial" w:cs="Arial"/>
          <w:bCs/>
          <w:snapToGrid w:val="0"/>
          <w:sz w:val="24"/>
          <w:szCs w:val="40"/>
        </w:rPr>
        <w:t xml:space="preserve">kuthwala and other social ills. These </w:t>
      </w:r>
      <w:r w:rsidR="003A78B0">
        <w:rPr>
          <w:rFonts w:ascii="Arial" w:eastAsia="Times New Roman" w:hAnsi="Arial" w:cs="Arial"/>
          <w:bCs/>
          <w:snapToGrid w:val="0"/>
          <w:sz w:val="24"/>
          <w:szCs w:val="40"/>
        </w:rPr>
        <w:t>ongoing initiatives</w:t>
      </w:r>
      <w:r w:rsidR="00193251" w:rsidRPr="00F00AF5">
        <w:rPr>
          <w:rFonts w:ascii="Arial" w:eastAsia="Times New Roman" w:hAnsi="Arial" w:cs="Arial"/>
          <w:bCs/>
          <w:snapToGrid w:val="0"/>
          <w:sz w:val="24"/>
          <w:szCs w:val="40"/>
        </w:rPr>
        <w:t xml:space="preserve"> ha</w:t>
      </w:r>
      <w:r w:rsidR="003A78B0">
        <w:rPr>
          <w:rFonts w:ascii="Arial" w:eastAsia="Times New Roman" w:hAnsi="Arial" w:cs="Arial"/>
          <w:bCs/>
          <w:snapToGrid w:val="0"/>
          <w:sz w:val="24"/>
          <w:szCs w:val="40"/>
        </w:rPr>
        <w:t>ve</w:t>
      </w:r>
      <w:r w:rsidR="00193251" w:rsidRPr="00F00AF5">
        <w:rPr>
          <w:rFonts w:ascii="Arial" w:eastAsia="Times New Roman" w:hAnsi="Arial" w:cs="Arial"/>
          <w:bCs/>
          <w:snapToGrid w:val="0"/>
          <w:sz w:val="24"/>
          <w:szCs w:val="40"/>
        </w:rPr>
        <w:t xml:space="preserve"> resulted </w:t>
      </w:r>
      <w:r w:rsidR="003A78B0">
        <w:rPr>
          <w:rFonts w:ascii="Arial" w:eastAsia="Times New Roman" w:hAnsi="Arial" w:cs="Arial"/>
          <w:bCs/>
          <w:snapToGrid w:val="0"/>
          <w:sz w:val="24"/>
          <w:szCs w:val="40"/>
        </w:rPr>
        <w:t>in</w:t>
      </w:r>
      <w:r w:rsidR="00193251" w:rsidRPr="00F00AF5">
        <w:rPr>
          <w:rFonts w:ascii="Arial" w:eastAsia="Times New Roman" w:hAnsi="Arial" w:cs="Arial"/>
          <w:bCs/>
          <w:snapToGrid w:val="0"/>
          <w:sz w:val="24"/>
          <w:szCs w:val="40"/>
        </w:rPr>
        <w:t xml:space="preserve"> reduced cases of ukuthwala. </w:t>
      </w:r>
      <w:r w:rsidR="003A78B0">
        <w:rPr>
          <w:rFonts w:ascii="Arial" w:eastAsia="Times New Roman" w:hAnsi="Arial" w:cs="Arial"/>
          <w:bCs/>
          <w:snapToGrid w:val="0"/>
          <w:sz w:val="24"/>
          <w:szCs w:val="40"/>
        </w:rPr>
        <w:t>Now t</w:t>
      </w:r>
      <w:r w:rsidR="00193251" w:rsidRPr="00F00AF5">
        <w:rPr>
          <w:rFonts w:ascii="Arial" w:eastAsia="Times New Roman" w:hAnsi="Arial" w:cs="Arial"/>
          <w:bCs/>
          <w:snapToGrid w:val="0"/>
          <w:sz w:val="24"/>
          <w:szCs w:val="40"/>
        </w:rPr>
        <w:t xml:space="preserve">here </w:t>
      </w:r>
      <w:r w:rsidR="003A78B0">
        <w:rPr>
          <w:rFonts w:ascii="Arial" w:eastAsia="Times New Roman" w:hAnsi="Arial" w:cs="Arial"/>
          <w:bCs/>
          <w:snapToGrid w:val="0"/>
          <w:sz w:val="24"/>
          <w:szCs w:val="40"/>
        </w:rPr>
        <w:t>are</w:t>
      </w:r>
      <w:r w:rsidR="00193251" w:rsidRPr="00F00AF5">
        <w:rPr>
          <w:rFonts w:ascii="Arial" w:eastAsia="Times New Roman" w:hAnsi="Arial" w:cs="Arial"/>
          <w:bCs/>
          <w:snapToGrid w:val="0"/>
          <w:sz w:val="24"/>
          <w:szCs w:val="40"/>
        </w:rPr>
        <w:t xml:space="preserve"> improved level</w:t>
      </w:r>
      <w:r w:rsidR="003A78B0">
        <w:rPr>
          <w:rFonts w:ascii="Arial" w:eastAsia="Times New Roman" w:hAnsi="Arial" w:cs="Arial"/>
          <w:bCs/>
          <w:snapToGrid w:val="0"/>
          <w:sz w:val="24"/>
          <w:szCs w:val="40"/>
        </w:rPr>
        <w:t>s</w:t>
      </w:r>
      <w:r w:rsidR="00193251" w:rsidRPr="00F00AF5">
        <w:rPr>
          <w:rFonts w:ascii="Arial" w:eastAsia="Times New Roman" w:hAnsi="Arial" w:cs="Arial"/>
          <w:bCs/>
          <w:snapToGrid w:val="0"/>
          <w:sz w:val="24"/>
          <w:szCs w:val="40"/>
        </w:rPr>
        <w:t xml:space="preserve"> of assertiveness by families and young girls </w:t>
      </w:r>
      <w:r w:rsidR="003A78B0">
        <w:rPr>
          <w:rFonts w:ascii="Arial" w:eastAsia="Times New Roman" w:hAnsi="Arial" w:cs="Arial"/>
          <w:bCs/>
          <w:snapToGrid w:val="0"/>
          <w:sz w:val="24"/>
          <w:szCs w:val="40"/>
        </w:rPr>
        <w:t>against ukuthwala, ant these c</w:t>
      </w:r>
      <w:r w:rsidR="00193251" w:rsidRPr="00F00AF5">
        <w:rPr>
          <w:rFonts w:ascii="Arial" w:eastAsia="Times New Roman" w:hAnsi="Arial" w:cs="Arial"/>
          <w:bCs/>
          <w:snapToGrid w:val="0"/>
          <w:sz w:val="24"/>
          <w:szCs w:val="40"/>
        </w:rPr>
        <w:t xml:space="preserve">ases are </w:t>
      </w:r>
      <w:r w:rsidR="003A78B0">
        <w:rPr>
          <w:rFonts w:ascii="Arial" w:eastAsia="Times New Roman" w:hAnsi="Arial" w:cs="Arial"/>
          <w:bCs/>
          <w:snapToGrid w:val="0"/>
          <w:sz w:val="24"/>
          <w:szCs w:val="40"/>
        </w:rPr>
        <w:t xml:space="preserve">being </w:t>
      </w:r>
      <w:r w:rsidR="00193251" w:rsidRPr="00F00AF5">
        <w:rPr>
          <w:rFonts w:ascii="Arial" w:eastAsia="Times New Roman" w:hAnsi="Arial" w:cs="Arial"/>
          <w:bCs/>
          <w:snapToGrid w:val="0"/>
          <w:sz w:val="24"/>
          <w:szCs w:val="40"/>
        </w:rPr>
        <w:t xml:space="preserve">reported to SAPS. </w:t>
      </w:r>
      <w:r w:rsidR="003A78B0">
        <w:rPr>
          <w:rFonts w:ascii="Arial" w:eastAsia="Times New Roman" w:hAnsi="Arial" w:cs="Arial"/>
          <w:bCs/>
          <w:snapToGrid w:val="0"/>
          <w:sz w:val="24"/>
          <w:szCs w:val="40"/>
        </w:rPr>
        <w:t>The s</w:t>
      </w:r>
      <w:r w:rsidR="00193251" w:rsidRPr="00F00AF5">
        <w:rPr>
          <w:rFonts w:ascii="Arial" w:eastAsia="Times New Roman" w:hAnsi="Arial" w:cs="Arial"/>
          <w:bCs/>
          <w:snapToGrid w:val="0"/>
          <w:sz w:val="24"/>
          <w:szCs w:val="40"/>
        </w:rPr>
        <w:t xml:space="preserve">ocial </w:t>
      </w:r>
      <w:r w:rsidR="003A78B0">
        <w:rPr>
          <w:rFonts w:ascii="Arial" w:eastAsia="Times New Roman" w:hAnsi="Arial" w:cs="Arial"/>
          <w:bCs/>
          <w:snapToGrid w:val="0"/>
          <w:sz w:val="24"/>
          <w:szCs w:val="40"/>
        </w:rPr>
        <w:t>w</w:t>
      </w:r>
      <w:r w:rsidR="00193251" w:rsidRPr="00F00AF5">
        <w:rPr>
          <w:rFonts w:ascii="Arial" w:eastAsia="Times New Roman" w:hAnsi="Arial" w:cs="Arial"/>
          <w:bCs/>
          <w:snapToGrid w:val="0"/>
          <w:sz w:val="24"/>
          <w:szCs w:val="40"/>
        </w:rPr>
        <w:t xml:space="preserve">orkers </w:t>
      </w:r>
      <w:r w:rsidR="003A78B0">
        <w:rPr>
          <w:rFonts w:ascii="Arial" w:eastAsia="Times New Roman" w:hAnsi="Arial" w:cs="Arial"/>
          <w:bCs/>
          <w:snapToGrid w:val="0"/>
          <w:sz w:val="24"/>
          <w:szCs w:val="40"/>
        </w:rPr>
        <w:t xml:space="preserve">that we </w:t>
      </w:r>
      <w:r w:rsidR="00193251" w:rsidRPr="00F00AF5">
        <w:rPr>
          <w:rFonts w:ascii="Arial" w:eastAsia="Times New Roman" w:hAnsi="Arial" w:cs="Arial"/>
          <w:bCs/>
          <w:snapToGrid w:val="0"/>
          <w:sz w:val="24"/>
          <w:szCs w:val="40"/>
        </w:rPr>
        <w:t xml:space="preserve">placed in police stations through lifeline as well </w:t>
      </w:r>
      <w:r w:rsidR="003A78B0">
        <w:rPr>
          <w:rFonts w:ascii="Arial" w:eastAsia="Times New Roman" w:hAnsi="Arial" w:cs="Arial"/>
          <w:bCs/>
          <w:snapToGrid w:val="0"/>
          <w:sz w:val="24"/>
          <w:szCs w:val="40"/>
        </w:rPr>
        <w:t xml:space="preserve">as </w:t>
      </w:r>
      <w:r w:rsidR="00193251" w:rsidRPr="00F00AF5">
        <w:rPr>
          <w:rFonts w:ascii="Arial" w:eastAsia="Times New Roman" w:hAnsi="Arial" w:cs="Arial"/>
          <w:bCs/>
          <w:snapToGrid w:val="0"/>
          <w:sz w:val="24"/>
          <w:szCs w:val="40"/>
        </w:rPr>
        <w:t xml:space="preserve">in Thuthuzela centres </w:t>
      </w:r>
      <w:r w:rsidR="003A78B0">
        <w:rPr>
          <w:rFonts w:ascii="Arial" w:eastAsia="Times New Roman" w:hAnsi="Arial" w:cs="Arial"/>
          <w:bCs/>
          <w:snapToGrid w:val="0"/>
          <w:sz w:val="24"/>
          <w:szCs w:val="40"/>
        </w:rPr>
        <w:t xml:space="preserve">are </w:t>
      </w:r>
      <w:r w:rsidR="00193251" w:rsidRPr="00F00AF5">
        <w:rPr>
          <w:rFonts w:ascii="Arial" w:eastAsia="Times New Roman" w:hAnsi="Arial" w:cs="Arial"/>
          <w:bCs/>
          <w:snapToGrid w:val="0"/>
          <w:sz w:val="24"/>
          <w:szCs w:val="40"/>
        </w:rPr>
        <w:t>provid</w:t>
      </w:r>
      <w:r w:rsidR="003A78B0">
        <w:rPr>
          <w:rFonts w:ascii="Arial" w:eastAsia="Times New Roman" w:hAnsi="Arial" w:cs="Arial"/>
          <w:bCs/>
          <w:snapToGrid w:val="0"/>
          <w:sz w:val="24"/>
          <w:szCs w:val="40"/>
        </w:rPr>
        <w:t>ing</w:t>
      </w:r>
      <w:r w:rsidR="00193251" w:rsidRPr="00F00AF5">
        <w:rPr>
          <w:rFonts w:ascii="Arial" w:eastAsia="Times New Roman" w:hAnsi="Arial" w:cs="Arial"/>
          <w:bCs/>
          <w:snapToGrid w:val="0"/>
          <w:sz w:val="24"/>
          <w:szCs w:val="40"/>
        </w:rPr>
        <w:t xml:space="preserve"> psychosocial support and therapeutic services</w:t>
      </w:r>
      <w:r w:rsidR="003A78B0">
        <w:rPr>
          <w:rFonts w:ascii="Arial" w:eastAsia="Times New Roman" w:hAnsi="Arial" w:cs="Arial"/>
          <w:bCs/>
          <w:snapToGrid w:val="0"/>
          <w:sz w:val="24"/>
          <w:szCs w:val="40"/>
        </w:rPr>
        <w:t xml:space="preserve"> to the affected community members</w:t>
      </w:r>
      <w:r w:rsidR="00193251" w:rsidRPr="00F00AF5">
        <w:rPr>
          <w:rFonts w:ascii="Arial" w:eastAsia="Times New Roman" w:hAnsi="Arial" w:cs="Arial"/>
          <w:bCs/>
          <w:snapToGrid w:val="0"/>
          <w:sz w:val="24"/>
          <w:szCs w:val="40"/>
        </w:rPr>
        <w:t>.</w:t>
      </w:r>
    </w:p>
    <w:p w:rsidR="00193251" w:rsidRPr="00F00AF5" w:rsidRDefault="00190000" w:rsidP="001F2A20">
      <w:pPr>
        <w:ind w:left="1080"/>
        <w:jc w:val="both"/>
        <w:rPr>
          <w:rFonts w:ascii="Arial" w:eastAsia="Times New Roman" w:hAnsi="Arial" w:cs="Arial"/>
          <w:bCs/>
          <w:snapToGrid w:val="0"/>
          <w:sz w:val="24"/>
          <w:szCs w:val="40"/>
        </w:rPr>
      </w:pPr>
      <w:r w:rsidRPr="00F00AF5">
        <w:rPr>
          <w:rFonts w:ascii="Arial" w:eastAsia="Times New Roman" w:hAnsi="Arial" w:cs="Arial"/>
          <w:bCs/>
          <w:snapToGrid w:val="0"/>
          <w:sz w:val="24"/>
          <w:szCs w:val="40"/>
        </w:rPr>
        <w:t xml:space="preserve">Further, </w:t>
      </w:r>
      <w:r w:rsidR="00DF7DFE" w:rsidRPr="00F00AF5">
        <w:rPr>
          <w:rFonts w:ascii="Arial" w:eastAsia="Times New Roman" w:hAnsi="Arial" w:cs="Arial"/>
          <w:bCs/>
          <w:snapToGrid w:val="0"/>
          <w:sz w:val="24"/>
          <w:szCs w:val="40"/>
        </w:rPr>
        <w:t>from May 29 to 5 June 2022</w:t>
      </w:r>
      <w:r w:rsidRPr="00F00AF5">
        <w:rPr>
          <w:rFonts w:ascii="Arial" w:eastAsia="Times New Roman" w:hAnsi="Arial" w:cs="Arial"/>
          <w:bCs/>
          <w:snapToGrid w:val="0"/>
          <w:sz w:val="24"/>
          <w:szCs w:val="40"/>
        </w:rPr>
        <w:t xml:space="preserve"> </w:t>
      </w:r>
      <w:r w:rsidR="00FB5ECD" w:rsidRPr="00F00AF5">
        <w:rPr>
          <w:rFonts w:ascii="Arial" w:eastAsia="Times New Roman" w:hAnsi="Arial" w:cs="Arial"/>
          <w:bCs/>
          <w:snapToGrid w:val="0"/>
          <w:sz w:val="24"/>
          <w:szCs w:val="40"/>
        </w:rPr>
        <w:t xml:space="preserve">the Department was part of the </w:t>
      </w:r>
      <w:r w:rsidR="003A78B0">
        <w:rPr>
          <w:rFonts w:ascii="Arial" w:eastAsia="Times New Roman" w:hAnsi="Arial" w:cs="Arial"/>
          <w:bCs/>
          <w:snapToGrid w:val="0"/>
          <w:sz w:val="24"/>
          <w:szCs w:val="40"/>
        </w:rPr>
        <w:t>g</w:t>
      </w:r>
      <w:r w:rsidR="00FB5ECD" w:rsidRPr="00F00AF5">
        <w:rPr>
          <w:rFonts w:ascii="Arial" w:eastAsia="Times New Roman" w:hAnsi="Arial" w:cs="Arial"/>
          <w:bCs/>
          <w:snapToGrid w:val="0"/>
          <w:sz w:val="24"/>
          <w:szCs w:val="40"/>
        </w:rPr>
        <w:t>overnment</w:t>
      </w:r>
      <w:r w:rsidR="003A78B0">
        <w:rPr>
          <w:rFonts w:ascii="Arial" w:eastAsia="Times New Roman" w:hAnsi="Arial" w:cs="Arial"/>
          <w:bCs/>
          <w:snapToGrid w:val="0"/>
          <w:sz w:val="24"/>
          <w:szCs w:val="40"/>
        </w:rPr>
        <w:t xml:space="preserve">-wide </w:t>
      </w:r>
      <w:r w:rsidR="00FB5ECD" w:rsidRPr="00F00AF5">
        <w:rPr>
          <w:rFonts w:ascii="Arial" w:eastAsia="Times New Roman" w:hAnsi="Arial" w:cs="Arial"/>
          <w:bCs/>
          <w:snapToGrid w:val="0"/>
          <w:sz w:val="24"/>
          <w:szCs w:val="40"/>
        </w:rPr>
        <w:t>annual</w:t>
      </w:r>
      <w:r w:rsidRPr="00F00AF5">
        <w:rPr>
          <w:rFonts w:ascii="Arial" w:eastAsia="Times New Roman" w:hAnsi="Arial" w:cs="Arial"/>
          <w:bCs/>
          <w:snapToGrid w:val="0"/>
          <w:sz w:val="24"/>
          <w:szCs w:val="40"/>
        </w:rPr>
        <w:t xml:space="preserve"> Child Protection </w:t>
      </w:r>
      <w:r w:rsidR="008412A0" w:rsidRPr="00F00AF5">
        <w:rPr>
          <w:rFonts w:ascii="Arial" w:eastAsia="Times New Roman" w:hAnsi="Arial" w:cs="Arial"/>
          <w:bCs/>
          <w:snapToGrid w:val="0"/>
          <w:sz w:val="24"/>
          <w:szCs w:val="40"/>
        </w:rPr>
        <w:t xml:space="preserve">Week </w:t>
      </w:r>
      <w:r w:rsidRPr="00F00AF5">
        <w:rPr>
          <w:rFonts w:ascii="Arial" w:eastAsia="Times New Roman" w:hAnsi="Arial" w:cs="Arial"/>
          <w:bCs/>
          <w:snapToGrid w:val="0"/>
          <w:sz w:val="24"/>
          <w:szCs w:val="40"/>
        </w:rPr>
        <w:t>Campaign</w:t>
      </w:r>
      <w:r w:rsidR="00FB5ECD" w:rsidRPr="00F00AF5">
        <w:rPr>
          <w:rFonts w:ascii="Arial" w:eastAsia="Times New Roman" w:hAnsi="Arial" w:cs="Arial"/>
          <w:bCs/>
          <w:snapToGrid w:val="0"/>
          <w:sz w:val="24"/>
          <w:szCs w:val="40"/>
        </w:rPr>
        <w:t>.  Th</w:t>
      </w:r>
      <w:r w:rsidR="003A78B0">
        <w:rPr>
          <w:rFonts w:ascii="Arial" w:eastAsia="Times New Roman" w:hAnsi="Arial" w:cs="Arial"/>
          <w:bCs/>
          <w:snapToGrid w:val="0"/>
          <w:sz w:val="24"/>
          <w:szCs w:val="40"/>
        </w:rPr>
        <w:t xml:space="preserve">is year’s </w:t>
      </w:r>
      <w:r w:rsidR="00FB5ECD" w:rsidRPr="00F00AF5">
        <w:rPr>
          <w:rFonts w:ascii="Arial" w:eastAsia="Times New Roman" w:hAnsi="Arial" w:cs="Arial"/>
          <w:bCs/>
          <w:snapToGrid w:val="0"/>
          <w:sz w:val="24"/>
          <w:szCs w:val="40"/>
        </w:rPr>
        <w:t xml:space="preserve">campaign had a </w:t>
      </w:r>
      <w:r w:rsidR="003A78B0">
        <w:rPr>
          <w:rFonts w:ascii="Arial" w:eastAsia="Times New Roman" w:hAnsi="Arial" w:cs="Arial"/>
          <w:bCs/>
          <w:snapToGrid w:val="0"/>
          <w:sz w:val="24"/>
          <w:szCs w:val="40"/>
        </w:rPr>
        <w:t xml:space="preserve">particularly </w:t>
      </w:r>
      <w:r w:rsidR="00FB5ECD" w:rsidRPr="00F00AF5">
        <w:rPr>
          <w:rFonts w:ascii="Arial" w:eastAsia="Times New Roman" w:hAnsi="Arial" w:cs="Arial"/>
          <w:bCs/>
          <w:snapToGrid w:val="0"/>
          <w:sz w:val="24"/>
          <w:szCs w:val="40"/>
        </w:rPr>
        <w:t>strong focus</w:t>
      </w:r>
      <w:r w:rsidRPr="00F00AF5">
        <w:rPr>
          <w:rFonts w:ascii="Arial" w:eastAsia="Times New Roman" w:hAnsi="Arial" w:cs="Arial"/>
          <w:bCs/>
          <w:snapToGrid w:val="0"/>
          <w:sz w:val="24"/>
          <w:szCs w:val="40"/>
        </w:rPr>
        <w:t xml:space="preserve"> on </w:t>
      </w:r>
      <w:r w:rsidR="00243E87" w:rsidRPr="00F00AF5">
        <w:rPr>
          <w:rFonts w:ascii="Arial" w:eastAsia="Times New Roman" w:hAnsi="Arial" w:cs="Arial"/>
          <w:bCs/>
          <w:snapToGrid w:val="0"/>
          <w:sz w:val="24"/>
          <w:szCs w:val="40"/>
        </w:rPr>
        <w:t>teenage pregnancy.  It is important to point ou</w:t>
      </w:r>
      <w:r w:rsidR="00764A2F" w:rsidRPr="00F00AF5">
        <w:rPr>
          <w:rFonts w:ascii="Arial" w:eastAsia="Times New Roman" w:hAnsi="Arial" w:cs="Arial"/>
          <w:bCs/>
          <w:snapToGrid w:val="0"/>
          <w:sz w:val="24"/>
          <w:szCs w:val="40"/>
        </w:rPr>
        <w:t xml:space="preserve">t that some of the young girls who are victims of ukuthwala get pregnant and </w:t>
      </w:r>
      <w:r w:rsidR="00A47404" w:rsidRPr="00F00AF5">
        <w:rPr>
          <w:rFonts w:ascii="Arial" w:eastAsia="Times New Roman" w:hAnsi="Arial" w:cs="Arial"/>
          <w:bCs/>
          <w:snapToGrid w:val="0"/>
          <w:sz w:val="24"/>
          <w:szCs w:val="40"/>
        </w:rPr>
        <w:t>miss out on their right</w:t>
      </w:r>
      <w:r w:rsidR="001516BD" w:rsidRPr="00F00AF5">
        <w:rPr>
          <w:rFonts w:ascii="Arial" w:eastAsia="Times New Roman" w:hAnsi="Arial" w:cs="Arial"/>
          <w:bCs/>
          <w:snapToGrid w:val="0"/>
          <w:sz w:val="24"/>
          <w:szCs w:val="40"/>
        </w:rPr>
        <w:t>s</w:t>
      </w:r>
      <w:r w:rsidR="00A47404" w:rsidRPr="00F00AF5">
        <w:rPr>
          <w:rFonts w:ascii="Arial" w:eastAsia="Times New Roman" w:hAnsi="Arial" w:cs="Arial"/>
          <w:bCs/>
          <w:snapToGrid w:val="0"/>
          <w:sz w:val="24"/>
          <w:szCs w:val="40"/>
        </w:rPr>
        <w:t xml:space="preserve"> to education</w:t>
      </w:r>
      <w:r w:rsidR="001516BD" w:rsidRPr="00F00AF5">
        <w:rPr>
          <w:rFonts w:ascii="Arial" w:eastAsia="Times New Roman" w:hAnsi="Arial" w:cs="Arial"/>
          <w:bCs/>
          <w:snapToGrid w:val="0"/>
          <w:sz w:val="24"/>
          <w:szCs w:val="40"/>
        </w:rPr>
        <w:t>, dignity and health</w:t>
      </w:r>
      <w:r w:rsidR="00A47404" w:rsidRPr="00F00AF5">
        <w:rPr>
          <w:rFonts w:ascii="Arial" w:eastAsia="Times New Roman" w:hAnsi="Arial" w:cs="Arial"/>
          <w:bCs/>
          <w:snapToGrid w:val="0"/>
          <w:sz w:val="24"/>
          <w:szCs w:val="40"/>
        </w:rPr>
        <w:t xml:space="preserve">. </w:t>
      </w:r>
      <w:r w:rsidR="003A78B0">
        <w:rPr>
          <w:rFonts w:ascii="Arial" w:eastAsia="Times New Roman" w:hAnsi="Arial" w:cs="Arial"/>
          <w:bCs/>
          <w:snapToGrid w:val="0"/>
          <w:sz w:val="24"/>
          <w:szCs w:val="40"/>
        </w:rPr>
        <w:t>Furthermore, t</w:t>
      </w:r>
      <w:r w:rsidR="00FB5ECD" w:rsidRPr="00F00AF5">
        <w:rPr>
          <w:rFonts w:ascii="Arial" w:eastAsia="Times New Roman" w:hAnsi="Arial" w:cs="Arial"/>
          <w:bCs/>
          <w:snapToGrid w:val="0"/>
          <w:sz w:val="24"/>
          <w:szCs w:val="40"/>
        </w:rPr>
        <w:t>he D</w:t>
      </w:r>
      <w:r w:rsidR="00CF2B0B" w:rsidRPr="00F00AF5">
        <w:rPr>
          <w:rFonts w:ascii="Arial" w:eastAsia="Times New Roman" w:hAnsi="Arial" w:cs="Arial"/>
          <w:bCs/>
          <w:snapToGrid w:val="0"/>
          <w:sz w:val="24"/>
          <w:szCs w:val="40"/>
        </w:rPr>
        <w:t xml:space="preserve">epartment worked with the provincial offices on child rights (ORCs) during this year’s commemoration of the Day of the African Child under the theme: </w:t>
      </w:r>
      <w:r w:rsidR="000038CD" w:rsidRPr="00F00AF5">
        <w:rPr>
          <w:rFonts w:ascii="Arial" w:eastAsia="Times New Roman" w:hAnsi="Arial" w:cs="Arial"/>
          <w:bCs/>
          <w:snapToGrid w:val="0"/>
          <w:sz w:val="24"/>
          <w:szCs w:val="40"/>
        </w:rPr>
        <w:t>“</w:t>
      </w:r>
      <w:r w:rsidR="00CF2B0B" w:rsidRPr="00F00AF5">
        <w:rPr>
          <w:rFonts w:ascii="Arial" w:eastAsia="Times New Roman" w:hAnsi="Arial" w:cs="Arial"/>
          <w:bCs/>
          <w:snapToGrid w:val="0"/>
          <w:sz w:val="24"/>
          <w:szCs w:val="40"/>
        </w:rPr>
        <w:t xml:space="preserve">Advocating against harmful cultural </w:t>
      </w:r>
      <w:r w:rsidR="003A78B0">
        <w:rPr>
          <w:rFonts w:ascii="Arial" w:eastAsia="Times New Roman" w:hAnsi="Arial" w:cs="Arial"/>
          <w:bCs/>
          <w:snapToGrid w:val="0"/>
          <w:sz w:val="24"/>
          <w:szCs w:val="40"/>
        </w:rPr>
        <w:t xml:space="preserve">practice” </w:t>
      </w:r>
      <w:r w:rsidR="000038CD" w:rsidRPr="00F00AF5">
        <w:rPr>
          <w:rFonts w:ascii="Arial" w:eastAsia="Times New Roman" w:hAnsi="Arial" w:cs="Arial"/>
          <w:bCs/>
          <w:snapToGrid w:val="0"/>
          <w:sz w:val="24"/>
          <w:szCs w:val="40"/>
        </w:rPr>
        <w:t>with the focus on</w:t>
      </w:r>
      <w:r w:rsidR="00CF2B0B" w:rsidRPr="00F00AF5">
        <w:rPr>
          <w:rFonts w:ascii="Arial" w:eastAsia="Times New Roman" w:hAnsi="Arial" w:cs="Arial"/>
          <w:bCs/>
          <w:snapToGrid w:val="0"/>
          <w:sz w:val="24"/>
          <w:szCs w:val="40"/>
        </w:rPr>
        <w:t xml:space="preserve"> protecting girls against ukuthwala as well as boys against attending unregistered i</w:t>
      </w:r>
      <w:r w:rsidR="000038CD" w:rsidRPr="00F00AF5">
        <w:rPr>
          <w:rFonts w:ascii="Arial" w:eastAsia="Times New Roman" w:hAnsi="Arial" w:cs="Arial"/>
          <w:bCs/>
          <w:snapToGrid w:val="0"/>
          <w:sz w:val="24"/>
          <w:szCs w:val="40"/>
        </w:rPr>
        <w:t xml:space="preserve">nitiation schools.  </w:t>
      </w:r>
      <w:r w:rsidR="001F2A20" w:rsidRPr="00F00AF5">
        <w:rPr>
          <w:rFonts w:ascii="Arial" w:eastAsia="Times New Roman" w:hAnsi="Arial" w:cs="Arial"/>
          <w:bCs/>
          <w:snapToGrid w:val="0"/>
          <w:sz w:val="24"/>
          <w:szCs w:val="40"/>
        </w:rPr>
        <w:t xml:space="preserve">The outcome of the </w:t>
      </w:r>
      <w:r w:rsidR="00193251" w:rsidRPr="00F00AF5">
        <w:rPr>
          <w:rFonts w:ascii="Arial" w:eastAsia="Times New Roman" w:hAnsi="Arial" w:cs="Arial"/>
          <w:bCs/>
          <w:snapToGrid w:val="0"/>
          <w:sz w:val="24"/>
          <w:szCs w:val="40"/>
        </w:rPr>
        <w:t xml:space="preserve">two </w:t>
      </w:r>
      <w:r w:rsidR="001F2A20" w:rsidRPr="00F00AF5">
        <w:rPr>
          <w:rFonts w:ascii="Arial" w:eastAsia="Times New Roman" w:hAnsi="Arial" w:cs="Arial"/>
          <w:bCs/>
          <w:snapToGrid w:val="0"/>
          <w:sz w:val="24"/>
          <w:szCs w:val="40"/>
        </w:rPr>
        <w:t xml:space="preserve">campaigns led to increased awareness on the violation </w:t>
      </w:r>
      <w:r w:rsidR="003A78B0">
        <w:rPr>
          <w:rFonts w:ascii="Arial" w:eastAsia="Times New Roman" w:hAnsi="Arial" w:cs="Arial"/>
          <w:bCs/>
          <w:snapToGrid w:val="0"/>
          <w:sz w:val="24"/>
          <w:szCs w:val="40"/>
        </w:rPr>
        <w:t xml:space="preserve">and protection </w:t>
      </w:r>
      <w:r w:rsidR="001F2A20" w:rsidRPr="00F00AF5">
        <w:rPr>
          <w:rFonts w:ascii="Arial" w:eastAsia="Times New Roman" w:hAnsi="Arial" w:cs="Arial"/>
          <w:bCs/>
          <w:snapToGrid w:val="0"/>
          <w:sz w:val="24"/>
          <w:szCs w:val="40"/>
        </w:rPr>
        <w:t>of the rights of children</w:t>
      </w:r>
      <w:r w:rsidR="003A78B0">
        <w:rPr>
          <w:rFonts w:ascii="Arial" w:eastAsia="Times New Roman" w:hAnsi="Arial" w:cs="Arial"/>
          <w:bCs/>
          <w:snapToGrid w:val="0"/>
          <w:sz w:val="24"/>
          <w:szCs w:val="40"/>
        </w:rPr>
        <w:t>.</w:t>
      </w:r>
    </w:p>
    <w:p w:rsidR="003A78B0" w:rsidRDefault="003A78B0" w:rsidP="001F2A20">
      <w:pPr>
        <w:ind w:left="1080"/>
        <w:jc w:val="both"/>
        <w:rPr>
          <w:rFonts w:ascii="Arial" w:eastAsia="Times New Roman" w:hAnsi="Arial" w:cs="Arial"/>
          <w:bCs/>
          <w:snapToGrid w:val="0"/>
          <w:sz w:val="24"/>
          <w:szCs w:val="40"/>
        </w:rPr>
      </w:pPr>
    </w:p>
    <w:p w:rsidR="003A78B0" w:rsidRDefault="003A78B0" w:rsidP="001F2A20">
      <w:pPr>
        <w:ind w:left="1080"/>
        <w:jc w:val="both"/>
        <w:rPr>
          <w:rFonts w:ascii="Arial" w:eastAsia="Times New Roman" w:hAnsi="Arial" w:cs="Arial"/>
          <w:bCs/>
          <w:snapToGrid w:val="0"/>
          <w:sz w:val="24"/>
          <w:szCs w:val="40"/>
        </w:rPr>
      </w:pPr>
    </w:p>
    <w:p w:rsidR="00CE4534" w:rsidRPr="00F00AF5" w:rsidRDefault="000038CD" w:rsidP="001F2A20">
      <w:pPr>
        <w:ind w:left="1080"/>
        <w:jc w:val="both"/>
        <w:rPr>
          <w:rFonts w:ascii="Arial" w:eastAsia="Times New Roman" w:hAnsi="Arial" w:cs="Arial"/>
          <w:bCs/>
          <w:snapToGrid w:val="0"/>
          <w:sz w:val="24"/>
          <w:szCs w:val="40"/>
        </w:rPr>
      </w:pPr>
      <w:r w:rsidRPr="00F00AF5">
        <w:rPr>
          <w:rFonts w:ascii="Arial" w:eastAsia="Times New Roman" w:hAnsi="Arial" w:cs="Arial"/>
          <w:bCs/>
          <w:snapToGrid w:val="0"/>
          <w:sz w:val="24"/>
          <w:szCs w:val="40"/>
        </w:rPr>
        <w:t xml:space="preserve">Even though the incidents of </w:t>
      </w:r>
      <w:r w:rsidR="003A78B0">
        <w:rPr>
          <w:rFonts w:ascii="Arial" w:eastAsia="Times New Roman" w:hAnsi="Arial" w:cs="Arial"/>
          <w:bCs/>
          <w:snapToGrid w:val="0"/>
          <w:sz w:val="24"/>
          <w:szCs w:val="40"/>
        </w:rPr>
        <w:t>u</w:t>
      </w:r>
      <w:r w:rsidRPr="00F00AF5">
        <w:rPr>
          <w:rFonts w:ascii="Arial" w:eastAsia="Times New Roman" w:hAnsi="Arial" w:cs="Arial"/>
          <w:bCs/>
          <w:snapToGrid w:val="0"/>
          <w:sz w:val="24"/>
          <w:szCs w:val="40"/>
        </w:rPr>
        <w:t xml:space="preserve">kuthwala </w:t>
      </w:r>
      <w:r w:rsidR="001B4192" w:rsidRPr="00F00AF5">
        <w:rPr>
          <w:rFonts w:ascii="Arial" w:eastAsia="Times New Roman" w:hAnsi="Arial" w:cs="Arial"/>
          <w:bCs/>
          <w:snapToGrid w:val="0"/>
          <w:sz w:val="24"/>
          <w:szCs w:val="40"/>
        </w:rPr>
        <w:t>have</w:t>
      </w:r>
      <w:r w:rsidRPr="00F00AF5">
        <w:rPr>
          <w:rFonts w:ascii="Arial" w:eastAsia="Times New Roman" w:hAnsi="Arial" w:cs="Arial"/>
          <w:bCs/>
          <w:snapToGrid w:val="0"/>
          <w:sz w:val="24"/>
          <w:szCs w:val="40"/>
        </w:rPr>
        <w:t xml:space="preserve"> </w:t>
      </w:r>
      <w:r w:rsidR="00E77A68" w:rsidRPr="00F00AF5">
        <w:rPr>
          <w:rFonts w:ascii="Arial" w:eastAsia="Times New Roman" w:hAnsi="Arial" w:cs="Arial"/>
          <w:bCs/>
          <w:snapToGrid w:val="0"/>
          <w:sz w:val="24"/>
          <w:szCs w:val="40"/>
        </w:rPr>
        <w:t xml:space="preserve">only </w:t>
      </w:r>
      <w:r w:rsidRPr="00F00AF5">
        <w:rPr>
          <w:rFonts w:ascii="Arial" w:eastAsia="Times New Roman" w:hAnsi="Arial" w:cs="Arial"/>
          <w:bCs/>
          <w:snapToGrid w:val="0"/>
          <w:sz w:val="24"/>
          <w:szCs w:val="40"/>
        </w:rPr>
        <w:t xml:space="preserve">been reported in KZN and EC, the </w:t>
      </w:r>
      <w:r w:rsidR="003A78B0">
        <w:rPr>
          <w:rFonts w:ascii="Arial" w:eastAsia="Times New Roman" w:hAnsi="Arial" w:cs="Arial"/>
          <w:bCs/>
          <w:snapToGrid w:val="0"/>
          <w:sz w:val="24"/>
          <w:szCs w:val="40"/>
        </w:rPr>
        <w:t>D</w:t>
      </w:r>
      <w:r w:rsidRPr="00F00AF5">
        <w:rPr>
          <w:rFonts w:ascii="Arial" w:eastAsia="Times New Roman" w:hAnsi="Arial" w:cs="Arial"/>
          <w:bCs/>
          <w:snapToGrid w:val="0"/>
          <w:sz w:val="24"/>
          <w:szCs w:val="40"/>
        </w:rPr>
        <w:t>epartment plans to extend its campaign to other provinces as a prevent</w:t>
      </w:r>
      <w:r w:rsidR="003A78B0">
        <w:rPr>
          <w:rFonts w:ascii="Arial" w:eastAsia="Times New Roman" w:hAnsi="Arial" w:cs="Arial"/>
          <w:bCs/>
          <w:snapToGrid w:val="0"/>
          <w:sz w:val="24"/>
          <w:szCs w:val="40"/>
        </w:rPr>
        <w:t>ative</w:t>
      </w:r>
      <w:r w:rsidRPr="00F00AF5">
        <w:rPr>
          <w:rFonts w:ascii="Arial" w:eastAsia="Times New Roman" w:hAnsi="Arial" w:cs="Arial"/>
          <w:bCs/>
          <w:snapToGrid w:val="0"/>
          <w:sz w:val="24"/>
          <w:szCs w:val="40"/>
        </w:rPr>
        <w:t xml:space="preserve"> measure. </w:t>
      </w:r>
      <w:r w:rsidR="00E77A68" w:rsidRPr="00F00AF5">
        <w:rPr>
          <w:rFonts w:ascii="Arial" w:eastAsia="Times New Roman" w:hAnsi="Arial" w:cs="Arial"/>
          <w:bCs/>
          <w:snapToGrid w:val="0"/>
          <w:sz w:val="24"/>
          <w:szCs w:val="40"/>
        </w:rPr>
        <w:t xml:space="preserve">It is believed that awareness campaigns may limit the spread of ukuthwala as these target changing mindsets about the practice.  </w:t>
      </w:r>
      <w:r w:rsidR="009E070F" w:rsidRPr="00F00AF5">
        <w:rPr>
          <w:rFonts w:ascii="Arial" w:eastAsia="Times New Roman" w:hAnsi="Arial" w:cs="Arial"/>
          <w:bCs/>
          <w:snapToGrid w:val="0"/>
          <w:sz w:val="24"/>
          <w:szCs w:val="40"/>
        </w:rPr>
        <w:t>The next campaign is targeted in</w:t>
      </w:r>
      <w:r w:rsidRPr="00F00AF5">
        <w:rPr>
          <w:rFonts w:ascii="Arial" w:eastAsia="Times New Roman" w:hAnsi="Arial" w:cs="Arial"/>
          <w:bCs/>
          <w:snapToGrid w:val="0"/>
          <w:sz w:val="24"/>
          <w:szCs w:val="40"/>
        </w:rPr>
        <w:t xml:space="preserve"> Mpumalanga</w:t>
      </w:r>
      <w:r w:rsidR="009E070F" w:rsidRPr="00F00AF5">
        <w:rPr>
          <w:rFonts w:ascii="Arial" w:eastAsia="Times New Roman" w:hAnsi="Arial" w:cs="Arial"/>
          <w:bCs/>
          <w:snapToGrid w:val="0"/>
          <w:sz w:val="24"/>
          <w:szCs w:val="40"/>
        </w:rPr>
        <w:t xml:space="preserve"> during the current financial year.  </w:t>
      </w:r>
    </w:p>
    <w:p w:rsidR="002110C3" w:rsidRPr="00F00AF5" w:rsidRDefault="001B4192" w:rsidP="001F2A20">
      <w:pPr>
        <w:ind w:left="1080"/>
        <w:jc w:val="both"/>
        <w:rPr>
          <w:rFonts w:ascii="Arial" w:eastAsia="Times New Roman" w:hAnsi="Arial" w:cs="Arial"/>
          <w:bCs/>
          <w:snapToGrid w:val="0"/>
          <w:sz w:val="24"/>
          <w:szCs w:val="40"/>
        </w:rPr>
      </w:pPr>
      <w:r w:rsidRPr="00F00AF5">
        <w:rPr>
          <w:rFonts w:ascii="Arial" w:eastAsia="Times New Roman" w:hAnsi="Arial" w:cs="Arial"/>
          <w:bCs/>
          <w:snapToGrid w:val="0"/>
          <w:sz w:val="24"/>
          <w:szCs w:val="40"/>
        </w:rPr>
        <w:t>b)</w:t>
      </w:r>
      <w:r w:rsidR="00142AC5" w:rsidRPr="00F00AF5">
        <w:rPr>
          <w:rFonts w:ascii="Arial" w:eastAsia="Times New Roman" w:hAnsi="Arial" w:cs="Arial"/>
          <w:bCs/>
          <w:snapToGrid w:val="0"/>
          <w:sz w:val="24"/>
          <w:szCs w:val="40"/>
        </w:rPr>
        <w:t xml:space="preserve"> </w:t>
      </w:r>
      <w:r w:rsidR="00B7600B">
        <w:rPr>
          <w:rFonts w:ascii="Arial" w:eastAsia="Times New Roman" w:hAnsi="Arial" w:cs="Arial"/>
          <w:bCs/>
          <w:snapToGrid w:val="0"/>
          <w:sz w:val="24"/>
          <w:szCs w:val="40"/>
        </w:rPr>
        <w:t>The p</w:t>
      </w:r>
      <w:r w:rsidRPr="00F00AF5">
        <w:rPr>
          <w:rFonts w:ascii="Arial" w:eastAsia="Times New Roman" w:hAnsi="Arial" w:cs="Arial"/>
          <w:bCs/>
          <w:snapToGrid w:val="0"/>
          <w:sz w:val="24"/>
          <w:szCs w:val="40"/>
        </w:rPr>
        <w:t xml:space="preserve">erpetrators of ukuthwala (including the instigator and parents if they </w:t>
      </w:r>
      <w:r w:rsidR="002110C3" w:rsidRPr="00F00AF5">
        <w:rPr>
          <w:rFonts w:ascii="Arial" w:eastAsia="Times New Roman" w:hAnsi="Arial" w:cs="Arial"/>
          <w:bCs/>
          <w:snapToGrid w:val="0"/>
          <w:sz w:val="24"/>
          <w:szCs w:val="40"/>
        </w:rPr>
        <w:t>collaborate with the instigator)</w:t>
      </w:r>
      <w:r w:rsidRPr="00F00AF5">
        <w:rPr>
          <w:rFonts w:ascii="Arial" w:eastAsia="Times New Roman" w:hAnsi="Arial" w:cs="Arial"/>
          <w:bCs/>
          <w:snapToGrid w:val="0"/>
          <w:sz w:val="24"/>
          <w:szCs w:val="40"/>
        </w:rPr>
        <w:t xml:space="preserve"> are administered in terms of the applicable legislative framework relevant to the specific matter that is associated with ukuthwala such as rape (including statutory rape if the victim is a child), contravening the Marriage Act, kidnapping, trafficking of persons, defeating the ends of justice, etc.</w:t>
      </w:r>
      <w:r w:rsidR="002110C3" w:rsidRPr="00F00AF5">
        <w:rPr>
          <w:rFonts w:ascii="Arial" w:eastAsia="Times New Roman" w:hAnsi="Arial" w:cs="Arial"/>
          <w:bCs/>
          <w:snapToGrid w:val="0"/>
          <w:sz w:val="24"/>
          <w:szCs w:val="40"/>
        </w:rPr>
        <w:t xml:space="preserve">  Criminal charges should send a strong message to discourage the practice of ukuthwala.</w:t>
      </w:r>
    </w:p>
    <w:p w:rsidR="003B1B09" w:rsidRPr="00F00AF5" w:rsidRDefault="002110C3" w:rsidP="001F2A20">
      <w:pPr>
        <w:ind w:left="1080"/>
        <w:jc w:val="both"/>
        <w:rPr>
          <w:rFonts w:ascii="Arial" w:eastAsia="Times New Roman" w:hAnsi="Arial" w:cs="Arial"/>
          <w:bCs/>
          <w:snapToGrid w:val="0"/>
          <w:sz w:val="24"/>
          <w:szCs w:val="40"/>
        </w:rPr>
      </w:pPr>
      <w:r w:rsidRPr="00F00AF5">
        <w:rPr>
          <w:rFonts w:ascii="Arial" w:eastAsia="Times New Roman" w:hAnsi="Arial" w:cs="Arial"/>
          <w:bCs/>
          <w:snapToGrid w:val="0"/>
          <w:sz w:val="24"/>
          <w:szCs w:val="40"/>
        </w:rPr>
        <w:t xml:space="preserve">Furthermore, </w:t>
      </w:r>
      <w:r w:rsidR="00B7600B">
        <w:rPr>
          <w:rFonts w:ascii="Arial" w:eastAsia="Times New Roman" w:hAnsi="Arial" w:cs="Arial"/>
          <w:bCs/>
          <w:snapToGrid w:val="0"/>
          <w:sz w:val="24"/>
          <w:szCs w:val="40"/>
        </w:rPr>
        <w:t xml:space="preserve">the </w:t>
      </w:r>
      <w:r w:rsidRPr="00F00AF5">
        <w:rPr>
          <w:rFonts w:ascii="Arial" w:eastAsia="Times New Roman" w:hAnsi="Arial" w:cs="Arial"/>
          <w:bCs/>
          <w:snapToGrid w:val="0"/>
          <w:sz w:val="24"/>
          <w:szCs w:val="40"/>
        </w:rPr>
        <w:t>v</w:t>
      </w:r>
      <w:r w:rsidR="00C91E0B" w:rsidRPr="00F00AF5">
        <w:rPr>
          <w:rFonts w:ascii="Arial" w:eastAsia="Times New Roman" w:hAnsi="Arial" w:cs="Arial"/>
          <w:bCs/>
          <w:snapToGrid w:val="0"/>
          <w:sz w:val="24"/>
          <w:szCs w:val="40"/>
        </w:rPr>
        <w:t xml:space="preserve">ictims of ukuthwala are offered psycho-social support services </w:t>
      </w:r>
      <w:r w:rsidR="00B7600B">
        <w:rPr>
          <w:rFonts w:ascii="Arial" w:eastAsia="Times New Roman" w:hAnsi="Arial" w:cs="Arial"/>
          <w:bCs/>
          <w:snapToGrid w:val="0"/>
          <w:sz w:val="24"/>
          <w:szCs w:val="40"/>
        </w:rPr>
        <w:t xml:space="preserve">by </w:t>
      </w:r>
      <w:r w:rsidR="00C91E0B" w:rsidRPr="00F00AF5">
        <w:rPr>
          <w:rFonts w:ascii="Arial" w:eastAsia="Times New Roman" w:hAnsi="Arial" w:cs="Arial"/>
          <w:bCs/>
          <w:snapToGrid w:val="0"/>
          <w:sz w:val="24"/>
          <w:szCs w:val="40"/>
        </w:rPr>
        <w:t xml:space="preserve">qualified professionals and they can reach out </w:t>
      </w:r>
      <w:r w:rsidR="00B7600B">
        <w:rPr>
          <w:rFonts w:ascii="Arial" w:eastAsia="Times New Roman" w:hAnsi="Arial" w:cs="Arial"/>
          <w:bCs/>
          <w:snapToGrid w:val="0"/>
          <w:sz w:val="24"/>
          <w:szCs w:val="40"/>
        </w:rPr>
        <w:t xml:space="preserve">to the Department </w:t>
      </w:r>
      <w:r w:rsidR="00C91E0B" w:rsidRPr="00F00AF5">
        <w:rPr>
          <w:rFonts w:ascii="Arial" w:eastAsia="Times New Roman" w:hAnsi="Arial" w:cs="Arial"/>
          <w:bCs/>
          <w:snapToGrid w:val="0"/>
          <w:sz w:val="24"/>
          <w:szCs w:val="40"/>
        </w:rPr>
        <w:t xml:space="preserve">via our </w:t>
      </w:r>
      <w:r w:rsidR="00B7600B" w:rsidRPr="00F00AF5">
        <w:rPr>
          <w:rFonts w:ascii="Arial" w:eastAsia="Times New Roman" w:hAnsi="Arial" w:cs="Arial"/>
          <w:bCs/>
          <w:snapToGrid w:val="0"/>
          <w:sz w:val="24"/>
          <w:szCs w:val="40"/>
        </w:rPr>
        <w:t>toll-free</w:t>
      </w:r>
      <w:r w:rsidR="00C91E0B" w:rsidRPr="00F00AF5">
        <w:rPr>
          <w:rFonts w:ascii="Arial" w:eastAsia="Times New Roman" w:hAnsi="Arial" w:cs="Arial"/>
          <w:bCs/>
          <w:snapToGrid w:val="0"/>
          <w:sz w:val="24"/>
          <w:szCs w:val="40"/>
        </w:rPr>
        <w:t xml:space="preserve"> number </w:t>
      </w:r>
      <w:r w:rsidR="00171E12" w:rsidRPr="00F00AF5">
        <w:rPr>
          <w:rFonts w:ascii="Arial" w:eastAsia="Times New Roman" w:hAnsi="Arial" w:cs="Arial"/>
          <w:b/>
          <w:bCs/>
          <w:snapToGrid w:val="0"/>
          <w:sz w:val="24"/>
          <w:szCs w:val="40"/>
        </w:rPr>
        <w:t>0800 428 428</w:t>
      </w:r>
      <w:r w:rsidR="00171E12" w:rsidRPr="00F00AF5">
        <w:rPr>
          <w:rFonts w:ascii="Arial" w:eastAsia="Times New Roman" w:hAnsi="Arial" w:cs="Arial"/>
          <w:bCs/>
          <w:snapToGrid w:val="0"/>
          <w:sz w:val="24"/>
          <w:szCs w:val="40"/>
        </w:rPr>
        <w:t>. This is supported by a USSD, “please call me” facility: </w:t>
      </w:r>
      <w:r w:rsidR="00171E12" w:rsidRPr="00F00AF5">
        <w:rPr>
          <w:rFonts w:ascii="Arial" w:eastAsia="Times New Roman" w:hAnsi="Arial" w:cs="Arial"/>
          <w:b/>
          <w:bCs/>
          <w:snapToGrid w:val="0"/>
          <w:sz w:val="24"/>
          <w:szCs w:val="40"/>
        </w:rPr>
        <w:t>*120*7867#</w:t>
      </w:r>
      <w:r w:rsidR="00171E12" w:rsidRPr="00F00AF5">
        <w:rPr>
          <w:rFonts w:ascii="Arial" w:eastAsia="Times New Roman" w:hAnsi="Arial" w:cs="Arial"/>
          <w:bCs/>
          <w:snapToGrid w:val="0"/>
          <w:sz w:val="24"/>
          <w:szCs w:val="40"/>
        </w:rPr>
        <w:t>. A Skype Line </w:t>
      </w:r>
      <w:r w:rsidR="00171E12" w:rsidRPr="00F00AF5">
        <w:rPr>
          <w:rFonts w:ascii="Arial" w:eastAsia="Times New Roman" w:hAnsi="Arial" w:cs="Arial"/>
          <w:b/>
          <w:bCs/>
          <w:snapToGrid w:val="0"/>
          <w:sz w:val="24"/>
          <w:szCs w:val="40"/>
        </w:rPr>
        <w:t>‘Helpme GBV’</w:t>
      </w:r>
      <w:r w:rsidR="00171E12" w:rsidRPr="00F00AF5">
        <w:rPr>
          <w:rFonts w:ascii="Arial" w:eastAsia="Times New Roman" w:hAnsi="Arial" w:cs="Arial"/>
          <w:bCs/>
          <w:snapToGrid w:val="0"/>
          <w:sz w:val="24"/>
          <w:szCs w:val="40"/>
        </w:rPr>
        <w:t xml:space="preserve"> for members of the </w:t>
      </w:r>
      <w:r w:rsidR="00B7600B">
        <w:rPr>
          <w:rFonts w:ascii="Arial" w:eastAsia="Times New Roman" w:hAnsi="Arial" w:cs="Arial"/>
          <w:bCs/>
          <w:snapToGrid w:val="0"/>
          <w:sz w:val="24"/>
          <w:szCs w:val="40"/>
        </w:rPr>
        <w:t>D</w:t>
      </w:r>
      <w:r w:rsidR="00171E12" w:rsidRPr="00F00AF5">
        <w:rPr>
          <w:rFonts w:ascii="Arial" w:eastAsia="Times New Roman" w:hAnsi="Arial" w:cs="Arial"/>
          <w:bCs/>
          <w:snapToGrid w:val="0"/>
          <w:sz w:val="24"/>
          <w:szCs w:val="40"/>
        </w:rPr>
        <w:t>eaf community also exists. (Add ‘Helpme GBV’ to your Skype contacts). An SMS</w:t>
      </w:r>
      <w:r w:rsidR="00B7600B">
        <w:rPr>
          <w:rFonts w:ascii="Arial" w:eastAsia="Times New Roman" w:hAnsi="Arial" w:cs="Arial"/>
          <w:bCs/>
          <w:snapToGrid w:val="0"/>
          <w:sz w:val="24"/>
          <w:szCs w:val="40"/>
        </w:rPr>
        <w:t>-b</w:t>
      </w:r>
      <w:r w:rsidR="00171E12" w:rsidRPr="00F00AF5">
        <w:rPr>
          <w:rFonts w:ascii="Arial" w:eastAsia="Times New Roman" w:hAnsi="Arial" w:cs="Arial"/>
          <w:bCs/>
          <w:snapToGrid w:val="0"/>
          <w:sz w:val="24"/>
          <w:szCs w:val="40"/>
        </w:rPr>
        <w:t>ased Line 31531 for persons with disabilities (SMS ‘help’ to 31531) also exists. </w:t>
      </w:r>
      <w:r w:rsidR="00E80993" w:rsidRPr="00F00AF5">
        <w:rPr>
          <w:rFonts w:ascii="Arial" w:eastAsia="Times New Roman" w:hAnsi="Arial" w:cs="Arial"/>
          <w:bCs/>
          <w:snapToGrid w:val="0"/>
          <w:sz w:val="24"/>
          <w:szCs w:val="40"/>
        </w:rPr>
        <w:t xml:space="preserve">Victims of ukuthwala are </w:t>
      </w:r>
      <w:r w:rsidR="003276D6" w:rsidRPr="00F00AF5">
        <w:rPr>
          <w:rFonts w:ascii="Arial" w:eastAsia="Times New Roman" w:hAnsi="Arial" w:cs="Arial"/>
          <w:bCs/>
          <w:snapToGrid w:val="0"/>
          <w:sz w:val="24"/>
          <w:szCs w:val="40"/>
        </w:rPr>
        <w:t>further referred to applicable health and justice services.</w:t>
      </w:r>
    </w:p>
    <w:p w:rsidR="003B1B09" w:rsidRPr="00F00AF5" w:rsidRDefault="003B1B09" w:rsidP="003B1B09">
      <w:pPr>
        <w:pStyle w:val="ListParagraph"/>
        <w:jc w:val="both"/>
        <w:rPr>
          <w:rFonts w:ascii="Arial" w:eastAsia="Times New Roman" w:hAnsi="Arial" w:cs="Arial"/>
          <w:bCs/>
          <w:snapToGrid w:val="0"/>
          <w:sz w:val="24"/>
          <w:szCs w:val="40"/>
        </w:rPr>
      </w:pPr>
    </w:p>
    <w:p w:rsidR="00142AC5" w:rsidRPr="00F00AF5" w:rsidRDefault="00DA6B35" w:rsidP="003B1B09">
      <w:pPr>
        <w:pStyle w:val="ListParagraph"/>
        <w:jc w:val="both"/>
        <w:rPr>
          <w:rFonts w:ascii="Arial" w:eastAsia="Times New Roman" w:hAnsi="Arial" w:cs="Arial"/>
          <w:bCs/>
          <w:snapToGrid w:val="0"/>
          <w:sz w:val="24"/>
          <w:szCs w:val="40"/>
        </w:rPr>
      </w:pPr>
      <w:r w:rsidRPr="00F00AF5">
        <w:rPr>
          <w:rFonts w:ascii="Arial" w:eastAsia="Times New Roman" w:hAnsi="Arial" w:cs="Arial"/>
          <w:bCs/>
          <w:snapToGrid w:val="0"/>
          <w:sz w:val="24"/>
          <w:szCs w:val="40"/>
        </w:rPr>
        <w:t xml:space="preserve">  </w:t>
      </w:r>
      <w:r w:rsidR="00142AC5" w:rsidRPr="00F00AF5">
        <w:rPr>
          <w:rFonts w:ascii="Arial" w:eastAsia="Times New Roman" w:hAnsi="Arial" w:cs="Arial"/>
          <w:bCs/>
          <w:snapToGrid w:val="0"/>
          <w:sz w:val="24"/>
          <w:szCs w:val="40"/>
        </w:rPr>
        <w:t xml:space="preserve"> </w:t>
      </w:r>
    </w:p>
    <w:p w:rsidR="0029264C" w:rsidRPr="00F00AF5" w:rsidRDefault="00142AC5" w:rsidP="00142AC5">
      <w:pPr>
        <w:ind w:left="360"/>
        <w:rPr>
          <w:rFonts w:ascii="Arial" w:eastAsia="Times New Roman" w:hAnsi="Arial" w:cs="Arial"/>
          <w:b/>
          <w:snapToGrid w:val="0"/>
          <w:sz w:val="24"/>
          <w:szCs w:val="40"/>
        </w:rPr>
      </w:pPr>
      <w:r w:rsidRPr="00F00AF5">
        <w:rPr>
          <w:rFonts w:ascii="Arial" w:eastAsia="Times New Roman" w:hAnsi="Arial" w:cs="Arial"/>
          <w:b/>
          <w:snapToGrid w:val="0"/>
          <w:sz w:val="24"/>
          <w:szCs w:val="40"/>
        </w:rPr>
        <w:t xml:space="preserve">  </w:t>
      </w:r>
    </w:p>
    <w:p w:rsidR="00364919" w:rsidRPr="00E7092A" w:rsidRDefault="00364919" w:rsidP="0029264C">
      <w:pPr>
        <w:rPr>
          <w:rFonts w:ascii="Arial" w:eastAsia="Times New Roman" w:hAnsi="Arial" w:cs="Arial"/>
          <w:b/>
          <w:snapToGrid w:val="0"/>
          <w:sz w:val="40"/>
          <w:szCs w:val="40"/>
        </w:rPr>
      </w:pPr>
    </w:p>
    <w:p w:rsidR="000919F5" w:rsidRDefault="000919F5" w:rsidP="00FB4659">
      <w:pPr>
        <w:spacing w:after="0" w:line="240" w:lineRule="auto"/>
        <w:jc w:val="both"/>
        <w:rPr>
          <w:rFonts w:ascii="Arial" w:eastAsia="Times New Roman" w:hAnsi="Arial" w:cs="Arial"/>
          <w:b/>
          <w:snapToGrid w:val="0"/>
          <w:color w:val="000000"/>
          <w:sz w:val="38"/>
          <w:szCs w:val="38"/>
          <w:lang w:val="en-GB"/>
        </w:rPr>
      </w:pPr>
    </w:p>
    <w:sectPr w:rsidR="000919F5" w:rsidSect="00AA27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07" w:rsidRDefault="00D63D07">
      <w:pPr>
        <w:spacing w:after="0" w:line="240" w:lineRule="auto"/>
      </w:pPr>
      <w:r>
        <w:separator/>
      </w:r>
    </w:p>
  </w:endnote>
  <w:endnote w:type="continuationSeparator" w:id="0">
    <w:p w:rsidR="00D63D07" w:rsidRDefault="00D63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AA27D6">
        <w:pPr>
          <w:pStyle w:val="Footer"/>
          <w:jc w:val="right"/>
        </w:pPr>
        <w:r>
          <w:fldChar w:fldCharType="begin"/>
        </w:r>
        <w:r w:rsidR="00A436AB">
          <w:instrText xml:space="preserve"> PAGE   \* MERGEFORMAT </w:instrText>
        </w:r>
        <w:r>
          <w:fldChar w:fldCharType="separate"/>
        </w:r>
        <w:r w:rsidR="00D63D07">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07" w:rsidRDefault="00D63D07">
      <w:pPr>
        <w:spacing w:after="0" w:line="240" w:lineRule="auto"/>
      </w:pPr>
      <w:r>
        <w:separator/>
      </w:r>
    </w:p>
  </w:footnote>
  <w:footnote w:type="continuationSeparator" w:id="0">
    <w:p w:rsidR="00D63D07" w:rsidRDefault="00D63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76F12AF"/>
    <w:multiLevelType w:val="hybridMultilevel"/>
    <w:tmpl w:val="A912867A"/>
    <w:lvl w:ilvl="0" w:tplc="DA9626D2">
      <w:start w:val="1"/>
      <w:numFmt w:val="lowerLetter"/>
      <w:lvlText w:val="(%1)"/>
      <w:lvlJc w:val="left"/>
      <w:pPr>
        <w:ind w:left="720" w:hanging="720"/>
      </w:pPr>
      <w:rPr>
        <w:rFonts w:hint="default"/>
        <w:color w:val="FF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A8877D5"/>
    <w:multiLevelType w:val="hybridMultilevel"/>
    <w:tmpl w:val="B41078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A0E163C"/>
    <w:multiLevelType w:val="hybridMultilevel"/>
    <w:tmpl w:val="170A37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E8B3402"/>
    <w:multiLevelType w:val="hybridMultilevel"/>
    <w:tmpl w:val="030AFE0E"/>
    <w:lvl w:ilvl="0" w:tplc="C14862D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9"/>
  </w:num>
  <w:num w:numId="4">
    <w:abstractNumId w:val="1"/>
  </w:num>
  <w:num w:numId="5">
    <w:abstractNumId w:val="13"/>
  </w:num>
  <w:num w:numId="6">
    <w:abstractNumId w:val="2"/>
  </w:num>
  <w:num w:numId="7">
    <w:abstractNumId w:val="10"/>
  </w:num>
  <w:num w:numId="8">
    <w:abstractNumId w:val="5"/>
  </w:num>
  <w:num w:numId="9">
    <w:abstractNumId w:val="9"/>
  </w:num>
  <w:num w:numId="10">
    <w:abstractNumId w:val="4"/>
  </w:num>
  <w:num w:numId="11">
    <w:abstractNumId w:val="6"/>
  </w:num>
  <w:num w:numId="12">
    <w:abstractNumId w:val="18"/>
  </w:num>
  <w:num w:numId="13">
    <w:abstractNumId w:val="11"/>
  </w:num>
  <w:num w:numId="14">
    <w:abstractNumId w:val="7"/>
  </w:num>
  <w:num w:numId="15">
    <w:abstractNumId w:val="17"/>
  </w:num>
  <w:num w:numId="16">
    <w:abstractNumId w:val="15"/>
  </w:num>
  <w:num w:numId="17">
    <w:abstractNumId w:val="14"/>
  </w:num>
  <w:num w:numId="18">
    <w:abstractNumId w:val="8"/>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038CD"/>
    <w:rsid w:val="00013D7C"/>
    <w:rsid w:val="0001673F"/>
    <w:rsid w:val="00022DAF"/>
    <w:rsid w:val="00030F7E"/>
    <w:rsid w:val="00041AA3"/>
    <w:rsid w:val="00041FD4"/>
    <w:rsid w:val="00042BE0"/>
    <w:rsid w:val="00045724"/>
    <w:rsid w:val="0004596A"/>
    <w:rsid w:val="00051EC2"/>
    <w:rsid w:val="000606D9"/>
    <w:rsid w:val="00064295"/>
    <w:rsid w:val="00066271"/>
    <w:rsid w:val="00066799"/>
    <w:rsid w:val="000678C6"/>
    <w:rsid w:val="000707D0"/>
    <w:rsid w:val="0007116F"/>
    <w:rsid w:val="00083B8D"/>
    <w:rsid w:val="00091658"/>
    <w:rsid w:val="000919F5"/>
    <w:rsid w:val="00094C3C"/>
    <w:rsid w:val="0009793F"/>
    <w:rsid w:val="000B3D62"/>
    <w:rsid w:val="000B436B"/>
    <w:rsid w:val="000C1583"/>
    <w:rsid w:val="000C35A9"/>
    <w:rsid w:val="000D465F"/>
    <w:rsid w:val="000E3CF0"/>
    <w:rsid w:val="000E3F6F"/>
    <w:rsid w:val="000F1964"/>
    <w:rsid w:val="000F1F08"/>
    <w:rsid w:val="000F33EF"/>
    <w:rsid w:val="000F635D"/>
    <w:rsid w:val="00103D68"/>
    <w:rsid w:val="001046D3"/>
    <w:rsid w:val="0010487E"/>
    <w:rsid w:val="00106780"/>
    <w:rsid w:val="00112973"/>
    <w:rsid w:val="0011699F"/>
    <w:rsid w:val="00123D9A"/>
    <w:rsid w:val="0012418C"/>
    <w:rsid w:val="00125264"/>
    <w:rsid w:val="00131148"/>
    <w:rsid w:val="00132534"/>
    <w:rsid w:val="00136AE7"/>
    <w:rsid w:val="001417FF"/>
    <w:rsid w:val="00142AC5"/>
    <w:rsid w:val="00144A54"/>
    <w:rsid w:val="001516BD"/>
    <w:rsid w:val="00157C96"/>
    <w:rsid w:val="00160DEC"/>
    <w:rsid w:val="001713D1"/>
    <w:rsid w:val="00171E12"/>
    <w:rsid w:val="0017233A"/>
    <w:rsid w:val="00173BDA"/>
    <w:rsid w:val="001745C4"/>
    <w:rsid w:val="00174A02"/>
    <w:rsid w:val="001808E1"/>
    <w:rsid w:val="00183FED"/>
    <w:rsid w:val="0018750F"/>
    <w:rsid w:val="00190000"/>
    <w:rsid w:val="0019267C"/>
    <w:rsid w:val="00193251"/>
    <w:rsid w:val="00193716"/>
    <w:rsid w:val="001940D1"/>
    <w:rsid w:val="001A5F76"/>
    <w:rsid w:val="001B0AFA"/>
    <w:rsid w:val="001B4192"/>
    <w:rsid w:val="001B547F"/>
    <w:rsid w:val="001B7935"/>
    <w:rsid w:val="001B7CA0"/>
    <w:rsid w:val="001C04B5"/>
    <w:rsid w:val="001C5424"/>
    <w:rsid w:val="001C79BF"/>
    <w:rsid w:val="001D059F"/>
    <w:rsid w:val="001D0750"/>
    <w:rsid w:val="001D3C87"/>
    <w:rsid w:val="001E22C5"/>
    <w:rsid w:val="001E322B"/>
    <w:rsid w:val="001F1C3B"/>
    <w:rsid w:val="001F2A20"/>
    <w:rsid w:val="00205109"/>
    <w:rsid w:val="002052D4"/>
    <w:rsid w:val="00207160"/>
    <w:rsid w:val="0021024E"/>
    <w:rsid w:val="002110C3"/>
    <w:rsid w:val="002133F3"/>
    <w:rsid w:val="00214E66"/>
    <w:rsid w:val="00222492"/>
    <w:rsid w:val="00224843"/>
    <w:rsid w:val="002346B4"/>
    <w:rsid w:val="00243E87"/>
    <w:rsid w:val="00245203"/>
    <w:rsid w:val="002452C9"/>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D099E"/>
    <w:rsid w:val="002D4C7A"/>
    <w:rsid w:val="002D57A0"/>
    <w:rsid w:val="002E7AA7"/>
    <w:rsid w:val="002F0131"/>
    <w:rsid w:val="002F04B7"/>
    <w:rsid w:val="002F17AE"/>
    <w:rsid w:val="0030488B"/>
    <w:rsid w:val="003055D8"/>
    <w:rsid w:val="00306CD5"/>
    <w:rsid w:val="00310F71"/>
    <w:rsid w:val="00312ED6"/>
    <w:rsid w:val="00317C62"/>
    <w:rsid w:val="00322453"/>
    <w:rsid w:val="00326B3A"/>
    <w:rsid w:val="003276D6"/>
    <w:rsid w:val="003367A5"/>
    <w:rsid w:val="00340511"/>
    <w:rsid w:val="00351E70"/>
    <w:rsid w:val="00354E98"/>
    <w:rsid w:val="0035762D"/>
    <w:rsid w:val="00357D50"/>
    <w:rsid w:val="003620F4"/>
    <w:rsid w:val="00364919"/>
    <w:rsid w:val="003677F8"/>
    <w:rsid w:val="003733A0"/>
    <w:rsid w:val="00373532"/>
    <w:rsid w:val="00390C3B"/>
    <w:rsid w:val="00390DD0"/>
    <w:rsid w:val="003A46F0"/>
    <w:rsid w:val="003A78B0"/>
    <w:rsid w:val="003B06A7"/>
    <w:rsid w:val="003B1B09"/>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2655B"/>
    <w:rsid w:val="00430463"/>
    <w:rsid w:val="00431DEE"/>
    <w:rsid w:val="004329D6"/>
    <w:rsid w:val="0043382B"/>
    <w:rsid w:val="00434100"/>
    <w:rsid w:val="00435600"/>
    <w:rsid w:val="00436F9C"/>
    <w:rsid w:val="004405FF"/>
    <w:rsid w:val="0044169D"/>
    <w:rsid w:val="00446448"/>
    <w:rsid w:val="00447342"/>
    <w:rsid w:val="00450701"/>
    <w:rsid w:val="00453DB4"/>
    <w:rsid w:val="00454D2A"/>
    <w:rsid w:val="0046524D"/>
    <w:rsid w:val="004758C6"/>
    <w:rsid w:val="00477E8D"/>
    <w:rsid w:val="0048059F"/>
    <w:rsid w:val="00482785"/>
    <w:rsid w:val="004837E7"/>
    <w:rsid w:val="00483E25"/>
    <w:rsid w:val="00484173"/>
    <w:rsid w:val="004916AB"/>
    <w:rsid w:val="0049183A"/>
    <w:rsid w:val="00492A52"/>
    <w:rsid w:val="004952C8"/>
    <w:rsid w:val="004A7441"/>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3A44"/>
    <w:rsid w:val="00506466"/>
    <w:rsid w:val="00515132"/>
    <w:rsid w:val="00517C76"/>
    <w:rsid w:val="0053151F"/>
    <w:rsid w:val="00531BEB"/>
    <w:rsid w:val="0053295B"/>
    <w:rsid w:val="00537B1C"/>
    <w:rsid w:val="0054758F"/>
    <w:rsid w:val="005505C3"/>
    <w:rsid w:val="00551EEA"/>
    <w:rsid w:val="00555ECE"/>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047C"/>
    <w:rsid w:val="006139D8"/>
    <w:rsid w:val="00615E45"/>
    <w:rsid w:val="00620A2E"/>
    <w:rsid w:val="00620BB5"/>
    <w:rsid w:val="0062145E"/>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5498"/>
    <w:rsid w:val="006C5E41"/>
    <w:rsid w:val="006C6488"/>
    <w:rsid w:val="006D024F"/>
    <w:rsid w:val="006E4581"/>
    <w:rsid w:val="006E5299"/>
    <w:rsid w:val="006E62F1"/>
    <w:rsid w:val="006E6F01"/>
    <w:rsid w:val="006F0EB0"/>
    <w:rsid w:val="006F1316"/>
    <w:rsid w:val="006F3E48"/>
    <w:rsid w:val="00700A28"/>
    <w:rsid w:val="00702A10"/>
    <w:rsid w:val="00711C80"/>
    <w:rsid w:val="007130F6"/>
    <w:rsid w:val="007139C1"/>
    <w:rsid w:val="00716453"/>
    <w:rsid w:val="00721A9B"/>
    <w:rsid w:val="0072387B"/>
    <w:rsid w:val="00724E78"/>
    <w:rsid w:val="00726921"/>
    <w:rsid w:val="00726C88"/>
    <w:rsid w:val="007345A6"/>
    <w:rsid w:val="00743DFA"/>
    <w:rsid w:val="00747628"/>
    <w:rsid w:val="0075766D"/>
    <w:rsid w:val="0075785A"/>
    <w:rsid w:val="007625A4"/>
    <w:rsid w:val="00763B10"/>
    <w:rsid w:val="00764A2F"/>
    <w:rsid w:val="00766504"/>
    <w:rsid w:val="00767774"/>
    <w:rsid w:val="007703DD"/>
    <w:rsid w:val="00774E61"/>
    <w:rsid w:val="00775010"/>
    <w:rsid w:val="0078077B"/>
    <w:rsid w:val="00780F7E"/>
    <w:rsid w:val="007830B6"/>
    <w:rsid w:val="0078765B"/>
    <w:rsid w:val="00797D21"/>
    <w:rsid w:val="007A449C"/>
    <w:rsid w:val="007A7AE6"/>
    <w:rsid w:val="007A7E54"/>
    <w:rsid w:val="007B4F5D"/>
    <w:rsid w:val="007B5E87"/>
    <w:rsid w:val="007B659D"/>
    <w:rsid w:val="007C7975"/>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12A0"/>
    <w:rsid w:val="00843136"/>
    <w:rsid w:val="008459C5"/>
    <w:rsid w:val="00850C63"/>
    <w:rsid w:val="00861672"/>
    <w:rsid w:val="008617BF"/>
    <w:rsid w:val="00866606"/>
    <w:rsid w:val="00873A25"/>
    <w:rsid w:val="0087491C"/>
    <w:rsid w:val="008753A1"/>
    <w:rsid w:val="0088698A"/>
    <w:rsid w:val="00892AE6"/>
    <w:rsid w:val="008962D7"/>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556E"/>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E55"/>
    <w:rsid w:val="009D31D0"/>
    <w:rsid w:val="009D6C6F"/>
    <w:rsid w:val="009E070F"/>
    <w:rsid w:val="009E1947"/>
    <w:rsid w:val="009E2FDB"/>
    <w:rsid w:val="009E42A7"/>
    <w:rsid w:val="009E4955"/>
    <w:rsid w:val="009E7540"/>
    <w:rsid w:val="009F26B2"/>
    <w:rsid w:val="00A03249"/>
    <w:rsid w:val="00A0436F"/>
    <w:rsid w:val="00A1031A"/>
    <w:rsid w:val="00A11FC4"/>
    <w:rsid w:val="00A12E03"/>
    <w:rsid w:val="00A14E6B"/>
    <w:rsid w:val="00A20D1C"/>
    <w:rsid w:val="00A21AE1"/>
    <w:rsid w:val="00A32DA2"/>
    <w:rsid w:val="00A34E32"/>
    <w:rsid w:val="00A400BA"/>
    <w:rsid w:val="00A436AB"/>
    <w:rsid w:val="00A436F0"/>
    <w:rsid w:val="00A46D29"/>
    <w:rsid w:val="00A47404"/>
    <w:rsid w:val="00A6429F"/>
    <w:rsid w:val="00A64E8E"/>
    <w:rsid w:val="00A65C30"/>
    <w:rsid w:val="00A66DFB"/>
    <w:rsid w:val="00A73D6D"/>
    <w:rsid w:val="00A7719B"/>
    <w:rsid w:val="00A8600B"/>
    <w:rsid w:val="00A870F2"/>
    <w:rsid w:val="00A8760F"/>
    <w:rsid w:val="00A915B1"/>
    <w:rsid w:val="00A930EB"/>
    <w:rsid w:val="00A9378F"/>
    <w:rsid w:val="00A93D60"/>
    <w:rsid w:val="00A94F64"/>
    <w:rsid w:val="00A97C86"/>
    <w:rsid w:val="00AA27D6"/>
    <w:rsid w:val="00AA29C3"/>
    <w:rsid w:val="00AB0772"/>
    <w:rsid w:val="00AB10C6"/>
    <w:rsid w:val="00AB6425"/>
    <w:rsid w:val="00AB6B86"/>
    <w:rsid w:val="00AC4AB7"/>
    <w:rsid w:val="00AC6B28"/>
    <w:rsid w:val="00AD466A"/>
    <w:rsid w:val="00AD58FA"/>
    <w:rsid w:val="00AD686B"/>
    <w:rsid w:val="00AE09B4"/>
    <w:rsid w:val="00AE14BC"/>
    <w:rsid w:val="00AE3CAA"/>
    <w:rsid w:val="00AF150C"/>
    <w:rsid w:val="00AF3D32"/>
    <w:rsid w:val="00AF63C7"/>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7600B"/>
    <w:rsid w:val="00B82C53"/>
    <w:rsid w:val="00B84755"/>
    <w:rsid w:val="00B90DCE"/>
    <w:rsid w:val="00B95215"/>
    <w:rsid w:val="00BA118C"/>
    <w:rsid w:val="00BA2C6B"/>
    <w:rsid w:val="00BB0803"/>
    <w:rsid w:val="00BB1B93"/>
    <w:rsid w:val="00BB3A79"/>
    <w:rsid w:val="00BB7FA9"/>
    <w:rsid w:val="00BD07CD"/>
    <w:rsid w:val="00BD19CE"/>
    <w:rsid w:val="00BD1C78"/>
    <w:rsid w:val="00BD231A"/>
    <w:rsid w:val="00BD3371"/>
    <w:rsid w:val="00BD358D"/>
    <w:rsid w:val="00BE4B10"/>
    <w:rsid w:val="00BE7599"/>
    <w:rsid w:val="00BF11A3"/>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3A6A"/>
    <w:rsid w:val="00C650E0"/>
    <w:rsid w:val="00C66339"/>
    <w:rsid w:val="00C71E9C"/>
    <w:rsid w:val="00C72B34"/>
    <w:rsid w:val="00C9066A"/>
    <w:rsid w:val="00C91C34"/>
    <w:rsid w:val="00C91E0B"/>
    <w:rsid w:val="00C923CA"/>
    <w:rsid w:val="00C94CF9"/>
    <w:rsid w:val="00C9664A"/>
    <w:rsid w:val="00CA0BFA"/>
    <w:rsid w:val="00CA3022"/>
    <w:rsid w:val="00CA47D7"/>
    <w:rsid w:val="00CB46EF"/>
    <w:rsid w:val="00CB5363"/>
    <w:rsid w:val="00CB758D"/>
    <w:rsid w:val="00CC0DE5"/>
    <w:rsid w:val="00CC32BE"/>
    <w:rsid w:val="00CC48B5"/>
    <w:rsid w:val="00CC6F23"/>
    <w:rsid w:val="00CC72DA"/>
    <w:rsid w:val="00CC7491"/>
    <w:rsid w:val="00CD2566"/>
    <w:rsid w:val="00CE4534"/>
    <w:rsid w:val="00CE5049"/>
    <w:rsid w:val="00CF0607"/>
    <w:rsid w:val="00CF2B0B"/>
    <w:rsid w:val="00CF4CE3"/>
    <w:rsid w:val="00CF630D"/>
    <w:rsid w:val="00D065BE"/>
    <w:rsid w:val="00D12A10"/>
    <w:rsid w:val="00D2120F"/>
    <w:rsid w:val="00D33C41"/>
    <w:rsid w:val="00D4048F"/>
    <w:rsid w:val="00D450FC"/>
    <w:rsid w:val="00D51239"/>
    <w:rsid w:val="00D60933"/>
    <w:rsid w:val="00D61A84"/>
    <w:rsid w:val="00D63D07"/>
    <w:rsid w:val="00D67D54"/>
    <w:rsid w:val="00D703A5"/>
    <w:rsid w:val="00D71E36"/>
    <w:rsid w:val="00D80E2E"/>
    <w:rsid w:val="00DA1E4E"/>
    <w:rsid w:val="00DA6B35"/>
    <w:rsid w:val="00DC028F"/>
    <w:rsid w:val="00DC221D"/>
    <w:rsid w:val="00DC5658"/>
    <w:rsid w:val="00DD69F1"/>
    <w:rsid w:val="00DD7FD5"/>
    <w:rsid w:val="00DF142E"/>
    <w:rsid w:val="00DF27C3"/>
    <w:rsid w:val="00DF476E"/>
    <w:rsid w:val="00DF7DFE"/>
    <w:rsid w:val="00E00811"/>
    <w:rsid w:val="00E070BE"/>
    <w:rsid w:val="00E07F82"/>
    <w:rsid w:val="00E10807"/>
    <w:rsid w:val="00E15F95"/>
    <w:rsid w:val="00E21BE6"/>
    <w:rsid w:val="00E224AD"/>
    <w:rsid w:val="00E2420F"/>
    <w:rsid w:val="00E27BF4"/>
    <w:rsid w:val="00E30D1D"/>
    <w:rsid w:val="00E36AB5"/>
    <w:rsid w:val="00E408E7"/>
    <w:rsid w:val="00E436D1"/>
    <w:rsid w:val="00E46923"/>
    <w:rsid w:val="00E525D3"/>
    <w:rsid w:val="00E527D0"/>
    <w:rsid w:val="00E546E7"/>
    <w:rsid w:val="00E54AEC"/>
    <w:rsid w:val="00E556BF"/>
    <w:rsid w:val="00E57C01"/>
    <w:rsid w:val="00E671B7"/>
    <w:rsid w:val="00E706E0"/>
    <w:rsid w:val="00E7092A"/>
    <w:rsid w:val="00E73628"/>
    <w:rsid w:val="00E744D9"/>
    <w:rsid w:val="00E74AD9"/>
    <w:rsid w:val="00E77A68"/>
    <w:rsid w:val="00E80993"/>
    <w:rsid w:val="00E82276"/>
    <w:rsid w:val="00E82B0B"/>
    <w:rsid w:val="00E90BBD"/>
    <w:rsid w:val="00E91018"/>
    <w:rsid w:val="00E92ED3"/>
    <w:rsid w:val="00E940AE"/>
    <w:rsid w:val="00E96AE2"/>
    <w:rsid w:val="00EB1931"/>
    <w:rsid w:val="00EB4117"/>
    <w:rsid w:val="00EC5B96"/>
    <w:rsid w:val="00EC6895"/>
    <w:rsid w:val="00ED0BC0"/>
    <w:rsid w:val="00ED106D"/>
    <w:rsid w:val="00ED2A70"/>
    <w:rsid w:val="00ED3CB3"/>
    <w:rsid w:val="00ED3D83"/>
    <w:rsid w:val="00ED7105"/>
    <w:rsid w:val="00EE021E"/>
    <w:rsid w:val="00EE0F4E"/>
    <w:rsid w:val="00EE1110"/>
    <w:rsid w:val="00EE40C8"/>
    <w:rsid w:val="00EE7BAB"/>
    <w:rsid w:val="00EF057D"/>
    <w:rsid w:val="00EF0741"/>
    <w:rsid w:val="00EF2494"/>
    <w:rsid w:val="00EF6DD2"/>
    <w:rsid w:val="00F00AF5"/>
    <w:rsid w:val="00F04ECE"/>
    <w:rsid w:val="00F067DA"/>
    <w:rsid w:val="00F12617"/>
    <w:rsid w:val="00F14682"/>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0F4D"/>
    <w:rsid w:val="00F92F9F"/>
    <w:rsid w:val="00F93622"/>
    <w:rsid w:val="00FA5947"/>
    <w:rsid w:val="00FB4659"/>
    <w:rsid w:val="00FB557D"/>
    <w:rsid w:val="00FB5ECD"/>
    <w:rsid w:val="00FB5F56"/>
    <w:rsid w:val="00FC23F4"/>
    <w:rsid w:val="00FC2C79"/>
    <w:rsid w:val="00FC68FF"/>
    <w:rsid w:val="00FD0D94"/>
    <w:rsid w:val="00FD1C03"/>
    <w:rsid w:val="00FD5267"/>
    <w:rsid w:val="00FE0E2D"/>
    <w:rsid w:val="00FE6A43"/>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1">
    <w:name w:val="Unresolved Mention1"/>
    <w:basedOn w:val="DefaultParagraphFont"/>
    <w:uiPriority w:val="99"/>
    <w:semiHidden/>
    <w:unhideWhenUsed/>
    <w:rsid w:val="00326B3A"/>
    <w:rPr>
      <w:color w:val="605E5C"/>
      <w:shd w:val="clear" w:color="auto" w:fill="E1DFDD"/>
    </w:rPr>
  </w:style>
  <w:style w:type="character" w:styleId="CommentReference">
    <w:name w:val="annotation reference"/>
    <w:basedOn w:val="DefaultParagraphFont"/>
    <w:uiPriority w:val="99"/>
    <w:semiHidden/>
    <w:unhideWhenUsed/>
    <w:rsid w:val="007C7975"/>
    <w:rPr>
      <w:sz w:val="16"/>
      <w:szCs w:val="16"/>
    </w:rPr>
  </w:style>
  <w:style w:type="paragraph" w:styleId="CommentText">
    <w:name w:val="annotation text"/>
    <w:basedOn w:val="Normal"/>
    <w:link w:val="CommentTextChar"/>
    <w:uiPriority w:val="99"/>
    <w:semiHidden/>
    <w:unhideWhenUsed/>
    <w:rsid w:val="007C7975"/>
    <w:pPr>
      <w:spacing w:line="240" w:lineRule="auto"/>
    </w:pPr>
    <w:rPr>
      <w:sz w:val="20"/>
      <w:szCs w:val="20"/>
    </w:rPr>
  </w:style>
  <w:style w:type="character" w:customStyle="1" w:styleId="CommentTextChar">
    <w:name w:val="Comment Text Char"/>
    <w:basedOn w:val="DefaultParagraphFont"/>
    <w:link w:val="CommentText"/>
    <w:uiPriority w:val="99"/>
    <w:semiHidden/>
    <w:rsid w:val="007C7975"/>
    <w:rPr>
      <w:sz w:val="20"/>
      <w:szCs w:val="20"/>
    </w:rPr>
  </w:style>
  <w:style w:type="paragraph" w:styleId="CommentSubject">
    <w:name w:val="annotation subject"/>
    <w:basedOn w:val="CommentText"/>
    <w:next w:val="CommentText"/>
    <w:link w:val="CommentSubjectChar"/>
    <w:uiPriority w:val="99"/>
    <w:semiHidden/>
    <w:unhideWhenUsed/>
    <w:rsid w:val="007C7975"/>
    <w:rPr>
      <w:b/>
      <w:bCs/>
    </w:rPr>
  </w:style>
  <w:style w:type="character" w:customStyle="1" w:styleId="CommentSubjectChar">
    <w:name w:val="Comment Subject Char"/>
    <w:basedOn w:val="CommentTextChar"/>
    <w:link w:val="CommentSubject"/>
    <w:uiPriority w:val="99"/>
    <w:semiHidden/>
    <w:rsid w:val="007C7975"/>
    <w:rPr>
      <w:b/>
      <w:bCs/>
      <w:sz w:val="20"/>
      <w:szCs w:val="20"/>
    </w:rPr>
  </w:style>
  <w:style w:type="paragraph" w:styleId="Revision">
    <w:name w:val="Revision"/>
    <w:hidden/>
    <w:uiPriority w:val="99"/>
    <w:semiHidden/>
    <w:rsid w:val="007B4F5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47F0-96DD-4374-AE10-E685AAE4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2022-10-06T11:26:00Z</cp:lastPrinted>
  <dcterms:created xsi:type="dcterms:W3CDTF">2022-11-29T11:27:00Z</dcterms:created>
  <dcterms:modified xsi:type="dcterms:W3CDTF">2022-11-29T11:27:00Z</dcterms:modified>
</cp:coreProperties>
</file>