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4301F5" w:rsidRDefault="004301F5" w:rsidP="004301F5">
      <w:pPr>
        <w:ind w:left="1276" w:hanging="1276"/>
        <w:jc w:val="both"/>
        <w:rPr>
          <w:rFonts w:ascii="Arial" w:hAnsi="Arial" w:cs="Arial"/>
          <w:i/>
        </w:rPr>
      </w:pPr>
    </w:p>
    <w:p w:rsidR="00A42649" w:rsidRPr="009F7ACF" w:rsidRDefault="00A42649" w:rsidP="00A42649">
      <w:pPr>
        <w:ind w:left="720" w:right="-46" w:hanging="720"/>
        <w:jc w:val="right"/>
        <w:outlineLvl w:val="0"/>
        <w:rPr>
          <w:rFonts w:ascii="Arial" w:hAnsi="Arial" w:cs="Arial"/>
          <w:b/>
          <w:lang w:val="en-GB"/>
        </w:rPr>
      </w:pPr>
      <w:r w:rsidRPr="009F7ACF">
        <w:rPr>
          <w:rFonts w:ascii="Arial" w:hAnsi="Arial" w:cs="Arial"/>
          <w:b/>
          <w:lang w:val="en-GB"/>
        </w:rPr>
        <w:t>36/1/4/1/2017</w:t>
      </w:r>
    </w:p>
    <w:p w:rsidR="00A42649" w:rsidRPr="009F7ACF" w:rsidRDefault="00A42649" w:rsidP="00A42649">
      <w:pPr>
        <w:ind w:left="720" w:hanging="720"/>
        <w:jc w:val="center"/>
        <w:outlineLvl w:val="0"/>
        <w:rPr>
          <w:rFonts w:ascii="Arial" w:hAnsi="Arial" w:cs="Arial"/>
          <w:b/>
          <w:lang w:val="en-GB"/>
        </w:rPr>
      </w:pPr>
      <w:r w:rsidRPr="009F7ACF">
        <w:rPr>
          <w:rFonts w:ascii="Arial" w:hAnsi="Arial" w:cs="Arial"/>
          <w:b/>
          <w:lang w:val="en-GB"/>
        </w:rPr>
        <w:t>NATIONAL ASSEMBLY</w:t>
      </w:r>
    </w:p>
    <w:p w:rsidR="00A42649" w:rsidRPr="009F7ACF" w:rsidRDefault="00A42649" w:rsidP="00A42649">
      <w:pPr>
        <w:ind w:left="720" w:hanging="720"/>
        <w:jc w:val="both"/>
        <w:outlineLvl w:val="0"/>
        <w:rPr>
          <w:rFonts w:ascii="Arial" w:hAnsi="Arial" w:cs="Arial"/>
          <w:b/>
          <w:u w:val="single"/>
          <w:lang w:val="en-GB"/>
        </w:rPr>
      </w:pPr>
    </w:p>
    <w:p w:rsidR="00A42649" w:rsidRPr="00E378E4" w:rsidRDefault="00A42649" w:rsidP="00A42649">
      <w:pPr>
        <w:ind w:left="720" w:hanging="720"/>
        <w:jc w:val="both"/>
        <w:outlineLvl w:val="0"/>
        <w:rPr>
          <w:rFonts w:ascii="Arial" w:hAnsi="Arial" w:cs="Arial"/>
          <w:b/>
          <w:u w:val="single"/>
          <w:lang w:val="en-GB"/>
        </w:rPr>
      </w:pPr>
      <w:r w:rsidRPr="00E378E4">
        <w:rPr>
          <w:rFonts w:ascii="Arial" w:hAnsi="Arial" w:cs="Arial"/>
          <w:b/>
          <w:u w:val="single"/>
          <w:lang w:val="en-GB"/>
        </w:rPr>
        <w:t>FOR WRITTEN REPLY</w:t>
      </w:r>
    </w:p>
    <w:p w:rsidR="00A42649" w:rsidRPr="00E378E4" w:rsidRDefault="00A42649" w:rsidP="00A42649">
      <w:pPr>
        <w:ind w:left="720" w:hanging="720"/>
        <w:jc w:val="both"/>
        <w:outlineLvl w:val="0"/>
        <w:rPr>
          <w:rFonts w:ascii="Arial" w:hAnsi="Arial" w:cs="Arial"/>
          <w:b/>
          <w:u w:val="single"/>
          <w:lang w:val="en-GB"/>
        </w:rPr>
      </w:pPr>
    </w:p>
    <w:p w:rsidR="00A42649" w:rsidRPr="00E378E4" w:rsidRDefault="00A42649" w:rsidP="00A42649">
      <w:pPr>
        <w:ind w:left="720" w:hanging="720"/>
        <w:jc w:val="both"/>
        <w:outlineLvl w:val="0"/>
        <w:rPr>
          <w:rFonts w:ascii="Arial" w:hAnsi="Arial" w:cs="Arial"/>
          <w:b/>
          <w:u w:val="single"/>
          <w:lang w:val="en-GB"/>
        </w:rPr>
      </w:pPr>
      <w:r w:rsidRPr="00E378E4">
        <w:rPr>
          <w:rFonts w:ascii="Arial" w:hAnsi="Arial" w:cs="Arial"/>
          <w:b/>
          <w:u w:val="single"/>
          <w:lang w:val="en-GB"/>
        </w:rPr>
        <w:t>QUESTION 2530</w:t>
      </w:r>
    </w:p>
    <w:p w:rsidR="00A42649" w:rsidRPr="00E378E4" w:rsidRDefault="00A42649" w:rsidP="00A42649">
      <w:pPr>
        <w:ind w:left="720" w:hanging="720"/>
        <w:jc w:val="both"/>
        <w:outlineLvl w:val="0"/>
        <w:rPr>
          <w:rFonts w:ascii="Arial" w:hAnsi="Arial" w:cs="Arial"/>
          <w:b/>
          <w:u w:val="single"/>
          <w:lang w:val="en-GB"/>
        </w:rPr>
      </w:pPr>
    </w:p>
    <w:p w:rsidR="00A42649" w:rsidRPr="00E378E4" w:rsidRDefault="00A42649" w:rsidP="00A42649">
      <w:pPr>
        <w:ind w:left="720" w:right="-188" w:hanging="720"/>
        <w:jc w:val="center"/>
        <w:outlineLvl w:val="0"/>
        <w:rPr>
          <w:rFonts w:ascii="Arial" w:hAnsi="Arial" w:cs="Arial"/>
          <w:b/>
          <w:u w:val="single"/>
          <w:lang w:val="en-GB"/>
        </w:rPr>
      </w:pPr>
      <w:r w:rsidRPr="00E378E4">
        <w:rPr>
          <w:rFonts w:ascii="Arial" w:hAnsi="Arial" w:cs="Arial"/>
          <w:b/>
          <w:u w:val="single"/>
          <w:lang w:val="en-GB"/>
        </w:rPr>
        <w:t>DATE OF PUBLICATION IN INTERNAL QUESTION PAPER: 25 AUGUST 2017</w:t>
      </w:r>
    </w:p>
    <w:p w:rsidR="00A42649" w:rsidRPr="00E378E4" w:rsidRDefault="00A42649" w:rsidP="00A42649">
      <w:pPr>
        <w:jc w:val="center"/>
        <w:rPr>
          <w:rFonts w:ascii="Arial" w:hAnsi="Arial" w:cs="Arial"/>
          <w:b/>
          <w:u w:val="single"/>
          <w:lang w:val="en-GB"/>
        </w:rPr>
      </w:pPr>
      <w:r w:rsidRPr="00E378E4">
        <w:rPr>
          <w:rFonts w:ascii="Arial" w:hAnsi="Arial" w:cs="Arial"/>
          <w:b/>
          <w:u w:val="single"/>
          <w:lang w:val="en-GB"/>
        </w:rPr>
        <w:t>(INTERNAL QUESTION PAPER NO 29-2017)</w:t>
      </w:r>
    </w:p>
    <w:p w:rsidR="00A42649" w:rsidRPr="00E378E4" w:rsidRDefault="00A42649" w:rsidP="00A42649">
      <w:pPr>
        <w:pStyle w:val="Default"/>
        <w:rPr>
          <w:rFonts w:ascii="Arial" w:hAnsi="Arial" w:cs="Arial"/>
          <w:b/>
          <w:bCs/>
        </w:rPr>
      </w:pPr>
    </w:p>
    <w:p w:rsidR="00A42649" w:rsidRPr="00E378E4" w:rsidRDefault="00A42649" w:rsidP="00A42649">
      <w:pPr>
        <w:pStyle w:val="Default"/>
        <w:rPr>
          <w:rFonts w:ascii="Arial" w:hAnsi="Arial" w:cs="Arial"/>
        </w:rPr>
      </w:pPr>
      <w:r w:rsidRPr="00E378E4">
        <w:rPr>
          <w:rFonts w:ascii="Arial" w:hAnsi="Arial" w:cs="Arial"/>
          <w:b/>
          <w:bCs/>
        </w:rPr>
        <w:t xml:space="preserve">2530. Mr Y </w:t>
      </w:r>
      <w:proofErr w:type="spellStart"/>
      <w:r w:rsidRPr="00E378E4">
        <w:rPr>
          <w:rFonts w:ascii="Arial" w:hAnsi="Arial" w:cs="Arial"/>
          <w:b/>
          <w:bCs/>
        </w:rPr>
        <w:t>Cassim</w:t>
      </w:r>
      <w:proofErr w:type="spellEnd"/>
      <w:r w:rsidRPr="00E378E4">
        <w:rPr>
          <w:rFonts w:ascii="Arial" w:hAnsi="Arial" w:cs="Arial"/>
          <w:b/>
          <w:bCs/>
        </w:rPr>
        <w:t xml:space="preserve"> (DA) to ask the Minister of Police: </w:t>
      </w:r>
    </w:p>
    <w:p w:rsidR="00A42649" w:rsidRPr="00E378E4" w:rsidRDefault="00A42649" w:rsidP="00A42649">
      <w:pPr>
        <w:rPr>
          <w:rFonts w:ascii="Arial" w:hAnsi="Arial" w:cs="Arial"/>
        </w:rPr>
      </w:pPr>
    </w:p>
    <w:p w:rsidR="00A42649" w:rsidRPr="00E378E4" w:rsidRDefault="00A42649" w:rsidP="00A42649">
      <w:pPr>
        <w:pStyle w:val="ListParagraph"/>
        <w:numPr>
          <w:ilvl w:val="0"/>
          <w:numId w:val="23"/>
        </w:numPr>
        <w:ind w:left="426" w:hanging="426"/>
        <w:jc w:val="both"/>
        <w:rPr>
          <w:rFonts w:ascii="Arial" w:hAnsi="Arial" w:cs="Arial"/>
        </w:rPr>
      </w:pPr>
      <w:r w:rsidRPr="00E378E4">
        <w:rPr>
          <w:rFonts w:ascii="Arial" w:hAnsi="Arial" w:cs="Arial"/>
        </w:rPr>
        <w:t>How many SA Police Service (SAPS) vehicles have (</w:t>
      </w:r>
      <w:proofErr w:type="spellStart"/>
      <w:r w:rsidRPr="00E378E4">
        <w:rPr>
          <w:rFonts w:ascii="Arial" w:hAnsi="Arial" w:cs="Arial"/>
        </w:rPr>
        <w:t>i</w:t>
      </w:r>
      <w:proofErr w:type="spellEnd"/>
      <w:r w:rsidRPr="00E378E4">
        <w:rPr>
          <w:rFonts w:ascii="Arial" w:hAnsi="Arial" w:cs="Arial"/>
        </w:rPr>
        <w:t xml:space="preserve">) been registered and (ii) had their vehicle </w:t>
      </w:r>
      <w:proofErr w:type="spellStart"/>
      <w:r w:rsidRPr="00E378E4">
        <w:rPr>
          <w:rFonts w:ascii="Arial" w:hAnsi="Arial" w:cs="Arial"/>
        </w:rPr>
        <w:t>licences</w:t>
      </w:r>
      <w:proofErr w:type="spellEnd"/>
      <w:r w:rsidRPr="00E378E4">
        <w:rPr>
          <w:rFonts w:ascii="Arial" w:hAnsi="Arial" w:cs="Arial"/>
        </w:rPr>
        <w:t xml:space="preserve"> renewed in each province in each of the past three financial years, (b) how are SAPS vehicles tracked to ensure that their </w:t>
      </w:r>
      <w:proofErr w:type="spellStart"/>
      <w:r w:rsidRPr="00E378E4">
        <w:rPr>
          <w:rFonts w:ascii="Arial" w:hAnsi="Arial" w:cs="Arial"/>
        </w:rPr>
        <w:t>licences</w:t>
      </w:r>
      <w:proofErr w:type="spellEnd"/>
      <w:r w:rsidRPr="00E378E4">
        <w:rPr>
          <w:rFonts w:ascii="Arial" w:hAnsi="Arial" w:cs="Arial"/>
        </w:rPr>
        <w:t xml:space="preserve"> are always up-to-date and (c)(</w:t>
      </w:r>
      <w:proofErr w:type="spellStart"/>
      <w:r w:rsidRPr="00E378E4">
        <w:rPr>
          <w:rFonts w:ascii="Arial" w:hAnsi="Arial" w:cs="Arial"/>
        </w:rPr>
        <w:t>i</w:t>
      </w:r>
      <w:proofErr w:type="spellEnd"/>
      <w:r w:rsidRPr="00E378E4">
        <w:rPr>
          <w:rFonts w:ascii="Arial" w:hAnsi="Arial" w:cs="Arial"/>
        </w:rPr>
        <w:t>) how many SAPS vehicles have been (</w:t>
      </w:r>
      <w:proofErr w:type="spellStart"/>
      <w:r w:rsidRPr="00E378E4">
        <w:rPr>
          <w:rFonts w:ascii="Arial" w:hAnsi="Arial" w:cs="Arial"/>
        </w:rPr>
        <w:t>aa</w:t>
      </w:r>
      <w:proofErr w:type="spellEnd"/>
      <w:r w:rsidRPr="00E378E4">
        <w:rPr>
          <w:rFonts w:ascii="Arial" w:hAnsi="Arial" w:cs="Arial"/>
        </w:rPr>
        <w:t xml:space="preserve">) registered or had their </w:t>
      </w:r>
      <w:proofErr w:type="spellStart"/>
      <w:r w:rsidRPr="00E378E4">
        <w:rPr>
          <w:rFonts w:ascii="Arial" w:hAnsi="Arial" w:cs="Arial"/>
        </w:rPr>
        <w:t>licences</w:t>
      </w:r>
      <w:proofErr w:type="spellEnd"/>
      <w:r w:rsidRPr="00E378E4">
        <w:rPr>
          <w:rFonts w:ascii="Arial" w:hAnsi="Arial" w:cs="Arial"/>
        </w:rPr>
        <w:t xml:space="preserve"> renewed and/or (bb) not renewed subsequently in each province in the specified period and (ii) what are the reasons for this in each case?</w:t>
      </w:r>
    </w:p>
    <w:p w:rsidR="00A42649" w:rsidRDefault="00A42649" w:rsidP="00A42649">
      <w:pPr>
        <w:jc w:val="right"/>
        <w:rPr>
          <w:rFonts w:ascii="Arial" w:hAnsi="Arial" w:cs="Arial"/>
          <w:sz w:val="20"/>
          <w:szCs w:val="20"/>
        </w:rPr>
      </w:pPr>
      <w:r w:rsidRPr="00EB7544">
        <w:rPr>
          <w:rFonts w:ascii="Arial" w:hAnsi="Arial" w:cs="Arial"/>
          <w:sz w:val="20"/>
          <w:szCs w:val="20"/>
        </w:rPr>
        <w:t>NW2787E</w:t>
      </w:r>
    </w:p>
    <w:p w:rsidR="00A42649" w:rsidRDefault="00A42649" w:rsidP="00A42649">
      <w:pPr>
        <w:rPr>
          <w:rFonts w:ascii="Arial" w:hAnsi="Arial" w:cs="Arial"/>
          <w:b/>
        </w:rPr>
      </w:pPr>
      <w:r w:rsidRPr="009F7ACF">
        <w:rPr>
          <w:rFonts w:ascii="Arial" w:hAnsi="Arial" w:cs="Arial"/>
          <w:b/>
        </w:rPr>
        <w:t>REPLY:</w:t>
      </w:r>
    </w:p>
    <w:p w:rsidR="00A42649" w:rsidRDefault="00A42649" w:rsidP="00A42649">
      <w:pPr>
        <w:rPr>
          <w:rFonts w:ascii="Arial" w:hAnsi="Arial" w:cs="Arial"/>
          <w:b/>
        </w:rPr>
      </w:pPr>
    </w:p>
    <w:p w:rsidR="00A42649" w:rsidRPr="00E378E4" w:rsidRDefault="00A42649" w:rsidP="00A42649">
      <w:pPr>
        <w:rPr>
          <w:rFonts w:ascii="Arial" w:hAnsi="Arial" w:cs="Arial"/>
        </w:rPr>
      </w:pPr>
      <w:r>
        <w:rPr>
          <w:rFonts w:ascii="Arial" w:hAnsi="Arial" w:cs="Arial"/>
        </w:rPr>
        <w:t>(</w:t>
      </w:r>
      <w:r w:rsidRPr="00E378E4">
        <w:rPr>
          <w:rFonts w:ascii="Arial" w:hAnsi="Arial" w:cs="Arial"/>
        </w:rPr>
        <w:t>a)</w:t>
      </w:r>
      <w:r>
        <w:rPr>
          <w:rFonts w:ascii="Arial" w:hAnsi="Arial" w:cs="Arial"/>
        </w:rPr>
        <w:t>(</w:t>
      </w:r>
      <w:proofErr w:type="spellStart"/>
      <w:proofErr w:type="gramStart"/>
      <w:r w:rsidRPr="00E378E4">
        <w:rPr>
          <w:rFonts w:ascii="Arial" w:hAnsi="Arial" w:cs="Arial"/>
        </w:rPr>
        <w:t>i</w:t>
      </w:r>
      <w:proofErr w:type="spellEnd"/>
      <w:proofErr w:type="gramEnd"/>
      <w:r w:rsidRPr="00E378E4">
        <w:rPr>
          <w:rFonts w:ascii="Arial" w:hAnsi="Arial" w:cs="Arial"/>
        </w:rPr>
        <w:t>)</w:t>
      </w:r>
    </w:p>
    <w:p w:rsidR="00A42649" w:rsidRPr="00E378E4" w:rsidRDefault="00A42649" w:rsidP="00A42649">
      <w:pPr>
        <w:rPr>
          <w:rFonts w:ascii="Arial" w:hAnsi="Arial" w:cs="Arial"/>
          <w:b/>
          <w:sz w:val="10"/>
        </w:rPr>
      </w:pPr>
    </w:p>
    <w:tbl>
      <w:tblPr>
        <w:tblStyle w:val="TableGrid"/>
        <w:tblpPr w:leftFromText="180" w:rightFromText="180" w:vertAnchor="text" w:horzAnchor="margin" w:tblpXSpec="center" w:tblpY="12"/>
        <w:tblW w:w="9497" w:type="dxa"/>
        <w:tblLayout w:type="fixed"/>
        <w:tblLook w:val="04A0" w:firstRow="1" w:lastRow="0" w:firstColumn="1" w:lastColumn="0" w:noHBand="0" w:noVBand="1"/>
      </w:tblPr>
      <w:tblGrid>
        <w:gridCol w:w="2122"/>
        <w:gridCol w:w="2551"/>
        <w:gridCol w:w="2126"/>
        <w:gridCol w:w="2698"/>
      </w:tblGrid>
      <w:tr w:rsidR="00A42649" w:rsidTr="00D90C33">
        <w:tc>
          <w:tcPr>
            <w:tcW w:w="2122"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PROVINCE</w:t>
            </w:r>
          </w:p>
        </w:tc>
        <w:tc>
          <w:tcPr>
            <w:tcW w:w="2551"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(a) (</w:t>
            </w:r>
            <w:proofErr w:type="spellStart"/>
            <w:r w:rsidRPr="00D5592A">
              <w:rPr>
                <w:rFonts w:ascii="Arial" w:hAnsi="Arial" w:cs="Arial"/>
                <w:b/>
                <w:sz w:val="18"/>
                <w:szCs w:val="18"/>
              </w:rPr>
              <w:t>i</w:t>
            </w:r>
            <w:proofErr w:type="spellEnd"/>
            <w:r w:rsidRPr="00D5592A">
              <w:rPr>
                <w:rFonts w:ascii="Arial" w:hAnsi="Arial" w:cs="Arial"/>
                <w:b/>
                <w:sz w:val="18"/>
                <w:szCs w:val="18"/>
              </w:rPr>
              <w:t>)</w:t>
            </w:r>
          </w:p>
          <w:p w:rsidR="00A42649" w:rsidRPr="00D5592A" w:rsidRDefault="00A42649" w:rsidP="00D90C33">
            <w:pPr>
              <w:rPr>
                <w:rFonts w:ascii="Arial" w:hAnsi="Arial" w:cs="Arial"/>
                <w:b/>
                <w:sz w:val="18"/>
                <w:szCs w:val="18"/>
              </w:rPr>
            </w:pPr>
            <w:r w:rsidRPr="00D5592A">
              <w:rPr>
                <w:rFonts w:ascii="Arial" w:hAnsi="Arial" w:cs="Arial"/>
                <w:b/>
                <w:sz w:val="18"/>
                <w:szCs w:val="18"/>
              </w:rPr>
              <w:t>Total SAPS vehicles registered in 2014/15 fin</w:t>
            </w:r>
            <w:r>
              <w:rPr>
                <w:rFonts w:ascii="Arial" w:hAnsi="Arial" w:cs="Arial"/>
                <w:b/>
                <w:sz w:val="18"/>
                <w:szCs w:val="18"/>
              </w:rPr>
              <w:t>ancial</w:t>
            </w:r>
            <w:r w:rsidRPr="00D5592A">
              <w:rPr>
                <w:rFonts w:ascii="Arial" w:hAnsi="Arial" w:cs="Arial"/>
                <w:b/>
                <w:sz w:val="18"/>
                <w:szCs w:val="18"/>
              </w:rPr>
              <w:t xml:space="preserve"> year</w:t>
            </w:r>
          </w:p>
        </w:tc>
        <w:tc>
          <w:tcPr>
            <w:tcW w:w="2126"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(a) (</w:t>
            </w:r>
            <w:proofErr w:type="spellStart"/>
            <w:r w:rsidRPr="00D5592A">
              <w:rPr>
                <w:rFonts w:ascii="Arial" w:hAnsi="Arial" w:cs="Arial"/>
                <w:b/>
                <w:sz w:val="18"/>
                <w:szCs w:val="18"/>
              </w:rPr>
              <w:t>i</w:t>
            </w:r>
            <w:proofErr w:type="spellEnd"/>
            <w:r w:rsidRPr="00D5592A">
              <w:rPr>
                <w:rFonts w:ascii="Arial" w:hAnsi="Arial" w:cs="Arial"/>
                <w:b/>
                <w:sz w:val="18"/>
                <w:szCs w:val="18"/>
              </w:rPr>
              <w:t>)</w:t>
            </w:r>
          </w:p>
          <w:p w:rsidR="00A42649" w:rsidRPr="00D5592A" w:rsidRDefault="00A42649" w:rsidP="00D90C33">
            <w:pPr>
              <w:rPr>
                <w:rFonts w:ascii="Arial" w:hAnsi="Arial" w:cs="Arial"/>
                <w:b/>
                <w:sz w:val="18"/>
                <w:szCs w:val="18"/>
              </w:rPr>
            </w:pPr>
            <w:r w:rsidRPr="00D5592A">
              <w:rPr>
                <w:rFonts w:ascii="Arial" w:hAnsi="Arial" w:cs="Arial"/>
                <w:b/>
                <w:sz w:val="18"/>
                <w:szCs w:val="18"/>
              </w:rPr>
              <w:t>Total SAPS vehicles registered in the 2015/16 fin</w:t>
            </w:r>
            <w:r>
              <w:rPr>
                <w:rFonts w:ascii="Arial" w:hAnsi="Arial" w:cs="Arial"/>
                <w:b/>
                <w:sz w:val="18"/>
                <w:szCs w:val="18"/>
              </w:rPr>
              <w:t>ancial</w:t>
            </w:r>
            <w:r w:rsidRPr="00D5592A">
              <w:rPr>
                <w:rFonts w:ascii="Arial" w:hAnsi="Arial" w:cs="Arial"/>
                <w:b/>
                <w:sz w:val="18"/>
                <w:szCs w:val="18"/>
              </w:rPr>
              <w:t xml:space="preserve"> year</w:t>
            </w:r>
          </w:p>
        </w:tc>
        <w:tc>
          <w:tcPr>
            <w:tcW w:w="2698"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(a) (</w:t>
            </w:r>
            <w:proofErr w:type="spellStart"/>
            <w:r w:rsidRPr="00D5592A">
              <w:rPr>
                <w:rFonts w:ascii="Arial" w:hAnsi="Arial" w:cs="Arial"/>
                <w:b/>
                <w:sz w:val="18"/>
                <w:szCs w:val="18"/>
              </w:rPr>
              <w:t>i</w:t>
            </w:r>
            <w:proofErr w:type="spellEnd"/>
            <w:r w:rsidRPr="00D5592A">
              <w:rPr>
                <w:rFonts w:ascii="Arial" w:hAnsi="Arial" w:cs="Arial"/>
                <w:b/>
                <w:sz w:val="18"/>
                <w:szCs w:val="18"/>
              </w:rPr>
              <w:t xml:space="preserve">) </w:t>
            </w:r>
          </w:p>
          <w:p w:rsidR="00A42649" w:rsidRPr="00D5592A" w:rsidRDefault="00A42649" w:rsidP="00D90C33">
            <w:pPr>
              <w:rPr>
                <w:rFonts w:ascii="Arial" w:hAnsi="Arial" w:cs="Arial"/>
                <w:b/>
                <w:sz w:val="18"/>
                <w:szCs w:val="18"/>
              </w:rPr>
            </w:pPr>
            <w:r w:rsidRPr="00D5592A">
              <w:rPr>
                <w:rFonts w:ascii="Arial" w:hAnsi="Arial" w:cs="Arial"/>
                <w:b/>
                <w:sz w:val="18"/>
                <w:szCs w:val="18"/>
              </w:rPr>
              <w:t>Total SAPS vehicles registered in the 2016/17 fin</w:t>
            </w:r>
            <w:r>
              <w:rPr>
                <w:rFonts w:ascii="Arial" w:hAnsi="Arial" w:cs="Arial"/>
                <w:b/>
                <w:sz w:val="18"/>
                <w:szCs w:val="18"/>
              </w:rPr>
              <w:t>ancial</w:t>
            </w:r>
            <w:r w:rsidRPr="00D5592A">
              <w:rPr>
                <w:rFonts w:ascii="Arial" w:hAnsi="Arial" w:cs="Arial"/>
                <w:b/>
                <w:sz w:val="18"/>
                <w:szCs w:val="18"/>
              </w:rPr>
              <w:t xml:space="preserve"> year</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WESTERN CAPE</w:t>
            </w:r>
          </w:p>
        </w:tc>
        <w:tc>
          <w:tcPr>
            <w:tcW w:w="2551" w:type="dxa"/>
          </w:tcPr>
          <w:p w:rsidR="00A42649" w:rsidRPr="00FE36FC" w:rsidRDefault="00A42649" w:rsidP="00D90C33">
            <w:pPr>
              <w:rPr>
                <w:rFonts w:ascii="Arial" w:hAnsi="Arial" w:cs="Arial"/>
              </w:rPr>
            </w:pPr>
            <w:r w:rsidRPr="00FE36FC">
              <w:rPr>
                <w:rFonts w:ascii="Arial" w:hAnsi="Arial" w:cs="Arial"/>
              </w:rPr>
              <w:t>7068</w:t>
            </w:r>
          </w:p>
        </w:tc>
        <w:tc>
          <w:tcPr>
            <w:tcW w:w="2126" w:type="dxa"/>
          </w:tcPr>
          <w:p w:rsidR="00A42649" w:rsidRPr="00FE36FC" w:rsidRDefault="00A42649" w:rsidP="00D90C33">
            <w:pPr>
              <w:rPr>
                <w:rFonts w:ascii="Arial" w:hAnsi="Arial" w:cs="Arial"/>
              </w:rPr>
            </w:pPr>
            <w:r w:rsidRPr="00FE36FC">
              <w:rPr>
                <w:rFonts w:ascii="Arial" w:hAnsi="Arial" w:cs="Arial"/>
              </w:rPr>
              <w:t>6873</w:t>
            </w:r>
          </w:p>
        </w:tc>
        <w:tc>
          <w:tcPr>
            <w:tcW w:w="2698" w:type="dxa"/>
          </w:tcPr>
          <w:p w:rsidR="00A42649" w:rsidRPr="00FE36FC" w:rsidRDefault="00A42649" w:rsidP="00D90C33">
            <w:pPr>
              <w:rPr>
                <w:rFonts w:ascii="Arial" w:hAnsi="Arial" w:cs="Arial"/>
              </w:rPr>
            </w:pPr>
            <w:r w:rsidRPr="00FE36FC">
              <w:rPr>
                <w:rFonts w:ascii="Arial" w:hAnsi="Arial" w:cs="Arial"/>
              </w:rPr>
              <w:t>6208</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EASTERN CAPE</w:t>
            </w:r>
          </w:p>
        </w:tc>
        <w:tc>
          <w:tcPr>
            <w:tcW w:w="2551" w:type="dxa"/>
          </w:tcPr>
          <w:p w:rsidR="00A42649" w:rsidRPr="00FE36FC" w:rsidRDefault="00A42649" w:rsidP="00D90C33">
            <w:pPr>
              <w:rPr>
                <w:rFonts w:ascii="Arial" w:hAnsi="Arial" w:cs="Arial"/>
              </w:rPr>
            </w:pPr>
            <w:r>
              <w:rPr>
                <w:rFonts w:ascii="Arial" w:hAnsi="Arial" w:cs="Arial"/>
              </w:rPr>
              <w:t>6202</w:t>
            </w:r>
          </w:p>
        </w:tc>
        <w:tc>
          <w:tcPr>
            <w:tcW w:w="2126" w:type="dxa"/>
          </w:tcPr>
          <w:p w:rsidR="00A42649" w:rsidRPr="00FE36FC" w:rsidRDefault="00A42649" w:rsidP="00D90C33">
            <w:pPr>
              <w:rPr>
                <w:rFonts w:ascii="Arial" w:hAnsi="Arial" w:cs="Arial"/>
              </w:rPr>
            </w:pPr>
            <w:r>
              <w:rPr>
                <w:rFonts w:ascii="Arial" w:hAnsi="Arial" w:cs="Arial"/>
              </w:rPr>
              <w:t>6327</w:t>
            </w:r>
          </w:p>
        </w:tc>
        <w:tc>
          <w:tcPr>
            <w:tcW w:w="2698" w:type="dxa"/>
          </w:tcPr>
          <w:p w:rsidR="00A42649" w:rsidRPr="00FE36FC" w:rsidRDefault="00A42649" w:rsidP="00D90C33">
            <w:pPr>
              <w:rPr>
                <w:rFonts w:ascii="Arial" w:hAnsi="Arial" w:cs="Arial"/>
              </w:rPr>
            </w:pPr>
            <w:r>
              <w:rPr>
                <w:rFonts w:ascii="Arial" w:hAnsi="Arial" w:cs="Arial"/>
              </w:rPr>
              <w:t>6072</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FREE STATE</w:t>
            </w:r>
          </w:p>
        </w:tc>
        <w:tc>
          <w:tcPr>
            <w:tcW w:w="2551" w:type="dxa"/>
          </w:tcPr>
          <w:p w:rsidR="00A42649" w:rsidRPr="00FE36FC" w:rsidRDefault="00A42649" w:rsidP="00D90C33">
            <w:pPr>
              <w:rPr>
                <w:rFonts w:ascii="Arial" w:hAnsi="Arial" w:cs="Arial"/>
              </w:rPr>
            </w:pPr>
            <w:r>
              <w:rPr>
                <w:rFonts w:ascii="Arial" w:hAnsi="Arial" w:cs="Arial"/>
              </w:rPr>
              <w:t>3856</w:t>
            </w:r>
          </w:p>
        </w:tc>
        <w:tc>
          <w:tcPr>
            <w:tcW w:w="2126" w:type="dxa"/>
          </w:tcPr>
          <w:p w:rsidR="00A42649" w:rsidRPr="00FE36FC" w:rsidRDefault="00A42649" w:rsidP="00D90C33">
            <w:pPr>
              <w:rPr>
                <w:rFonts w:ascii="Arial" w:hAnsi="Arial" w:cs="Arial"/>
              </w:rPr>
            </w:pPr>
            <w:r>
              <w:rPr>
                <w:rFonts w:ascii="Arial" w:hAnsi="Arial" w:cs="Arial"/>
              </w:rPr>
              <w:t>3403</w:t>
            </w:r>
          </w:p>
        </w:tc>
        <w:tc>
          <w:tcPr>
            <w:tcW w:w="2698" w:type="dxa"/>
          </w:tcPr>
          <w:p w:rsidR="00A42649" w:rsidRPr="00FE36FC" w:rsidRDefault="00A42649" w:rsidP="00D90C33">
            <w:pPr>
              <w:rPr>
                <w:rFonts w:ascii="Arial" w:hAnsi="Arial" w:cs="Arial"/>
              </w:rPr>
            </w:pPr>
            <w:r>
              <w:rPr>
                <w:rFonts w:ascii="Arial" w:hAnsi="Arial" w:cs="Arial"/>
              </w:rPr>
              <w:t>3207</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NORTHERN CAPE</w:t>
            </w:r>
          </w:p>
        </w:tc>
        <w:tc>
          <w:tcPr>
            <w:tcW w:w="2551" w:type="dxa"/>
          </w:tcPr>
          <w:p w:rsidR="00A42649" w:rsidRPr="00FE36FC" w:rsidRDefault="00A42649" w:rsidP="00D90C33">
            <w:pPr>
              <w:rPr>
                <w:rFonts w:ascii="Arial" w:hAnsi="Arial" w:cs="Arial"/>
              </w:rPr>
            </w:pPr>
            <w:r>
              <w:rPr>
                <w:rFonts w:ascii="Arial" w:hAnsi="Arial" w:cs="Arial"/>
              </w:rPr>
              <w:t>2370</w:t>
            </w:r>
          </w:p>
        </w:tc>
        <w:tc>
          <w:tcPr>
            <w:tcW w:w="2126" w:type="dxa"/>
          </w:tcPr>
          <w:p w:rsidR="00A42649" w:rsidRPr="00FE36FC" w:rsidRDefault="00A42649" w:rsidP="00D90C33">
            <w:pPr>
              <w:rPr>
                <w:rFonts w:ascii="Arial" w:hAnsi="Arial" w:cs="Arial"/>
              </w:rPr>
            </w:pPr>
            <w:r>
              <w:rPr>
                <w:rFonts w:ascii="Arial" w:hAnsi="Arial" w:cs="Arial"/>
              </w:rPr>
              <w:t>2525</w:t>
            </w:r>
          </w:p>
        </w:tc>
        <w:tc>
          <w:tcPr>
            <w:tcW w:w="2698" w:type="dxa"/>
          </w:tcPr>
          <w:p w:rsidR="00A42649" w:rsidRPr="00FE36FC" w:rsidRDefault="00A42649" w:rsidP="00D90C33">
            <w:pPr>
              <w:rPr>
                <w:rFonts w:ascii="Arial" w:hAnsi="Arial" w:cs="Arial"/>
              </w:rPr>
            </w:pPr>
            <w:r>
              <w:rPr>
                <w:rFonts w:ascii="Arial" w:hAnsi="Arial" w:cs="Arial"/>
              </w:rPr>
              <w:t>2430</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KWA</w:t>
            </w:r>
            <w:r>
              <w:rPr>
                <w:rFonts w:ascii="Arial" w:hAnsi="Arial" w:cs="Arial"/>
                <w:b/>
                <w:sz w:val="20"/>
                <w:szCs w:val="20"/>
              </w:rPr>
              <w:t>-</w:t>
            </w:r>
            <w:r w:rsidRPr="00032E5A">
              <w:rPr>
                <w:rFonts w:ascii="Arial" w:hAnsi="Arial" w:cs="Arial"/>
                <w:b/>
                <w:sz w:val="20"/>
                <w:szCs w:val="20"/>
              </w:rPr>
              <w:t>ZULU NATAL</w:t>
            </w:r>
          </w:p>
        </w:tc>
        <w:tc>
          <w:tcPr>
            <w:tcW w:w="2551" w:type="dxa"/>
          </w:tcPr>
          <w:p w:rsidR="00A42649" w:rsidRPr="00FE36FC" w:rsidRDefault="00A42649" w:rsidP="00D90C33">
            <w:pPr>
              <w:rPr>
                <w:rFonts w:ascii="Arial" w:hAnsi="Arial" w:cs="Arial"/>
              </w:rPr>
            </w:pPr>
            <w:r>
              <w:rPr>
                <w:rFonts w:ascii="Arial" w:hAnsi="Arial" w:cs="Arial"/>
              </w:rPr>
              <w:t>8393</w:t>
            </w:r>
          </w:p>
        </w:tc>
        <w:tc>
          <w:tcPr>
            <w:tcW w:w="2126" w:type="dxa"/>
          </w:tcPr>
          <w:p w:rsidR="00A42649" w:rsidRPr="00FE36FC" w:rsidRDefault="00A42649" w:rsidP="00D90C33">
            <w:pPr>
              <w:rPr>
                <w:rFonts w:ascii="Arial" w:hAnsi="Arial" w:cs="Arial"/>
              </w:rPr>
            </w:pPr>
            <w:r>
              <w:rPr>
                <w:rFonts w:ascii="Arial" w:hAnsi="Arial" w:cs="Arial"/>
              </w:rPr>
              <w:t>7908</w:t>
            </w:r>
          </w:p>
        </w:tc>
        <w:tc>
          <w:tcPr>
            <w:tcW w:w="2698" w:type="dxa"/>
          </w:tcPr>
          <w:p w:rsidR="00A42649" w:rsidRPr="00FE36FC" w:rsidRDefault="00A42649" w:rsidP="00D90C33">
            <w:pPr>
              <w:rPr>
                <w:rFonts w:ascii="Arial" w:hAnsi="Arial" w:cs="Arial"/>
              </w:rPr>
            </w:pPr>
            <w:r>
              <w:rPr>
                <w:rFonts w:ascii="Arial" w:hAnsi="Arial" w:cs="Arial"/>
              </w:rPr>
              <w:t>7529</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lastRenderedPageBreak/>
              <w:t>MPUMALANGA</w:t>
            </w:r>
          </w:p>
        </w:tc>
        <w:tc>
          <w:tcPr>
            <w:tcW w:w="2551" w:type="dxa"/>
          </w:tcPr>
          <w:p w:rsidR="00A42649" w:rsidRPr="00FE36FC" w:rsidRDefault="00A42649" w:rsidP="00D90C33">
            <w:pPr>
              <w:rPr>
                <w:rFonts w:ascii="Arial" w:hAnsi="Arial" w:cs="Arial"/>
              </w:rPr>
            </w:pPr>
            <w:r>
              <w:rPr>
                <w:rFonts w:ascii="Arial" w:hAnsi="Arial" w:cs="Arial"/>
              </w:rPr>
              <w:t>2500</w:t>
            </w:r>
          </w:p>
        </w:tc>
        <w:tc>
          <w:tcPr>
            <w:tcW w:w="2126" w:type="dxa"/>
          </w:tcPr>
          <w:p w:rsidR="00A42649" w:rsidRPr="00FE36FC" w:rsidRDefault="00A42649" w:rsidP="00D90C33">
            <w:pPr>
              <w:rPr>
                <w:rFonts w:ascii="Arial" w:hAnsi="Arial" w:cs="Arial"/>
              </w:rPr>
            </w:pPr>
            <w:r>
              <w:rPr>
                <w:rFonts w:ascii="Arial" w:hAnsi="Arial" w:cs="Arial"/>
              </w:rPr>
              <w:t>2507</w:t>
            </w:r>
          </w:p>
        </w:tc>
        <w:tc>
          <w:tcPr>
            <w:tcW w:w="2698" w:type="dxa"/>
          </w:tcPr>
          <w:p w:rsidR="00A42649" w:rsidRPr="00FE36FC" w:rsidRDefault="00A42649" w:rsidP="00D90C33">
            <w:pPr>
              <w:rPr>
                <w:rFonts w:ascii="Arial" w:hAnsi="Arial" w:cs="Arial"/>
              </w:rPr>
            </w:pPr>
            <w:r>
              <w:rPr>
                <w:rFonts w:ascii="Arial" w:hAnsi="Arial" w:cs="Arial"/>
              </w:rPr>
              <w:t>2700</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LIMPOPO</w:t>
            </w:r>
          </w:p>
        </w:tc>
        <w:tc>
          <w:tcPr>
            <w:tcW w:w="2551" w:type="dxa"/>
          </w:tcPr>
          <w:p w:rsidR="00A42649" w:rsidRPr="00FE36FC" w:rsidRDefault="00A42649" w:rsidP="00D90C33">
            <w:pPr>
              <w:rPr>
                <w:rFonts w:ascii="Arial" w:hAnsi="Arial" w:cs="Arial"/>
              </w:rPr>
            </w:pPr>
            <w:r>
              <w:rPr>
                <w:rFonts w:ascii="Arial" w:hAnsi="Arial" w:cs="Arial"/>
              </w:rPr>
              <w:t>4020</w:t>
            </w:r>
          </w:p>
        </w:tc>
        <w:tc>
          <w:tcPr>
            <w:tcW w:w="2126" w:type="dxa"/>
          </w:tcPr>
          <w:p w:rsidR="00A42649" w:rsidRPr="00FE36FC" w:rsidRDefault="00A42649" w:rsidP="00D90C33">
            <w:pPr>
              <w:rPr>
                <w:rFonts w:ascii="Arial" w:hAnsi="Arial" w:cs="Arial"/>
              </w:rPr>
            </w:pPr>
            <w:r>
              <w:rPr>
                <w:rFonts w:ascii="Arial" w:hAnsi="Arial" w:cs="Arial"/>
              </w:rPr>
              <w:t>4637</w:t>
            </w:r>
          </w:p>
        </w:tc>
        <w:tc>
          <w:tcPr>
            <w:tcW w:w="2698" w:type="dxa"/>
          </w:tcPr>
          <w:p w:rsidR="00A42649" w:rsidRPr="00FE36FC" w:rsidRDefault="00A42649" w:rsidP="00D90C33">
            <w:pPr>
              <w:rPr>
                <w:rFonts w:ascii="Arial" w:hAnsi="Arial" w:cs="Arial"/>
              </w:rPr>
            </w:pPr>
            <w:r>
              <w:rPr>
                <w:rFonts w:ascii="Arial" w:hAnsi="Arial" w:cs="Arial"/>
              </w:rPr>
              <w:t>3639</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GAUTENG</w:t>
            </w:r>
          </w:p>
        </w:tc>
        <w:tc>
          <w:tcPr>
            <w:tcW w:w="2551" w:type="dxa"/>
          </w:tcPr>
          <w:p w:rsidR="00A42649" w:rsidRPr="00FE36FC" w:rsidRDefault="00A42649" w:rsidP="00D90C33">
            <w:pPr>
              <w:rPr>
                <w:rFonts w:ascii="Arial" w:hAnsi="Arial" w:cs="Arial"/>
              </w:rPr>
            </w:pPr>
            <w:r>
              <w:rPr>
                <w:rFonts w:ascii="Arial" w:hAnsi="Arial" w:cs="Arial"/>
              </w:rPr>
              <w:t>9971</w:t>
            </w:r>
          </w:p>
        </w:tc>
        <w:tc>
          <w:tcPr>
            <w:tcW w:w="2126" w:type="dxa"/>
          </w:tcPr>
          <w:p w:rsidR="00A42649" w:rsidRPr="00FE36FC" w:rsidRDefault="00A42649" w:rsidP="00D90C33">
            <w:pPr>
              <w:rPr>
                <w:rFonts w:ascii="Arial" w:hAnsi="Arial" w:cs="Arial"/>
              </w:rPr>
            </w:pPr>
            <w:r>
              <w:rPr>
                <w:rFonts w:ascii="Arial" w:hAnsi="Arial" w:cs="Arial"/>
              </w:rPr>
              <w:t>10171</w:t>
            </w:r>
          </w:p>
        </w:tc>
        <w:tc>
          <w:tcPr>
            <w:tcW w:w="2698" w:type="dxa"/>
          </w:tcPr>
          <w:p w:rsidR="00A42649" w:rsidRPr="00FE36FC" w:rsidRDefault="00A42649" w:rsidP="00D90C33">
            <w:pPr>
              <w:rPr>
                <w:rFonts w:ascii="Arial" w:hAnsi="Arial" w:cs="Arial"/>
              </w:rPr>
            </w:pPr>
            <w:r>
              <w:rPr>
                <w:rFonts w:ascii="Arial" w:hAnsi="Arial" w:cs="Arial"/>
              </w:rPr>
              <w:t>8995</w:t>
            </w:r>
          </w:p>
        </w:tc>
      </w:tr>
      <w:tr w:rsidR="00A42649" w:rsidTr="00D90C33">
        <w:tc>
          <w:tcPr>
            <w:tcW w:w="2122" w:type="dxa"/>
          </w:tcPr>
          <w:p w:rsidR="00A42649" w:rsidRPr="00032E5A" w:rsidRDefault="00A42649" w:rsidP="00D90C33">
            <w:pPr>
              <w:rPr>
                <w:rFonts w:ascii="Arial" w:hAnsi="Arial" w:cs="Arial"/>
                <w:b/>
                <w:sz w:val="20"/>
                <w:szCs w:val="20"/>
              </w:rPr>
            </w:pPr>
            <w:r w:rsidRPr="00032E5A">
              <w:rPr>
                <w:rFonts w:ascii="Arial" w:hAnsi="Arial" w:cs="Arial"/>
                <w:b/>
                <w:sz w:val="20"/>
                <w:szCs w:val="20"/>
              </w:rPr>
              <w:t>NORTH WEST</w:t>
            </w:r>
          </w:p>
        </w:tc>
        <w:tc>
          <w:tcPr>
            <w:tcW w:w="2551" w:type="dxa"/>
          </w:tcPr>
          <w:p w:rsidR="00A42649" w:rsidRPr="00FE36FC" w:rsidRDefault="00A42649" w:rsidP="00D90C33">
            <w:pPr>
              <w:rPr>
                <w:rFonts w:ascii="Arial" w:hAnsi="Arial" w:cs="Arial"/>
              </w:rPr>
            </w:pPr>
            <w:r>
              <w:rPr>
                <w:rFonts w:ascii="Arial" w:hAnsi="Arial" w:cs="Arial"/>
              </w:rPr>
              <w:t>2393</w:t>
            </w:r>
          </w:p>
        </w:tc>
        <w:tc>
          <w:tcPr>
            <w:tcW w:w="2126" w:type="dxa"/>
          </w:tcPr>
          <w:p w:rsidR="00A42649" w:rsidRPr="00FE36FC" w:rsidRDefault="00A42649" w:rsidP="00D90C33">
            <w:pPr>
              <w:rPr>
                <w:rFonts w:ascii="Arial" w:hAnsi="Arial" w:cs="Arial"/>
              </w:rPr>
            </w:pPr>
            <w:r>
              <w:rPr>
                <w:rFonts w:ascii="Arial" w:hAnsi="Arial" w:cs="Arial"/>
              </w:rPr>
              <w:t>2565</w:t>
            </w:r>
          </w:p>
        </w:tc>
        <w:tc>
          <w:tcPr>
            <w:tcW w:w="2698" w:type="dxa"/>
          </w:tcPr>
          <w:p w:rsidR="00A42649" w:rsidRPr="00FE36FC" w:rsidRDefault="00A42649" w:rsidP="00D90C33">
            <w:pPr>
              <w:rPr>
                <w:rFonts w:ascii="Arial" w:hAnsi="Arial" w:cs="Arial"/>
              </w:rPr>
            </w:pPr>
            <w:r>
              <w:rPr>
                <w:rFonts w:ascii="Arial" w:hAnsi="Arial" w:cs="Arial"/>
              </w:rPr>
              <w:t>2402</w:t>
            </w:r>
          </w:p>
        </w:tc>
      </w:tr>
    </w:tbl>
    <w:p w:rsidR="00A42649" w:rsidRPr="00E378E4" w:rsidRDefault="00A42649" w:rsidP="00A42649">
      <w:pPr>
        <w:rPr>
          <w:rFonts w:ascii="Arial" w:hAnsi="Arial" w:cs="Arial"/>
          <w:b/>
          <w:sz w:val="18"/>
        </w:rPr>
      </w:pPr>
    </w:p>
    <w:p w:rsidR="00A42649" w:rsidRPr="00E378E4" w:rsidRDefault="00A42649" w:rsidP="00A42649">
      <w:pPr>
        <w:rPr>
          <w:rFonts w:ascii="Arial" w:hAnsi="Arial" w:cs="Arial"/>
        </w:rPr>
      </w:pPr>
      <w:r w:rsidRPr="00E378E4">
        <w:rPr>
          <w:rFonts w:ascii="Arial" w:hAnsi="Arial" w:cs="Arial"/>
        </w:rPr>
        <w:lastRenderedPageBreak/>
        <w:t>(a)(ii)</w:t>
      </w:r>
    </w:p>
    <w:tbl>
      <w:tblPr>
        <w:tblStyle w:val="TableGrid"/>
        <w:tblpPr w:leftFromText="180" w:rightFromText="180" w:vertAnchor="text" w:horzAnchor="margin" w:tblpXSpec="center" w:tblpY="146"/>
        <w:tblW w:w="9650" w:type="dxa"/>
        <w:tblLayout w:type="fixed"/>
        <w:tblLook w:val="04A0" w:firstRow="1" w:lastRow="0" w:firstColumn="1" w:lastColumn="0" w:noHBand="0" w:noVBand="1"/>
      </w:tblPr>
      <w:tblGrid>
        <w:gridCol w:w="2131"/>
        <w:gridCol w:w="2542"/>
        <w:gridCol w:w="2278"/>
        <w:gridCol w:w="2699"/>
      </w:tblGrid>
      <w:tr w:rsidR="00A42649" w:rsidTr="00D90C33">
        <w:tc>
          <w:tcPr>
            <w:tcW w:w="2131"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PROVINCE</w:t>
            </w:r>
          </w:p>
        </w:tc>
        <w:tc>
          <w:tcPr>
            <w:tcW w:w="2542"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(a) (ii)</w:t>
            </w:r>
          </w:p>
          <w:p w:rsidR="00A42649" w:rsidRPr="00D5592A" w:rsidRDefault="00A42649" w:rsidP="00D90C33">
            <w:pPr>
              <w:rPr>
                <w:rFonts w:ascii="Arial" w:hAnsi="Arial" w:cs="Arial"/>
                <w:b/>
                <w:sz w:val="18"/>
                <w:szCs w:val="18"/>
              </w:rPr>
            </w:pPr>
            <w:r w:rsidRPr="00D5592A">
              <w:rPr>
                <w:rFonts w:ascii="Arial" w:hAnsi="Arial" w:cs="Arial"/>
                <w:b/>
                <w:sz w:val="18"/>
                <w:szCs w:val="18"/>
              </w:rPr>
              <w:t>Total SAPS vehicle licences renewed in the 2014/15  fin</w:t>
            </w:r>
            <w:r>
              <w:rPr>
                <w:rFonts w:ascii="Arial" w:hAnsi="Arial" w:cs="Arial"/>
                <w:b/>
                <w:sz w:val="18"/>
                <w:szCs w:val="18"/>
              </w:rPr>
              <w:t>ancial</w:t>
            </w:r>
            <w:r w:rsidRPr="00D5592A">
              <w:rPr>
                <w:rFonts w:ascii="Arial" w:hAnsi="Arial" w:cs="Arial"/>
                <w:b/>
                <w:sz w:val="18"/>
                <w:szCs w:val="18"/>
              </w:rPr>
              <w:t xml:space="preserve">  year</w:t>
            </w:r>
          </w:p>
        </w:tc>
        <w:tc>
          <w:tcPr>
            <w:tcW w:w="2278"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(a) (ii)</w:t>
            </w:r>
          </w:p>
          <w:p w:rsidR="00A42649" w:rsidRPr="00D5592A" w:rsidRDefault="00A42649" w:rsidP="00D90C33">
            <w:pPr>
              <w:rPr>
                <w:rFonts w:ascii="Arial" w:hAnsi="Arial" w:cs="Arial"/>
                <w:b/>
                <w:sz w:val="18"/>
                <w:szCs w:val="18"/>
              </w:rPr>
            </w:pPr>
            <w:r w:rsidRPr="00D5592A">
              <w:rPr>
                <w:rFonts w:ascii="Arial" w:hAnsi="Arial" w:cs="Arial"/>
                <w:b/>
                <w:sz w:val="18"/>
                <w:szCs w:val="18"/>
              </w:rPr>
              <w:t>Total SAPS vehicle licences renewed in the 2015/16 fin</w:t>
            </w:r>
            <w:r>
              <w:rPr>
                <w:rFonts w:ascii="Arial" w:hAnsi="Arial" w:cs="Arial"/>
                <w:b/>
                <w:sz w:val="18"/>
                <w:szCs w:val="18"/>
              </w:rPr>
              <w:t>ancial</w:t>
            </w:r>
            <w:r w:rsidRPr="00D5592A">
              <w:rPr>
                <w:rFonts w:ascii="Arial" w:hAnsi="Arial" w:cs="Arial"/>
                <w:b/>
                <w:sz w:val="18"/>
                <w:szCs w:val="18"/>
              </w:rPr>
              <w:t xml:space="preserve"> year</w:t>
            </w:r>
          </w:p>
        </w:tc>
        <w:tc>
          <w:tcPr>
            <w:tcW w:w="2699" w:type="dxa"/>
            <w:shd w:val="clear" w:color="auto" w:fill="C6D9F1" w:themeFill="text2" w:themeFillTint="33"/>
          </w:tcPr>
          <w:p w:rsidR="00A42649" w:rsidRPr="00D5592A" w:rsidRDefault="00A42649" w:rsidP="00D90C33">
            <w:pPr>
              <w:rPr>
                <w:rFonts w:ascii="Arial" w:hAnsi="Arial" w:cs="Arial"/>
                <w:b/>
                <w:sz w:val="18"/>
                <w:szCs w:val="18"/>
              </w:rPr>
            </w:pPr>
            <w:r w:rsidRPr="00D5592A">
              <w:rPr>
                <w:rFonts w:ascii="Arial" w:hAnsi="Arial" w:cs="Arial"/>
                <w:b/>
                <w:sz w:val="18"/>
                <w:szCs w:val="18"/>
              </w:rPr>
              <w:t>(a) (ii)</w:t>
            </w:r>
          </w:p>
          <w:p w:rsidR="00A42649" w:rsidRPr="00D5592A" w:rsidRDefault="00A42649" w:rsidP="00D90C33">
            <w:pPr>
              <w:rPr>
                <w:rFonts w:ascii="Arial" w:hAnsi="Arial" w:cs="Arial"/>
                <w:b/>
                <w:sz w:val="18"/>
                <w:szCs w:val="18"/>
              </w:rPr>
            </w:pPr>
            <w:r w:rsidRPr="00D5592A">
              <w:rPr>
                <w:rFonts w:ascii="Arial" w:hAnsi="Arial" w:cs="Arial"/>
                <w:b/>
                <w:sz w:val="18"/>
                <w:szCs w:val="18"/>
              </w:rPr>
              <w:t>Total SAPS vehicle licences renewed in the 2016/17  fin</w:t>
            </w:r>
            <w:r>
              <w:rPr>
                <w:rFonts w:ascii="Arial" w:hAnsi="Arial" w:cs="Arial"/>
                <w:b/>
                <w:sz w:val="18"/>
                <w:szCs w:val="18"/>
              </w:rPr>
              <w:t>ancial</w:t>
            </w:r>
            <w:r w:rsidRPr="00D5592A">
              <w:rPr>
                <w:rFonts w:ascii="Arial" w:hAnsi="Arial" w:cs="Arial"/>
                <w:b/>
                <w:sz w:val="18"/>
                <w:szCs w:val="18"/>
              </w:rPr>
              <w:t xml:space="preserve"> year</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WESTERN CAPE</w:t>
            </w:r>
          </w:p>
        </w:tc>
        <w:tc>
          <w:tcPr>
            <w:tcW w:w="2542" w:type="dxa"/>
          </w:tcPr>
          <w:p w:rsidR="00A42649" w:rsidRPr="00FE36FC" w:rsidRDefault="00A42649" w:rsidP="00D90C33">
            <w:pPr>
              <w:rPr>
                <w:rFonts w:ascii="Arial" w:hAnsi="Arial" w:cs="Arial"/>
              </w:rPr>
            </w:pPr>
            <w:r w:rsidRPr="00FE36FC">
              <w:rPr>
                <w:rFonts w:ascii="Arial" w:hAnsi="Arial" w:cs="Arial"/>
              </w:rPr>
              <w:t>7064</w:t>
            </w:r>
          </w:p>
        </w:tc>
        <w:tc>
          <w:tcPr>
            <w:tcW w:w="2278" w:type="dxa"/>
          </w:tcPr>
          <w:p w:rsidR="00A42649" w:rsidRPr="00FE36FC" w:rsidRDefault="00A42649" w:rsidP="00D90C33">
            <w:pPr>
              <w:rPr>
                <w:rFonts w:ascii="Arial" w:hAnsi="Arial" w:cs="Arial"/>
              </w:rPr>
            </w:pPr>
            <w:r w:rsidRPr="00FE36FC">
              <w:rPr>
                <w:rFonts w:ascii="Arial" w:hAnsi="Arial" w:cs="Arial"/>
              </w:rPr>
              <w:t>6866</w:t>
            </w:r>
          </w:p>
        </w:tc>
        <w:tc>
          <w:tcPr>
            <w:tcW w:w="2699" w:type="dxa"/>
          </w:tcPr>
          <w:p w:rsidR="00A42649" w:rsidRPr="00FE36FC" w:rsidRDefault="00A42649" w:rsidP="00D90C33">
            <w:pPr>
              <w:rPr>
                <w:rFonts w:ascii="Arial" w:hAnsi="Arial" w:cs="Arial"/>
              </w:rPr>
            </w:pPr>
            <w:r w:rsidRPr="00FE36FC">
              <w:rPr>
                <w:rFonts w:ascii="Arial" w:hAnsi="Arial" w:cs="Arial"/>
              </w:rPr>
              <w:t>6204</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EASTERN CAPE</w:t>
            </w:r>
          </w:p>
        </w:tc>
        <w:tc>
          <w:tcPr>
            <w:tcW w:w="2542" w:type="dxa"/>
          </w:tcPr>
          <w:p w:rsidR="00A42649" w:rsidRPr="00FE36FC" w:rsidRDefault="00A42649" w:rsidP="00D90C33">
            <w:pPr>
              <w:rPr>
                <w:rFonts w:ascii="Arial" w:hAnsi="Arial" w:cs="Arial"/>
              </w:rPr>
            </w:pPr>
            <w:r>
              <w:rPr>
                <w:rFonts w:ascii="Arial" w:hAnsi="Arial" w:cs="Arial"/>
              </w:rPr>
              <w:t>6202</w:t>
            </w:r>
          </w:p>
        </w:tc>
        <w:tc>
          <w:tcPr>
            <w:tcW w:w="2278" w:type="dxa"/>
          </w:tcPr>
          <w:p w:rsidR="00A42649" w:rsidRPr="00FE36FC" w:rsidRDefault="00A42649" w:rsidP="00D90C33">
            <w:pPr>
              <w:rPr>
                <w:rFonts w:ascii="Arial" w:hAnsi="Arial" w:cs="Arial"/>
              </w:rPr>
            </w:pPr>
            <w:r>
              <w:rPr>
                <w:rFonts w:ascii="Arial" w:hAnsi="Arial" w:cs="Arial"/>
              </w:rPr>
              <w:t>6327</w:t>
            </w:r>
          </w:p>
        </w:tc>
        <w:tc>
          <w:tcPr>
            <w:tcW w:w="2699" w:type="dxa"/>
          </w:tcPr>
          <w:p w:rsidR="00A42649" w:rsidRPr="00FE36FC" w:rsidRDefault="00A42649" w:rsidP="00D90C33">
            <w:pPr>
              <w:rPr>
                <w:rFonts w:ascii="Arial" w:hAnsi="Arial" w:cs="Arial"/>
              </w:rPr>
            </w:pPr>
            <w:r>
              <w:rPr>
                <w:rFonts w:ascii="Arial" w:hAnsi="Arial" w:cs="Arial"/>
              </w:rPr>
              <w:t>6072</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FREE STATE</w:t>
            </w:r>
          </w:p>
        </w:tc>
        <w:tc>
          <w:tcPr>
            <w:tcW w:w="2542" w:type="dxa"/>
          </w:tcPr>
          <w:p w:rsidR="00A42649" w:rsidRPr="00FE36FC" w:rsidRDefault="00A42649" w:rsidP="00D90C33">
            <w:pPr>
              <w:rPr>
                <w:rFonts w:ascii="Arial" w:hAnsi="Arial" w:cs="Arial"/>
              </w:rPr>
            </w:pPr>
            <w:r>
              <w:rPr>
                <w:rFonts w:ascii="Arial" w:hAnsi="Arial" w:cs="Arial"/>
              </w:rPr>
              <w:t>3856</w:t>
            </w:r>
          </w:p>
        </w:tc>
        <w:tc>
          <w:tcPr>
            <w:tcW w:w="2278" w:type="dxa"/>
          </w:tcPr>
          <w:p w:rsidR="00A42649" w:rsidRPr="00FE36FC" w:rsidRDefault="00A42649" w:rsidP="00D90C33">
            <w:pPr>
              <w:rPr>
                <w:rFonts w:ascii="Arial" w:hAnsi="Arial" w:cs="Arial"/>
              </w:rPr>
            </w:pPr>
            <w:r>
              <w:rPr>
                <w:rFonts w:ascii="Arial" w:hAnsi="Arial" w:cs="Arial"/>
              </w:rPr>
              <w:t>3403</w:t>
            </w:r>
          </w:p>
        </w:tc>
        <w:tc>
          <w:tcPr>
            <w:tcW w:w="2699" w:type="dxa"/>
          </w:tcPr>
          <w:p w:rsidR="00A42649" w:rsidRPr="00FE36FC" w:rsidRDefault="00A42649" w:rsidP="00D90C33">
            <w:pPr>
              <w:rPr>
                <w:rFonts w:ascii="Arial" w:hAnsi="Arial" w:cs="Arial"/>
              </w:rPr>
            </w:pPr>
            <w:r>
              <w:rPr>
                <w:rFonts w:ascii="Arial" w:hAnsi="Arial" w:cs="Arial"/>
              </w:rPr>
              <w:t>3207</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NORTHERN CAPE</w:t>
            </w:r>
          </w:p>
        </w:tc>
        <w:tc>
          <w:tcPr>
            <w:tcW w:w="2542" w:type="dxa"/>
          </w:tcPr>
          <w:p w:rsidR="00A42649" w:rsidRPr="00FE36FC" w:rsidRDefault="00A42649" w:rsidP="00D90C33">
            <w:pPr>
              <w:rPr>
                <w:rFonts w:ascii="Arial" w:hAnsi="Arial" w:cs="Arial"/>
              </w:rPr>
            </w:pPr>
            <w:r>
              <w:rPr>
                <w:rFonts w:ascii="Arial" w:hAnsi="Arial" w:cs="Arial"/>
              </w:rPr>
              <w:t>2370</w:t>
            </w:r>
          </w:p>
        </w:tc>
        <w:tc>
          <w:tcPr>
            <w:tcW w:w="2278" w:type="dxa"/>
          </w:tcPr>
          <w:p w:rsidR="00A42649" w:rsidRPr="00FE36FC" w:rsidRDefault="00A42649" w:rsidP="00D90C33">
            <w:pPr>
              <w:rPr>
                <w:rFonts w:ascii="Arial" w:hAnsi="Arial" w:cs="Arial"/>
              </w:rPr>
            </w:pPr>
            <w:r>
              <w:rPr>
                <w:rFonts w:ascii="Arial" w:hAnsi="Arial" w:cs="Arial"/>
              </w:rPr>
              <w:t>2525</w:t>
            </w:r>
          </w:p>
        </w:tc>
        <w:tc>
          <w:tcPr>
            <w:tcW w:w="2699" w:type="dxa"/>
          </w:tcPr>
          <w:p w:rsidR="00A42649" w:rsidRPr="00FE36FC" w:rsidRDefault="00A42649" w:rsidP="00D90C33">
            <w:pPr>
              <w:rPr>
                <w:rFonts w:ascii="Arial" w:hAnsi="Arial" w:cs="Arial"/>
              </w:rPr>
            </w:pPr>
            <w:r>
              <w:rPr>
                <w:rFonts w:ascii="Arial" w:hAnsi="Arial" w:cs="Arial"/>
              </w:rPr>
              <w:t>2430</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KWA</w:t>
            </w:r>
            <w:r>
              <w:rPr>
                <w:rFonts w:ascii="Arial" w:hAnsi="Arial" w:cs="Arial"/>
                <w:b/>
                <w:sz w:val="20"/>
                <w:szCs w:val="20"/>
              </w:rPr>
              <w:t>-</w:t>
            </w:r>
            <w:r w:rsidRPr="00032E5A">
              <w:rPr>
                <w:rFonts w:ascii="Arial" w:hAnsi="Arial" w:cs="Arial"/>
                <w:b/>
                <w:sz w:val="20"/>
                <w:szCs w:val="20"/>
              </w:rPr>
              <w:t>ZULU NATAL</w:t>
            </w:r>
          </w:p>
        </w:tc>
        <w:tc>
          <w:tcPr>
            <w:tcW w:w="2542" w:type="dxa"/>
          </w:tcPr>
          <w:p w:rsidR="00A42649" w:rsidRPr="00FE36FC" w:rsidRDefault="00A42649" w:rsidP="00D90C33">
            <w:pPr>
              <w:rPr>
                <w:rFonts w:ascii="Arial" w:hAnsi="Arial" w:cs="Arial"/>
              </w:rPr>
            </w:pPr>
            <w:r>
              <w:rPr>
                <w:rFonts w:ascii="Arial" w:hAnsi="Arial" w:cs="Arial"/>
              </w:rPr>
              <w:t>8393</w:t>
            </w:r>
          </w:p>
        </w:tc>
        <w:tc>
          <w:tcPr>
            <w:tcW w:w="2278" w:type="dxa"/>
          </w:tcPr>
          <w:p w:rsidR="00A42649" w:rsidRPr="00FE36FC" w:rsidRDefault="00A42649" w:rsidP="00D90C33">
            <w:pPr>
              <w:rPr>
                <w:rFonts w:ascii="Arial" w:hAnsi="Arial" w:cs="Arial"/>
              </w:rPr>
            </w:pPr>
            <w:r>
              <w:rPr>
                <w:rFonts w:ascii="Arial" w:hAnsi="Arial" w:cs="Arial"/>
              </w:rPr>
              <w:t>7908</w:t>
            </w:r>
          </w:p>
        </w:tc>
        <w:tc>
          <w:tcPr>
            <w:tcW w:w="2699" w:type="dxa"/>
          </w:tcPr>
          <w:p w:rsidR="00A42649" w:rsidRPr="00FE36FC" w:rsidRDefault="00A42649" w:rsidP="00D90C33">
            <w:pPr>
              <w:rPr>
                <w:rFonts w:ascii="Arial" w:hAnsi="Arial" w:cs="Arial"/>
              </w:rPr>
            </w:pPr>
            <w:r>
              <w:rPr>
                <w:rFonts w:ascii="Arial" w:hAnsi="Arial" w:cs="Arial"/>
              </w:rPr>
              <w:t>7529</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MPUMALANGA</w:t>
            </w:r>
          </w:p>
        </w:tc>
        <w:tc>
          <w:tcPr>
            <w:tcW w:w="2542" w:type="dxa"/>
          </w:tcPr>
          <w:p w:rsidR="00A42649" w:rsidRPr="00FE36FC" w:rsidRDefault="00A42649" w:rsidP="00D90C33">
            <w:pPr>
              <w:rPr>
                <w:rFonts w:ascii="Arial" w:hAnsi="Arial" w:cs="Arial"/>
              </w:rPr>
            </w:pPr>
            <w:r>
              <w:rPr>
                <w:rFonts w:ascii="Arial" w:hAnsi="Arial" w:cs="Arial"/>
              </w:rPr>
              <w:t>2500</w:t>
            </w:r>
          </w:p>
        </w:tc>
        <w:tc>
          <w:tcPr>
            <w:tcW w:w="2278" w:type="dxa"/>
          </w:tcPr>
          <w:p w:rsidR="00A42649" w:rsidRPr="00FE36FC" w:rsidRDefault="00A42649" w:rsidP="00D90C33">
            <w:pPr>
              <w:rPr>
                <w:rFonts w:ascii="Arial" w:hAnsi="Arial" w:cs="Arial"/>
              </w:rPr>
            </w:pPr>
            <w:r>
              <w:rPr>
                <w:rFonts w:ascii="Arial" w:hAnsi="Arial" w:cs="Arial"/>
              </w:rPr>
              <w:t>2507</w:t>
            </w:r>
          </w:p>
        </w:tc>
        <w:tc>
          <w:tcPr>
            <w:tcW w:w="2699" w:type="dxa"/>
          </w:tcPr>
          <w:p w:rsidR="00A42649" w:rsidRPr="00FE36FC" w:rsidRDefault="00A42649" w:rsidP="00D90C33">
            <w:pPr>
              <w:rPr>
                <w:rFonts w:ascii="Arial" w:hAnsi="Arial" w:cs="Arial"/>
              </w:rPr>
            </w:pPr>
            <w:r>
              <w:rPr>
                <w:rFonts w:ascii="Arial" w:hAnsi="Arial" w:cs="Arial"/>
              </w:rPr>
              <w:t>2700</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LIMPOPO</w:t>
            </w:r>
          </w:p>
        </w:tc>
        <w:tc>
          <w:tcPr>
            <w:tcW w:w="2542" w:type="dxa"/>
          </w:tcPr>
          <w:p w:rsidR="00A42649" w:rsidRPr="00FE36FC" w:rsidRDefault="00A42649" w:rsidP="00D90C33">
            <w:pPr>
              <w:rPr>
                <w:rFonts w:ascii="Arial" w:hAnsi="Arial" w:cs="Arial"/>
              </w:rPr>
            </w:pPr>
            <w:r>
              <w:rPr>
                <w:rFonts w:ascii="Arial" w:hAnsi="Arial" w:cs="Arial"/>
              </w:rPr>
              <w:t>4020</w:t>
            </w:r>
          </w:p>
        </w:tc>
        <w:tc>
          <w:tcPr>
            <w:tcW w:w="2278" w:type="dxa"/>
          </w:tcPr>
          <w:p w:rsidR="00A42649" w:rsidRPr="00FE36FC" w:rsidRDefault="00A42649" w:rsidP="00D90C33">
            <w:pPr>
              <w:rPr>
                <w:rFonts w:ascii="Arial" w:hAnsi="Arial" w:cs="Arial"/>
              </w:rPr>
            </w:pPr>
            <w:r>
              <w:rPr>
                <w:rFonts w:ascii="Arial" w:hAnsi="Arial" w:cs="Arial"/>
              </w:rPr>
              <w:t>4632</w:t>
            </w:r>
          </w:p>
        </w:tc>
        <w:tc>
          <w:tcPr>
            <w:tcW w:w="2699" w:type="dxa"/>
          </w:tcPr>
          <w:p w:rsidR="00A42649" w:rsidRPr="00FE36FC" w:rsidRDefault="00A42649" w:rsidP="00D90C33">
            <w:pPr>
              <w:rPr>
                <w:rFonts w:ascii="Arial" w:hAnsi="Arial" w:cs="Arial"/>
              </w:rPr>
            </w:pPr>
            <w:r>
              <w:rPr>
                <w:rFonts w:ascii="Arial" w:hAnsi="Arial" w:cs="Arial"/>
              </w:rPr>
              <w:t>3636</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GAUTENG</w:t>
            </w:r>
          </w:p>
        </w:tc>
        <w:tc>
          <w:tcPr>
            <w:tcW w:w="2542" w:type="dxa"/>
          </w:tcPr>
          <w:p w:rsidR="00A42649" w:rsidRPr="00FE36FC" w:rsidRDefault="00A42649" w:rsidP="00D90C33">
            <w:pPr>
              <w:rPr>
                <w:rFonts w:ascii="Arial" w:hAnsi="Arial" w:cs="Arial"/>
              </w:rPr>
            </w:pPr>
            <w:r>
              <w:rPr>
                <w:rFonts w:ascii="Arial" w:hAnsi="Arial" w:cs="Arial"/>
              </w:rPr>
              <w:t>9971</w:t>
            </w:r>
          </w:p>
        </w:tc>
        <w:tc>
          <w:tcPr>
            <w:tcW w:w="2278" w:type="dxa"/>
          </w:tcPr>
          <w:p w:rsidR="00A42649" w:rsidRPr="00FE36FC" w:rsidRDefault="00A42649" w:rsidP="00D90C33">
            <w:pPr>
              <w:rPr>
                <w:rFonts w:ascii="Arial" w:hAnsi="Arial" w:cs="Arial"/>
              </w:rPr>
            </w:pPr>
            <w:r>
              <w:rPr>
                <w:rFonts w:ascii="Arial" w:hAnsi="Arial" w:cs="Arial"/>
              </w:rPr>
              <w:t>10170</w:t>
            </w:r>
          </w:p>
        </w:tc>
        <w:tc>
          <w:tcPr>
            <w:tcW w:w="2699" w:type="dxa"/>
          </w:tcPr>
          <w:p w:rsidR="00A42649" w:rsidRPr="00FE36FC" w:rsidRDefault="00A42649" w:rsidP="00D90C33">
            <w:pPr>
              <w:rPr>
                <w:rFonts w:ascii="Arial" w:hAnsi="Arial" w:cs="Arial"/>
              </w:rPr>
            </w:pPr>
            <w:r>
              <w:rPr>
                <w:rFonts w:ascii="Arial" w:hAnsi="Arial" w:cs="Arial"/>
              </w:rPr>
              <w:t>9970</w:t>
            </w:r>
          </w:p>
        </w:tc>
      </w:tr>
      <w:tr w:rsidR="00A42649" w:rsidTr="00D90C33">
        <w:tc>
          <w:tcPr>
            <w:tcW w:w="2131" w:type="dxa"/>
          </w:tcPr>
          <w:p w:rsidR="00A42649" w:rsidRPr="00032E5A" w:rsidRDefault="00A42649" w:rsidP="00D90C33">
            <w:pPr>
              <w:rPr>
                <w:rFonts w:ascii="Arial" w:hAnsi="Arial" w:cs="Arial"/>
                <w:b/>
                <w:sz w:val="20"/>
                <w:szCs w:val="20"/>
              </w:rPr>
            </w:pPr>
            <w:r w:rsidRPr="00032E5A">
              <w:rPr>
                <w:rFonts w:ascii="Arial" w:hAnsi="Arial" w:cs="Arial"/>
                <w:b/>
                <w:sz w:val="20"/>
                <w:szCs w:val="20"/>
              </w:rPr>
              <w:t>NORTH WEST</w:t>
            </w:r>
          </w:p>
        </w:tc>
        <w:tc>
          <w:tcPr>
            <w:tcW w:w="2542" w:type="dxa"/>
          </w:tcPr>
          <w:p w:rsidR="00A42649" w:rsidRPr="00FE36FC" w:rsidRDefault="00A42649" w:rsidP="00D90C33">
            <w:pPr>
              <w:rPr>
                <w:rFonts w:ascii="Arial" w:hAnsi="Arial" w:cs="Arial"/>
              </w:rPr>
            </w:pPr>
            <w:r>
              <w:rPr>
                <w:rFonts w:ascii="Arial" w:hAnsi="Arial" w:cs="Arial"/>
              </w:rPr>
              <w:t>2393</w:t>
            </w:r>
          </w:p>
        </w:tc>
        <w:tc>
          <w:tcPr>
            <w:tcW w:w="2278" w:type="dxa"/>
          </w:tcPr>
          <w:p w:rsidR="00A42649" w:rsidRPr="00FE36FC" w:rsidRDefault="00A42649" w:rsidP="00D90C33">
            <w:pPr>
              <w:rPr>
                <w:rFonts w:ascii="Arial" w:hAnsi="Arial" w:cs="Arial"/>
              </w:rPr>
            </w:pPr>
            <w:r>
              <w:rPr>
                <w:rFonts w:ascii="Arial" w:hAnsi="Arial" w:cs="Arial"/>
              </w:rPr>
              <w:t>2565</w:t>
            </w:r>
          </w:p>
        </w:tc>
        <w:tc>
          <w:tcPr>
            <w:tcW w:w="2699" w:type="dxa"/>
          </w:tcPr>
          <w:p w:rsidR="00A42649" w:rsidRPr="00FE36FC" w:rsidRDefault="00A42649" w:rsidP="00D90C33">
            <w:pPr>
              <w:rPr>
                <w:rFonts w:ascii="Arial" w:hAnsi="Arial" w:cs="Arial"/>
              </w:rPr>
            </w:pPr>
            <w:r>
              <w:rPr>
                <w:rFonts w:ascii="Arial" w:hAnsi="Arial" w:cs="Arial"/>
              </w:rPr>
              <w:t>2402</w:t>
            </w:r>
          </w:p>
        </w:tc>
      </w:tr>
    </w:tbl>
    <w:p w:rsidR="00A42649" w:rsidRPr="00E378E4" w:rsidRDefault="00A42649" w:rsidP="00A42649">
      <w:pPr>
        <w:pStyle w:val="ListParagraph"/>
        <w:numPr>
          <w:ilvl w:val="0"/>
          <w:numId w:val="23"/>
        </w:numPr>
        <w:spacing w:line="360" w:lineRule="auto"/>
        <w:ind w:left="1134" w:hanging="1134"/>
        <w:jc w:val="both"/>
        <w:rPr>
          <w:rFonts w:ascii="Arial" w:hAnsi="Arial" w:cs="Arial"/>
        </w:rPr>
      </w:pPr>
      <w:r w:rsidRPr="00E378E4">
        <w:rPr>
          <w:rFonts w:ascii="Arial" w:hAnsi="Arial" w:cs="Arial"/>
        </w:rPr>
        <w:t>At the beginning of each month</w:t>
      </w:r>
      <w:r>
        <w:rPr>
          <w:rFonts w:ascii="Arial" w:hAnsi="Arial" w:cs="Arial"/>
        </w:rPr>
        <w:t>,</w:t>
      </w:r>
      <w:r w:rsidRPr="00E378E4">
        <w:rPr>
          <w:rFonts w:ascii="Arial" w:hAnsi="Arial" w:cs="Arial"/>
        </w:rPr>
        <w:t xml:space="preserve"> a report is drawn from the </w:t>
      </w:r>
      <w:proofErr w:type="spellStart"/>
      <w:r w:rsidRPr="00E378E4">
        <w:rPr>
          <w:rFonts w:ascii="Arial" w:hAnsi="Arial" w:cs="Arial"/>
        </w:rPr>
        <w:t>Logweb</w:t>
      </w:r>
      <w:proofErr w:type="spellEnd"/>
      <w:r w:rsidRPr="00E378E4">
        <w:rPr>
          <w:rFonts w:ascii="Arial" w:hAnsi="Arial" w:cs="Arial"/>
        </w:rPr>
        <w:t xml:space="preserve">. This report is circulated to all stations with the instruction to renew vehicle licenses. Follow up reports are drawn during the month and reminders are then circulated to stations with outstanding vehicle licenses. Stations are continuously reminded to renew vehicle licenses before the license expiry date.  </w:t>
      </w:r>
      <w:r>
        <w:rPr>
          <w:rFonts w:ascii="Arial" w:hAnsi="Arial" w:cs="Arial"/>
        </w:rPr>
        <w:t>Provisioning Administration System (</w:t>
      </w:r>
      <w:r w:rsidRPr="00E378E4">
        <w:rPr>
          <w:rFonts w:ascii="Arial" w:hAnsi="Arial" w:cs="Arial"/>
        </w:rPr>
        <w:t>PAS</w:t>
      </w:r>
      <w:r>
        <w:rPr>
          <w:rFonts w:ascii="Arial" w:hAnsi="Arial" w:cs="Arial"/>
        </w:rPr>
        <w:t>)</w:t>
      </w:r>
      <w:r w:rsidRPr="00E378E4">
        <w:rPr>
          <w:rFonts w:ascii="Arial" w:hAnsi="Arial" w:cs="Arial"/>
        </w:rPr>
        <w:t xml:space="preserve"> report with renewable </w:t>
      </w:r>
      <w:proofErr w:type="spellStart"/>
      <w:r w:rsidRPr="00E378E4">
        <w:rPr>
          <w:rFonts w:ascii="Arial" w:hAnsi="Arial" w:cs="Arial"/>
        </w:rPr>
        <w:t>licences</w:t>
      </w:r>
      <w:proofErr w:type="spellEnd"/>
      <w:r w:rsidRPr="00E378E4">
        <w:rPr>
          <w:rFonts w:ascii="Arial" w:hAnsi="Arial" w:cs="Arial"/>
        </w:rPr>
        <w:t xml:space="preserve"> are also circulated on a weekly basis</w:t>
      </w:r>
      <w:r>
        <w:rPr>
          <w:rFonts w:ascii="Arial" w:hAnsi="Arial" w:cs="Arial"/>
        </w:rPr>
        <w:t>,</w:t>
      </w:r>
      <w:r w:rsidRPr="00E378E4">
        <w:rPr>
          <w:rFonts w:ascii="Arial" w:hAnsi="Arial" w:cs="Arial"/>
        </w:rPr>
        <w:t xml:space="preserve"> with early warnings to stations and units.</w:t>
      </w:r>
    </w:p>
    <w:p w:rsidR="00A42649" w:rsidRDefault="00A42649" w:rsidP="00A42649">
      <w:pPr>
        <w:rPr>
          <w:rFonts w:ascii="Arial" w:hAnsi="Arial" w:cs="Arial"/>
        </w:rPr>
      </w:pPr>
    </w:p>
    <w:p w:rsidR="00A42649" w:rsidRPr="00EB7544" w:rsidRDefault="00A42649" w:rsidP="00A42649">
      <w:pPr>
        <w:ind w:left="1134" w:hanging="1134"/>
        <w:rPr>
          <w:rFonts w:ascii="Arial" w:hAnsi="Arial" w:cs="Arial"/>
        </w:rPr>
      </w:pPr>
      <w:r>
        <w:rPr>
          <w:rFonts w:ascii="Arial" w:hAnsi="Arial" w:cs="Arial"/>
        </w:rPr>
        <w:t>(c)(</w:t>
      </w:r>
      <w:proofErr w:type="gramStart"/>
      <w:r>
        <w:rPr>
          <w:rFonts w:ascii="Arial" w:hAnsi="Arial" w:cs="Arial"/>
        </w:rPr>
        <w:t>bb</w:t>
      </w:r>
      <w:proofErr w:type="gramEnd"/>
      <w:r>
        <w:rPr>
          <w:rFonts w:ascii="Arial" w:hAnsi="Arial" w:cs="Arial"/>
        </w:rPr>
        <w:t>)(ii)</w:t>
      </w:r>
      <w:r>
        <w:rPr>
          <w:rFonts w:ascii="Arial" w:hAnsi="Arial" w:cs="Arial"/>
        </w:rPr>
        <w:tab/>
      </w:r>
    </w:p>
    <w:p w:rsidR="00A42649" w:rsidRDefault="00A42649" w:rsidP="00A42649">
      <w:pPr>
        <w:rPr>
          <w:rFonts w:ascii="Arial" w:hAnsi="Arial" w:cs="Arial"/>
        </w:rPr>
      </w:pPr>
    </w:p>
    <w:tbl>
      <w:tblPr>
        <w:tblStyle w:val="TableGrid"/>
        <w:tblW w:w="0" w:type="auto"/>
        <w:tblLook w:val="04A0" w:firstRow="1" w:lastRow="0" w:firstColumn="1" w:lastColumn="0" w:noHBand="0" w:noVBand="1"/>
      </w:tblPr>
      <w:tblGrid>
        <w:gridCol w:w="4254"/>
        <w:gridCol w:w="4762"/>
      </w:tblGrid>
      <w:tr w:rsidR="00A42649" w:rsidRPr="00DE4C0E" w:rsidTr="00D90C33">
        <w:tc>
          <w:tcPr>
            <w:tcW w:w="9016" w:type="dxa"/>
            <w:gridSpan w:val="2"/>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 xml:space="preserve">Province:  Western Cape </w:t>
            </w:r>
          </w:p>
        </w:tc>
      </w:tr>
      <w:tr w:rsidR="00A42649" w:rsidRPr="00DE4C0E" w:rsidTr="00D90C33">
        <w:tc>
          <w:tcPr>
            <w:tcW w:w="4254" w:type="dxa"/>
            <w:shd w:val="clear" w:color="auto" w:fill="C6D9F1" w:themeFill="text2" w:themeFillTint="33"/>
          </w:tcPr>
          <w:p w:rsidR="00A42649" w:rsidRPr="00DE4C0E" w:rsidRDefault="00A42649" w:rsidP="00D90C33">
            <w:pPr>
              <w:spacing w:line="360" w:lineRule="auto"/>
              <w:jc w:val="both"/>
              <w:rPr>
                <w:rFonts w:ascii="Arial" w:hAnsi="Arial" w:cs="Arial"/>
                <w:b/>
              </w:rPr>
            </w:pPr>
            <w:r w:rsidRPr="00DE4C0E">
              <w:rPr>
                <w:rFonts w:ascii="Arial" w:hAnsi="Arial" w:cs="Arial"/>
                <w:b/>
              </w:rPr>
              <w:t>SAPS Nr of vehicle licence</w:t>
            </w:r>
            <w:r>
              <w:rPr>
                <w:rFonts w:ascii="Arial" w:hAnsi="Arial" w:cs="Arial"/>
                <w:b/>
              </w:rPr>
              <w:t xml:space="preserve">s </w:t>
            </w:r>
            <w:r w:rsidRPr="00DE4C0E">
              <w:rPr>
                <w:rFonts w:ascii="Arial" w:hAnsi="Arial" w:cs="Arial"/>
                <w:b/>
              </w:rPr>
              <w:t>not renewed</w:t>
            </w:r>
            <w:r>
              <w:rPr>
                <w:rFonts w:ascii="Arial" w:hAnsi="Arial" w:cs="Arial"/>
                <w:b/>
              </w:rPr>
              <w:t>,</w:t>
            </w:r>
            <w:r w:rsidRPr="00DE4C0E">
              <w:rPr>
                <w:rFonts w:ascii="Arial" w:hAnsi="Arial" w:cs="Arial"/>
                <w:b/>
              </w:rPr>
              <w:t xml:space="preserve"> per financial year: </w:t>
            </w:r>
          </w:p>
        </w:tc>
        <w:tc>
          <w:tcPr>
            <w:tcW w:w="4762" w:type="dxa"/>
            <w:shd w:val="clear" w:color="auto" w:fill="C6D9F1" w:themeFill="text2" w:themeFillTint="33"/>
          </w:tcPr>
          <w:p w:rsidR="00A42649" w:rsidRPr="00DE4C0E" w:rsidRDefault="00A42649" w:rsidP="00D90C33">
            <w:pPr>
              <w:spacing w:line="360" w:lineRule="auto"/>
              <w:jc w:val="both"/>
              <w:rPr>
                <w:rFonts w:ascii="Arial" w:hAnsi="Arial" w:cs="Arial"/>
                <w:b/>
              </w:rPr>
            </w:pPr>
            <w:r w:rsidRPr="00DE4C0E">
              <w:rPr>
                <w:rFonts w:ascii="Arial" w:hAnsi="Arial" w:cs="Arial"/>
                <w:b/>
              </w:rPr>
              <w:t>Reason for non-renewal of vehicle licence in each case:</w:t>
            </w:r>
          </w:p>
        </w:tc>
      </w:tr>
      <w:tr w:rsidR="00A42649" w:rsidRPr="00DE4C0E" w:rsidTr="00D90C33">
        <w:tc>
          <w:tcPr>
            <w:tcW w:w="9016" w:type="dxa"/>
            <w:gridSpan w:val="2"/>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2014/15</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174834F</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(not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 xml:space="preserve">SAPS   BPG114B </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BPL494B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BTB484B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9016" w:type="dxa"/>
            <w:gridSpan w:val="2"/>
            <w:shd w:val="clear" w:color="auto" w:fill="C6D9F1" w:themeFill="text2" w:themeFillTint="33"/>
          </w:tcPr>
          <w:p w:rsidR="00A42649" w:rsidRPr="00DE4C0E" w:rsidRDefault="00A42649" w:rsidP="00D90C33">
            <w:pPr>
              <w:spacing w:line="360" w:lineRule="auto"/>
              <w:rPr>
                <w:rFonts w:ascii="Arial" w:hAnsi="Arial" w:cs="Arial"/>
              </w:rPr>
            </w:pPr>
            <w:r w:rsidRPr="00DE4C0E">
              <w:rPr>
                <w:rFonts w:ascii="Arial" w:hAnsi="Arial" w:cs="Arial"/>
                <w:b/>
              </w:rPr>
              <w:t>2015/2016</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BPX656B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BRS958B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lastRenderedPageBreak/>
              <w:t>SAPS   BSH415B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BSJ297B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BTG943B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BTH036B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BTH178B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9016" w:type="dxa"/>
            <w:gridSpan w:val="2"/>
            <w:shd w:val="clear" w:color="auto" w:fill="C6D9F1" w:themeFill="text2" w:themeFillTint="33"/>
          </w:tcPr>
          <w:p w:rsidR="00A42649" w:rsidRPr="002F2203" w:rsidRDefault="00A42649" w:rsidP="00D90C33">
            <w:pPr>
              <w:spacing w:line="360" w:lineRule="auto"/>
              <w:rPr>
                <w:rFonts w:ascii="Arial" w:hAnsi="Arial" w:cs="Arial"/>
                <w:b/>
              </w:rPr>
            </w:pPr>
            <w:r w:rsidRPr="00DE4C0E">
              <w:rPr>
                <w:rFonts w:ascii="Arial" w:hAnsi="Arial" w:cs="Arial"/>
                <w:b/>
              </w:rPr>
              <w:t xml:space="preserve">2016/2017  </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BRK614B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BSL90B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BSR418B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(recovered)</w:t>
            </w:r>
          </w:p>
        </w:tc>
      </w:tr>
      <w:tr w:rsidR="00A42649" w:rsidRPr="00DE4C0E" w:rsidTr="00D90C33">
        <w:tc>
          <w:tcPr>
            <w:tcW w:w="4254" w:type="dxa"/>
          </w:tcPr>
          <w:p w:rsidR="00A42649" w:rsidRPr="00DE4C0E" w:rsidRDefault="00A42649" w:rsidP="00D90C33">
            <w:pPr>
              <w:spacing w:line="360" w:lineRule="auto"/>
              <w:rPr>
                <w:rFonts w:ascii="Arial" w:hAnsi="Arial" w:cs="Arial"/>
              </w:rPr>
            </w:pPr>
            <w:r w:rsidRPr="00DE4C0E">
              <w:rPr>
                <w:rFonts w:ascii="Arial" w:hAnsi="Arial" w:cs="Arial"/>
              </w:rPr>
              <w:t>SAPS   BTL976B</w:t>
            </w:r>
          </w:p>
        </w:tc>
        <w:tc>
          <w:tcPr>
            <w:tcW w:w="4762" w:type="dxa"/>
          </w:tcPr>
          <w:p w:rsidR="00A42649" w:rsidRPr="00DE4C0E" w:rsidRDefault="00A42649" w:rsidP="00D90C33">
            <w:pPr>
              <w:spacing w:line="360" w:lineRule="auto"/>
              <w:rPr>
                <w:rFonts w:ascii="Arial" w:hAnsi="Arial" w:cs="Arial"/>
              </w:rPr>
            </w:pPr>
            <w:r w:rsidRPr="00DE4C0E">
              <w:rPr>
                <w:rFonts w:ascii="Arial" w:hAnsi="Arial" w:cs="Arial"/>
              </w:rPr>
              <w:t>Vehicle stolen (not recovered)</w:t>
            </w:r>
          </w:p>
        </w:tc>
      </w:tr>
    </w:tbl>
    <w:p w:rsidR="00A42649" w:rsidRDefault="00A42649" w:rsidP="00A42649"/>
    <w:p w:rsidR="00A42649" w:rsidRDefault="00A42649" w:rsidP="00A42649"/>
    <w:tbl>
      <w:tblPr>
        <w:tblStyle w:val="TableGrid"/>
        <w:tblW w:w="0" w:type="auto"/>
        <w:tblLook w:val="04A0" w:firstRow="1" w:lastRow="0" w:firstColumn="1" w:lastColumn="0" w:noHBand="0" w:noVBand="1"/>
      </w:tblPr>
      <w:tblGrid>
        <w:gridCol w:w="4221"/>
        <w:gridCol w:w="33"/>
        <w:gridCol w:w="4762"/>
      </w:tblGrid>
      <w:tr w:rsidR="00A42649" w:rsidRPr="00DE4C0E" w:rsidTr="00D90C33">
        <w:trPr>
          <w:trHeight w:val="172"/>
        </w:trPr>
        <w:tc>
          <w:tcPr>
            <w:tcW w:w="9016" w:type="dxa"/>
            <w:gridSpan w:val="3"/>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 xml:space="preserve">PROVINCE: LIMPOPO </w:t>
            </w:r>
          </w:p>
        </w:tc>
      </w:tr>
      <w:tr w:rsidR="00A42649" w:rsidRPr="00DE4C0E" w:rsidTr="00D90C33">
        <w:tc>
          <w:tcPr>
            <w:tcW w:w="4254" w:type="dxa"/>
            <w:gridSpan w:val="2"/>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SAPS N</w:t>
            </w:r>
            <w:r>
              <w:rPr>
                <w:rFonts w:ascii="Arial" w:hAnsi="Arial" w:cs="Arial"/>
                <w:b/>
              </w:rPr>
              <w:t>r</w:t>
            </w:r>
            <w:r w:rsidRPr="00DE4C0E">
              <w:rPr>
                <w:rFonts w:ascii="Arial" w:hAnsi="Arial" w:cs="Arial"/>
                <w:b/>
              </w:rPr>
              <w:t xml:space="preserve"> of vehicle licence</w:t>
            </w:r>
            <w:r>
              <w:rPr>
                <w:rFonts w:ascii="Arial" w:hAnsi="Arial" w:cs="Arial"/>
                <w:b/>
              </w:rPr>
              <w:t xml:space="preserve">s </w:t>
            </w:r>
            <w:r w:rsidRPr="00DE4C0E">
              <w:rPr>
                <w:rFonts w:ascii="Arial" w:hAnsi="Arial" w:cs="Arial"/>
                <w:b/>
              </w:rPr>
              <w:t>not renewed</w:t>
            </w:r>
            <w:r>
              <w:rPr>
                <w:rFonts w:ascii="Arial" w:hAnsi="Arial" w:cs="Arial"/>
                <w:b/>
              </w:rPr>
              <w:t>,</w:t>
            </w:r>
            <w:r w:rsidRPr="00DE4C0E">
              <w:rPr>
                <w:rFonts w:ascii="Arial" w:hAnsi="Arial" w:cs="Arial"/>
                <w:b/>
              </w:rPr>
              <w:t xml:space="preserve"> per financial year: </w:t>
            </w:r>
          </w:p>
        </w:tc>
        <w:tc>
          <w:tcPr>
            <w:tcW w:w="4762" w:type="dxa"/>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Reason for non</w:t>
            </w:r>
            <w:r>
              <w:rPr>
                <w:rFonts w:ascii="Arial" w:hAnsi="Arial" w:cs="Arial"/>
                <w:b/>
              </w:rPr>
              <w:t>-</w:t>
            </w:r>
            <w:r w:rsidRPr="00DE4C0E">
              <w:rPr>
                <w:rFonts w:ascii="Arial" w:hAnsi="Arial" w:cs="Arial"/>
                <w:b/>
              </w:rPr>
              <w:t>renewal of vehicle licence in each case:</w:t>
            </w:r>
          </w:p>
        </w:tc>
      </w:tr>
      <w:tr w:rsidR="00A42649" w:rsidRPr="00DE4C0E" w:rsidTr="00D90C33">
        <w:tc>
          <w:tcPr>
            <w:tcW w:w="9016" w:type="dxa"/>
            <w:gridSpan w:val="3"/>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2015/2016</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t>SAPS   BPR064B</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Quad bike  did not appear on pas report for renewal</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t>SAPS   BRT774B</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Quad bike did not appear on pas report for  renewal</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t>SAPS   BNY509B</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 xml:space="preserve">Quad bike did not appear on pas report for  renewal </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t>SAPS   BPW454B</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Quad bike did not appear on pas report  for renewal</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t>SAPS   BRB425B</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Quad bike did not appear on pas report for renewal</w:t>
            </w:r>
          </w:p>
        </w:tc>
      </w:tr>
      <w:tr w:rsidR="00A42649" w:rsidRPr="00DE4C0E" w:rsidTr="00D90C33">
        <w:tc>
          <w:tcPr>
            <w:tcW w:w="9016" w:type="dxa"/>
            <w:gridSpan w:val="3"/>
            <w:shd w:val="clear" w:color="auto" w:fill="C6D9F1" w:themeFill="text2" w:themeFillTint="33"/>
          </w:tcPr>
          <w:p w:rsidR="00A42649" w:rsidRPr="00DE4C0E" w:rsidRDefault="00A42649" w:rsidP="00D90C33">
            <w:pPr>
              <w:spacing w:line="360" w:lineRule="auto"/>
              <w:rPr>
                <w:rFonts w:ascii="Arial" w:hAnsi="Arial" w:cs="Arial"/>
              </w:rPr>
            </w:pPr>
            <w:r w:rsidRPr="00DE4C0E">
              <w:rPr>
                <w:rFonts w:ascii="Arial" w:hAnsi="Arial" w:cs="Arial"/>
                <w:b/>
              </w:rPr>
              <w:t xml:space="preserve">2016/2017 </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t>SAPS   BRG940B</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Vehicle boarded and fleet manager  ignored renewing licence for boarded vehicles</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t>SAPS   CXN246L</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Vehicle boarded and fleet manager ignored the renewing the licence for boarded vehicles</w:t>
            </w:r>
          </w:p>
        </w:tc>
      </w:tr>
      <w:tr w:rsidR="00A42649" w:rsidRPr="00DE4C0E" w:rsidTr="00D90C33">
        <w:tc>
          <w:tcPr>
            <w:tcW w:w="4221" w:type="dxa"/>
          </w:tcPr>
          <w:p w:rsidR="00A42649" w:rsidRPr="00DE4C0E" w:rsidRDefault="00A42649" w:rsidP="00D90C33">
            <w:pPr>
              <w:spacing w:line="360" w:lineRule="auto"/>
              <w:rPr>
                <w:rFonts w:ascii="Arial" w:hAnsi="Arial" w:cs="Arial"/>
              </w:rPr>
            </w:pPr>
            <w:r w:rsidRPr="00DE4C0E">
              <w:rPr>
                <w:rFonts w:ascii="Arial" w:hAnsi="Arial" w:cs="Arial"/>
              </w:rPr>
              <w:lastRenderedPageBreak/>
              <w:t>SAPS   BRZ257L</w:t>
            </w:r>
          </w:p>
        </w:tc>
        <w:tc>
          <w:tcPr>
            <w:tcW w:w="4795" w:type="dxa"/>
            <w:gridSpan w:val="2"/>
          </w:tcPr>
          <w:p w:rsidR="00A42649" w:rsidRPr="00DE4C0E" w:rsidRDefault="00A42649" w:rsidP="00D90C33">
            <w:pPr>
              <w:spacing w:line="360" w:lineRule="auto"/>
              <w:rPr>
                <w:rFonts w:ascii="Arial" w:hAnsi="Arial" w:cs="Arial"/>
              </w:rPr>
            </w:pPr>
            <w:r w:rsidRPr="00DE4C0E">
              <w:rPr>
                <w:rFonts w:ascii="Arial" w:hAnsi="Arial" w:cs="Arial"/>
              </w:rPr>
              <w:t>Vehicle boarded and fleet manager ignored the renewing licence for boarded vehicles</w:t>
            </w:r>
          </w:p>
        </w:tc>
      </w:tr>
    </w:tbl>
    <w:p w:rsidR="00A42649" w:rsidRPr="00DE4C0E" w:rsidRDefault="00A42649" w:rsidP="00A42649">
      <w:pPr>
        <w:spacing w:line="360" w:lineRule="auto"/>
        <w:rPr>
          <w:rFonts w:ascii="Arial" w:hAnsi="Arial" w:cs="Arial"/>
        </w:rPr>
      </w:pPr>
    </w:p>
    <w:tbl>
      <w:tblPr>
        <w:tblStyle w:val="TableGrid"/>
        <w:tblW w:w="0" w:type="auto"/>
        <w:tblLook w:val="04A0" w:firstRow="1" w:lastRow="0" w:firstColumn="1" w:lastColumn="0" w:noHBand="0" w:noVBand="1"/>
      </w:tblPr>
      <w:tblGrid>
        <w:gridCol w:w="4248"/>
        <w:gridCol w:w="4769"/>
      </w:tblGrid>
      <w:tr w:rsidR="00A42649" w:rsidRPr="00DE4C0E" w:rsidTr="00D90C33">
        <w:tc>
          <w:tcPr>
            <w:tcW w:w="10456" w:type="dxa"/>
            <w:gridSpan w:val="2"/>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Province: Gauteng</w:t>
            </w:r>
          </w:p>
        </w:tc>
      </w:tr>
      <w:tr w:rsidR="00A42649" w:rsidRPr="00DE4C0E" w:rsidTr="00D90C33">
        <w:tc>
          <w:tcPr>
            <w:tcW w:w="4918" w:type="dxa"/>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SAPS Nr of vehicle licence</w:t>
            </w:r>
            <w:r>
              <w:rPr>
                <w:rFonts w:ascii="Arial" w:hAnsi="Arial" w:cs="Arial"/>
                <w:b/>
              </w:rPr>
              <w:t>s</w:t>
            </w:r>
            <w:r w:rsidRPr="00DE4C0E">
              <w:rPr>
                <w:rFonts w:ascii="Arial" w:hAnsi="Arial" w:cs="Arial"/>
                <w:b/>
              </w:rPr>
              <w:t xml:space="preserve"> not renewed</w:t>
            </w:r>
            <w:r>
              <w:rPr>
                <w:rFonts w:ascii="Arial" w:hAnsi="Arial" w:cs="Arial"/>
                <w:b/>
              </w:rPr>
              <w:t>,</w:t>
            </w:r>
            <w:r w:rsidRPr="00DE4C0E">
              <w:rPr>
                <w:rFonts w:ascii="Arial" w:hAnsi="Arial" w:cs="Arial"/>
                <w:b/>
              </w:rPr>
              <w:t xml:space="preserve"> per financial year: </w:t>
            </w:r>
          </w:p>
        </w:tc>
        <w:tc>
          <w:tcPr>
            <w:tcW w:w="5538" w:type="dxa"/>
            <w:shd w:val="clear" w:color="auto" w:fill="C6D9F1" w:themeFill="text2" w:themeFillTint="33"/>
          </w:tcPr>
          <w:p w:rsidR="00A42649" w:rsidRPr="00DE4C0E" w:rsidRDefault="00A42649" w:rsidP="00D90C33">
            <w:pPr>
              <w:spacing w:line="360" w:lineRule="auto"/>
              <w:rPr>
                <w:rFonts w:ascii="Arial" w:hAnsi="Arial" w:cs="Arial"/>
                <w:b/>
              </w:rPr>
            </w:pPr>
            <w:r>
              <w:rPr>
                <w:rFonts w:ascii="Arial" w:hAnsi="Arial" w:cs="Arial"/>
                <w:b/>
              </w:rPr>
              <w:t>Reason for non-</w:t>
            </w:r>
            <w:r w:rsidRPr="00DE4C0E">
              <w:rPr>
                <w:rFonts w:ascii="Arial" w:hAnsi="Arial" w:cs="Arial"/>
                <w:b/>
              </w:rPr>
              <w:t>renewal of vehicle licence in each case:</w:t>
            </w:r>
          </w:p>
        </w:tc>
      </w:tr>
      <w:tr w:rsidR="00A42649" w:rsidRPr="00DE4C0E" w:rsidTr="00D90C33">
        <w:tc>
          <w:tcPr>
            <w:tcW w:w="10456" w:type="dxa"/>
            <w:gridSpan w:val="2"/>
            <w:shd w:val="clear" w:color="auto" w:fill="C6D9F1" w:themeFill="text2" w:themeFillTint="33"/>
          </w:tcPr>
          <w:p w:rsidR="00A42649" w:rsidRPr="00DE4C0E" w:rsidRDefault="00A42649" w:rsidP="00D90C33">
            <w:pPr>
              <w:spacing w:line="360" w:lineRule="auto"/>
              <w:rPr>
                <w:rFonts w:ascii="Arial" w:hAnsi="Arial" w:cs="Arial"/>
                <w:b/>
              </w:rPr>
            </w:pPr>
            <w:r w:rsidRPr="00DE4C0E">
              <w:rPr>
                <w:rFonts w:ascii="Arial" w:hAnsi="Arial" w:cs="Arial"/>
                <w:b/>
              </w:rPr>
              <w:t>2015/16</w:t>
            </w:r>
          </w:p>
        </w:tc>
      </w:tr>
      <w:tr w:rsidR="00A42649" w:rsidRPr="00DE4C0E" w:rsidTr="00D90C33">
        <w:trPr>
          <w:trHeight w:val="318"/>
        </w:trPr>
        <w:tc>
          <w:tcPr>
            <w:tcW w:w="4918" w:type="dxa"/>
          </w:tcPr>
          <w:p w:rsidR="00A42649" w:rsidRPr="00DE4C0E" w:rsidRDefault="00A42649" w:rsidP="00D90C33">
            <w:pPr>
              <w:spacing w:line="360" w:lineRule="auto"/>
              <w:rPr>
                <w:rFonts w:ascii="Arial" w:hAnsi="Arial" w:cs="Arial"/>
              </w:rPr>
            </w:pPr>
            <w:r w:rsidRPr="00DE4C0E">
              <w:rPr>
                <w:rFonts w:ascii="Arial" w:hAnsi="Arial" w:cs="Arial"/>
              </w:rPr>
              <w:t xml:space="preserve">SAPS nr   BSB823B   </w:t>
            </w:r>
          </w:p>
        </w:tc>
        <w:tc>
          <w:tcPr>
            <w:tcW w:w="5538" w:type="dxa"/>
          </w:tcPr>
          <w:p w:rsidR="00A42649" w:rsidRPr="00DE4C0E" w:rsidRDefault="00A42649" w:rsidP="00D90C33">
            <w:pPr>
              <w:spacing w:line="360" w:lineRule="auto"/>
              <w:rPr>
                <w:rFonts w:ascii="Arial" w:hAnsi="Arial" w:cs="Arial"/>
              </w:rPr>
            </w:pPr>
            <w:r w:rsidRPr="00DE4C0E">
              <w:rPr>
                <w:rFonts w:ascii="Arial" w:hAnsi="Arial" w:cs="Arial"/>
              </w:rPr>
              <w:t>Vehicle stolen (not recovered)</w:t>
            </w:r>
          </w:p>
        </w:tc>
      </w:tr>
      <w:tr w:rsidR="00A42649" w:rsidRPr="00DE4C0E" w:rsidTr="00D90C33">
        <w:tc>
          <w:tcPr>
            <w:tcW w:w="10456" w:type="dxa"/>
            <w:gridSpan w:val="2"/>
            <w:shd w:val="clear" w:color="auto" w:fill="C6D9F1" w:themeFill="text2" w:themeFillTint="33"/>
          </w:tcPr>
          <w:p w:rsidR="00A42649" w:rsidRPr="00DE4C0E" w:rsidRDefault="00A42649" w:rsidP="00D90C33">
            <w:pPr>
              <w:spacing w:line="360" w:lineRule="auto"/>
              <w:rPr>
                <w:rFonts w:ascii="Arial" w:hAnsi="Arial" w:cs="Arial"/>
              </w:rPr>
            </w:pPr>
            <w:r w:rsidRPr="00DE4C0E">
              <w:rPr>
                <w:rFonts w:ascii="Arial" w:hAnsi="Arial" w:cs="Arial"/>
                <w:b/>
              </w:rPr>
              <w:t>2016/2017</w:t>
            </w:r>
          </w:p>
        </w:tc>
      </w:tr>
      <w:tr w:rsidR="00A42649" w:rsidRPr="00DE4C0E" w:rsidTr="00D90C33">
        <w:tc>
          <w:tcPr>
            <w:tcW w:w="4918" w:type="dxa"/>
          </w:tcPr>
          <w:p w:rsidR="00A42649" w:rsidRPr="00DE4C0E" w:rsidRDefault="00A42649" w:rsidP="00D90C33">
            <w:pPr>
              <w:spacing w:line="360" w:lineRule="auto"/>
              <w:rPr>
                <w:rFonts w:ascii="Arial" w:hAnsi="Arial" w:cs="Arial"/>
              </w:rPr>
            </w:pPr>
            <w:r w:rsidRPr="00DE4C0E">
              <w:rPr>
                <w:rFonts w:ascii="Arial" w:hAnsi="Arial" w:cs="Arial"/>
              </w:rPr>
              <w:t xml:space="preserve">SAPS nr   BRR933B  </w:t>
            </w:r>
          </w:p>
        </w:tc>
        <w:tc>
          <w:tcPr>
            <w:tcW w:w="5538" w:type="dxa"/>
          </w:tcPr>
          <w:p w:rsidR="00A42649" w:rsidRPr="00DE4C0E" w:rsidRDefault="00A42649" w:rsidP="00D90C33">
            <w:pPr>
              <w:spacing w:line="360" w:lineRule="auto"/>
              <w:rPr>
                <w:rFonts w:ascii="Arial" w:hAnsi="Arial" w:cs="Arial"/>
              </w:rPr>
            </w:pPr>
            <w:r w:rsidRPr="00DE4C0E">
              <w:rPr>
                <w:rFonts w:ascii="Arial" w:hAnsi="Arial" w:cs="Arial"/>
              </w:rPr>
              <w:t>Vehicle stolen (not recovered)</w:t>
            </w:r>
          </w:p>
        </w:tc>
      </w:tr>
    </w:tbl>
    <w:p w:rsidR="00A42649" w:rsidRPr="00DE4C0E" w:rsidRDefault="00A42649" w:rsidP="00A42649">
      <w:pPr>
        <w:rPr>
          <w:rFonts w:ascii="Arial" w:hAnsi="Arial" w:cs="Arial"/>
        </w:rPr>
      </w:pPr>
    </w:p>
    <w:p w:rsidR="00A42649" w:rsidRPr="00DE4C0E" w:rsidRDefault="00A42649" w:rsidP="00A42649">
      <w:pPr>
        <w:rPr>
          <w:rFonts w:ascii="Arial" w:hAnsi="Arial" w:cs="Arial"/>
        </w:rPr>
      </w:pPr>
    </w:p>
    <w:p w:rsidR="00A42649" w:rsidRDefault="00A42649" w:rsidP="00A42649">
      <w:pPr>
        <w:rPr>
          <w:rFonts w:ascii="Arial" w:hAnsi="Arial" w:cs="Arial"/>
        </w:rPr>
      </w:pPr>
    </w:p>
    <w:p w:rsidR="00A42649" w:rsidRDefault="00A42649" w:rsidP="00A42649">
      <w:pPr>
        <w:rPr>
          <w:rFonts w:ascii="Arial" w:hAnsi="Arial" w:cs="Arial"/>
        </w:rPr>
      </w:pPr>
    </w:p>
    <w:p w:rsidR="00A42649" w:rsidRDefault="00A42649" w:rsidP="00A42649">
      <w:pPr>
        <w:rPr>
          <w:rFonts w:ascii="Arial" w:hAnsi="Arial" w:cs="Arial"/>
        </w:rPr>
      </w:pPr>
    </w:p>
    <w:p w:rsidR="00A42649" w:rsidRPr="00B454A1" w:rsidRDefault="00A42649" w:rsidP="00A42649">
      <w:pPr>
        <w:rPr>
          <w:rFonts w:ascii="Arial" w:hAnsi="Arial" w:cs="Arial"/>
        </w:rPr>
      </w:pPr>
    </w:p>
    <w:p w:rsidR="00A42649" w:rsidRDefault="00A42649" w:rsidP="00A42649">
      <w:pPr>
        <w:rPr>
          <w:rFonts w:ascii="Arial" w:hAnsi="Arial" w:cs="Arial"/>
        </w:rPr>
      </w:pPr>
    </w:p>
    <w:p w:rsidR="00A42649" w:rsidRPr="004B7B8D" w:rsidRDefault="00A42649" w:rsidP="004301F5">
      <w:pPr>
        <w:ind w:left="1276" w:hanging="1276"/>
        <w:jc w:val="both"/>
        <w:rPr>
          <w:rFonts w:ascii="Arial" w:hAnsi="Arial" w:cs="Arial"/>
          <w:i/>
        </w:rPr>
      </w:pPr>
      <w:bookmarkStart w:id="0" w:name="_GoBack"/>
      <w:bookmarkEnd w:id="0"/>
    </w:p>
    <w:p w:rsidR="004301F5" w:rsidRPr="004B7B8D" w:rsidRDefault="004301F5" w:rsidP="004301F5">
      <w:pPr>
        <w:ind w:left="1276" w:hanging="1276"/>
        <w:jc w:val="both"/>
        <w:rPr>
          <w:rFonts w:ascii="Arial" w:hAnsi="Arial" w:cs="Arial"/>
          <w:i/>
        </w:rPr>
      </w:pPr>
    </w:p>
    <w:p w:rsidR="004301F5" w:rsidRPr="004B7B8D" w:rsidRDefault="004301F5" w:rsidP="004301F5">
      <w:pPr>
        <w:ind w:left="1276" w:hanging="1276"/>
        <w:jc w:val="both"/>
        <w:rPr>
          <w:rFonts w:ascii="Arial" w:hAnsi="Arial" w:cs="Arial"/>
          <w:i/>
        </w:rPr>
      </w:pPr>
    </w:p>
    <w:p w:rsidR="004301F5" w:rsidRPr="004B7B8D" w:rsidRDefault="004301F5" w:rsidP="004301F5">
      <w:pPr>
        <w:ind w:left="1276" w:hanging="1276"/>
        <w:jc w:val="both"/>
        <w:rPr>
          <w:rFonts w:ascii="Arial" w:hAnsi="Arial" w:cs="Arial"/>
          <w:i/>
        </w:rPr>
      </w:pPr>
    </w:p>
    <w:p w:rsidR="004301F5" w:rsidRDefault="004301F5" w:rsidP="004301F5">
      <w:pPr>
        <w:rPr>
          <w:rFonts w:ascii="Arial" w:hAnsi="Arial" w:cs="Arial"/>
        </w:rPr>
      </w:pPr>
    </w:p>
    <w:p w:rsidR="004301F5" w:rsidRPr="00EA0024" w:rsidRDefault="004301F5" w:rsidP="004301F5">
      <w:pPr>
        <w:ind w:left="1276" w:hanging="1276"/>
        <w:jc w:val="both"/>
        <w:rPr>
          <w:rFonts w:ascii="Arial" w:hAnsi="Arial" w:cs="Arial"/>
        </w:rPr>
      </w:pPr>
    </w:p>
    <w:p w:rsidR="004301F5" w:rsidRDefault="004301F5" w:rsidP="000B1C2B">
      <w:pPr>
        <w:outlineLvl w:val="0"/>
        <w:rPr>
          <w:rFonts w:ascii="Arial" w:hAnsi="Arial" w:cs="Arial"/>
          <w:sz w:val="20"/>
          <w:szCs w:val="20"/>
        </w:rPr>
      </w:pPr>
    </w:p>
    <w:sectPr w:rsidR="004301F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B7" w:rsidRDefault="001714B7" w:rsidP="00020C8A">
      <w:r>
        <w:separator/>
      </w:r>
    </w:p>
  </w:endnote>
  <w:endnote w:type="continuationSeparator" w:id="0">
    <w:p w:rsidR="001714B7" w:rsidRDefault="001714B7"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B7" w:rsidRDefault="001714B7" w:rsidP="00020C8A">
      <w:r>
        <w:separator/>
      </w:r>
    </w:p>
  </w:footnote>
  <w:footnote w:type="continuationSeparator" w:id="0">
    <w:p w:rsidR="001714B7" w:rsidRDefault="001714B7"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B1440"/>
    <w:multiLevelType w:val="hybridMultilevel"/>
    <w:tmpl w:val="9460AD36"/>
    <w:lvl w:ilvl="0" w:tplc="9AEE0E26">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AB22B37"/>
    <w:multiLevelType w:val="hybridMultilevel"/>
    <w:tmpl w:val="74D6C590"/>
    <w:lvl w:ilvl="0" w:tplc="E1C0066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9536FE"/>
    <w:multiLevelType w:val="hybridMultilevel"/>
    <w:tmpl w:val="82BA9AF2"/>
    <w:lvl w:ilvl="0" w:tplc="167CE7D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2">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3">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2"/>
  </w:num>
  <w:num w:numId="6">
    <w:abstractNumId w:val="19"/>
  </w:num>
  <w:num w:numId="7">
    <w:abstractNumId w:val="1"/>
  </w:num>
  <w:num w:numId="8">
    <w:abstractNumId w:val="3"/>
  </w:num>
  <w:num w:numId="9">
    <w:abstractNumId w:val="13"/>
  </w:num>
  <w:num w:numId="10">
    <w:abstractNumId w:val="11"/>
  </w:num>
  <w:num w:numId="11">
    <w:abstractNumId w:val="2"/>
  </w:num>
  <w:num w:numId="12">
    <w:abstractNumId w:val="10"/>
  </w:num>
  <w:num w:numId="13">
    <w:abstractNumId w:val="14"/>
  </w:num>
  <w:num w:numId="14">
    <w:abstractNumId w:val="20"/>
  </w:num>
  <w:num w:numId="15">
    <w:abstractNumId w:val="17"/>
  </w:num>
  <w:num w:numId="16">
    <w:abstractNumId w:val="12"/>
  </w:num>
  <w:num w:numId="17">
    <w:abstractNumId w:val="21"/>
  </w:num>
  <w:num w:numId="18">
    <w:abstractNumId w:val="0"/>
  </w:num>
  <w:num w:numId="19">
    <w:abstractNumId w:val="9"/>
  </w:num>
  <w:num w:numId="20">
    <w:abstractNumId w:val="6"/>
  </w:num>
  <w:num w:numId="21">
    <w:abstractNumId w:val="7"/>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B1C2B"/>
    <w:rsid w:val="000C445A"/>
    <w:rsid w:val="000D26BC"/>
    <w:rsid w:val="0010163A"/>
    <w:rsid w:val="001714B7"/>
    <w:rsid w:val="00172112"/>
    <w:rsid w:val="0018484C"/>
    <w:rsid w:val="00193036"/>
    <w:rsid w:val="00193F07"/>
    <w:rsid w:val="001D2D80"/>
    <w:rsid w:val="00235D5E"/>
    <w:rsid w:val="002526D2"/>
    <w:rsid w:val="002660B4"/>
    <w:rsid w:val="0027011F"/>
    <w:rsid w:val="00271524"/>
    <w:rsid w:val="002B060F"/>
    <w:rsid w:val="002C0C1E"/>
    <w:rsid w:val="00312D83"/>
    <w:rsid w:val="00313F6F"/>
    <w:rsid w:val="003429B2"/>
    <w:rsid w:val="00345860"/>
    <w:rsid w:val="00355C7B"/>
    <w:rsid w:val="00376D4C"/>
    <w:rsid w:val="003A29F4"/>
    <w:rsid w:val="003C3BC9"/>
    <w:rsid w:val="003E562D"/>
    <w:rsid w:val="003F6713"/>
    <w:rsid w:val="004118BE"/>
    <w:rsid w:val="004301F5"/>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2C24"/>
    <w:rsid w:val="009672B4"/>
    <w:rsid w:val="00971BE9"/>
    <w:rsid w:val="0098689A"/>
    <w:rsid w:val="00991417"/>
    <w:rsid w:val="009967E6"/>
    <w:rsid w:val="009A299F"/>
    <w:rsid w:val="009A3AAF"/>
    <w:rsid w:val="009B6CF0"/>
    <w:rsid w:val="009E08FE"/>
    <w:rsid w:val="009E4EFB"/>
    <w:rsid w:val="009E5F5E"/>
    <w:rsid w:val="00A145F8"/>
    <w:rsid w:val="00A25477"/>
    <w:rsid w:val="00A42649"/>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962C24"/>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962C24"/>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2017-10-10T18:50:00Z</dcterms:created>
  <dcterms:modified xsi:type="dcterms:W3CDTF">2017-10-10T18:50:00Z</dcterms:modified>
</cp:coreProperties>
</file>