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</w:t>
      </w:r>
      <w:r w:rsidR="00A46FF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526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A46FF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30</w:t>
      </w:r>
      <w:r w:rsidR="004009F4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October</w:t>
      </w:r>
      <w:r w:rsidR="007F576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A46FF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42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604B9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16 December 2020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9A0955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Mr </w:t>
      </w:r>
      <w:r w:rsidR="003A42D5">
        <w:rPr>
          <w:rFonts w:ascii="Arial Narrow" w:eastAsia="Calibri" w:hAnsi="Arial Narrow" w:cs="Times New Roman"/>
          <w:b/>
          <w:sz w:val="24"/>
          <w:szCs w:val="24"/>
          <w:lang w:val="af-ZA"/>
        </w:rPr>
        <w:t>K P Sithole (IFP</w:t>
      </w:r>
      <w:r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4009F4" w:rsidRDefault="00A46FF7" w:rsidP="001D1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 xml:space="preserve">Whether there are any plans to invest in tourism subsidies to </w:t>
      </w:r>
      <w:r w:rsidRPr="005B2408">
        <w:rPr>
          <w:rFonts w:ascii="Arial Narrow" w:eastAsia="Calibri" w:hAnsi="Arial Narrow" w:cs="Times New Roman"/>
          <w:b/>
          <w:sz w:val="24"/>
          <w:szCs w:val="24"/>
          <w:lang w:val="af-ZA"/>
        </w:rPr>
        <w:t>encourage domestic demand</w:t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 xml:space="preserve"> as some of the industry’s biggest market countries have been categorised as high risk and therefore banned from leisure travel into the Republic; if not, what contingency plans are in place, beyond the already </w:t>
      </w:r>
      <w:r w:rsidRPr="005B2408">
        <w:rPr>
          <w:rFonts w:ascii="Arial Narrow" w:eastAsia="Calibri" w:hAnsi="Arial Narrow" w:cs="Times New Roman"/>
          <w:b/>
          <w:sz w:val="24"/>
          <w:szCs w:val="24"/>
          <w:lang w:val="af-ZA"/>
        </w:rPr>
        <w:t>distributed relief fund</w:t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>, to support the industry in the event of a second wave of Covid-19 infections; if so, (a) what is the budget allocation for the subsidies and (b) will she furnish Mr K P Sithole with the (i) details of how subsidies will be allocated and (ii) criteria for selecting successful applicants?</w:t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46FF7">
        <w:rPr>
          <w:rFonts w:ascii="Arial Narrow" w:eastAsia="Calibri" w:hAnsi="Arial Narrow" w:cs="Times New Roman"/>
          <w:sz w:val="24"/>
          <w:szCs w:val="24"/>
          <w:lang w:val="af-ZA"/>
        </w:rPr>
        <w:t>NW3196E</w:t>
      </w: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A76D97" w:rsidRDefault="00A76D97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4707F9" w:rsidRPr="004707F9" w:rsidRDefault="00A82CFF" w:rsidP="004707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(</w:t>
      </w:r>
      <w:r w:rsidR="004707F9" w:rsidRPr="004707F9">
        <w:rPr>
          <w:rFonts w:ascii="Arial Narrow" w:eastAsia="Calibri" w:hAnsi="Arial Narrow" w:cs="Times New Roman"/>
          <w:b/>
          <w:sz w:val="24"/>
          <w:szCs w:val="24"/>
          <w:lang w:val="af-ZA"/>
        </w:rPr>
        <w:t>a)-(b) (i)</w:t>
      </w:r>
      <w:r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and </w:t>
      </w:r>
      <w:r w:rsidR="004707F9" w:rsidRPr="004707F9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 (ii)</w:t>
      </w:r>
    </w:p>
    <w:p w:rsidR="004707F9" w:rsidRPr="00A82CFF" w:rsidRDefault="004707F9" w:rsidP="00444D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004AFD">
        <w:rPr>
          <w:rFonts w:ascii="Arial Narrow" w:eastAsia="Calibri" w:hAnsi="Arial Narrow" w:cs="Times New Roman"/>
          <w:sz w:val="24"/>
          <w:szCs w:val="24"/>
          <w:lang w:val="af-ZA"/>
        </w:rPr>
        <w:t xml:space="preserve">There </w:t>
      </w:r>
      <w:r w:rsidR="00686402" w:rsidRPr="00004AFD">
        <w:rPr>
          <w:rFonts w:ascii="Arial Narrow" w:eastAsia="Calibri" w:hAnsi="Arial Narrow" w:cs="Times New Roman"/>
          <w:sz w:val="24"/>
          <w:szCs w:val="24"/>
          <w:lang w:val="af-ZA"/>
        </w:rPr>
        <w:t>is neither a policy</w:t>
      </w:r>
      <w:r w:rsidR="00F22DBD" w:rsidRPr="00004AFD">
        <w:rPr>
          <w:rFonts w:ascii="Arial Narrow" w:eastAsia="Calibri" w:hAnsi="Arial Narrow" w:cs="Times New Roman"/>
          <w:sz w:val="24"/>
          <w:szCs w:val="24"/>
          <w:lang w:val="af-ZA"/>
        </w:rPr>
        <w:t xml:space="preserve"> decision nor a plan to subsidis</w:t>
      </w:r>
      <w:r w:rsidR="00686402" w:rsidRPr="00004AFD">
        <w:rPr>
          <w:rFonts w:ascii="Arial Narrow" w:eastAsia="Calibri" w:hAnsi="Arial Narrow" w:cs="Times New Roman"/>
          <w:sz w:val="24"/>
          <w:szCs w:val="24"/>
          <w:lang w:val="af-ZA"/>
        </w:rPr>
        <w:t>e domestic travel</w:t>
      </w:r>
      <w:r w:rsidR="000039FA" w:rsidRPr="00004AFD">
        <w:rPr>
          <w:rFonts w:ascii="Arial Narrow" w:eastAsia="Calibri" w:hAnsi="Arial Narrow" w:cs="Times New Roman"/>
          <w:sz w:val="24"/>
          <w:szCs w:val="24"/>
          <w:lang w:val="af-ZA"/>
        </w:rPr>
        <w:t>, however</w:t>
      </w:r>
      <w:r w:rsidR="00444D2E" w:rsidRPr="00004AFD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0039FA" w:rsidRPr="00004AFD">
        <w:rPr>
          <w:rFonts w:ascii="Arial Narrow" w:eastAsia="Calibri" w:hAnsi="Arial Narrow" w:cs="Times New Roman"/>
          <w:sz w:val="24"/>
          <w:szCs w:val="24"/>
          <w:lang w:val="af-ZA"/>
        </w:rPr>
        <w:t>engagements with the sector aimed to encourage responsible pricing that would sti</w:t>
      </w:r>
      <w:r w:rsidR="00A40FC2" w:rsidRPr="00004AFD">
        <w:rPr>
          <w:rFonts w:ascii="Arial Narrow" w:eastAsia="Calibri" w:hAnsi="Arial Narrow" w:cs="Times New Roman"/>
          <w:sz w:val="24"/>
          <w:szCs w:val="24"/>
          <w:lang w:val="af-ZA"/>
        </w:rPr>
        <w:t>mulate increase in domestic leisure travel.</w:t>
      </w:r>
      <w:r w:rsidRPr="00004AFD">
        <w:rPr>
          <w:rFonts w:ascii="Arial Narrow" w:eastAsia="Calibri" w:hAnsi="Arial Narrow" w:cs="Times New Roman"/>
          <w:sz w:val="24"/>
          <w:szCs w:val="24"/>
          <w:lang w:val="af-ZA"/>
        </w:rPr>
        <w:t xml:space="preserve">  </w:t>
      </w:r>
      <w:r w:rsidR="00724C57" w:rsidRPr="00004AFD">
        <w:rPr>
          <w:rFonts w:ascii="Arial Narrow" w:eastAsia="Calibri" w:hAnsi="Arial Narrow" w:cs="Times New Roman"/>
          <w:sz w:val="24"/>
          <w:szCs w:val="24"/>
          <w:lang w:val="af-ZA"/>
        </w:rPr>
        <w:t>There</w:t>
      </w:r>
      <w:r w:rsidR="00724C57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894A56">
        <w:rPr>
          <w:rFonts w:ascii="Arial Narrow" w:eastAsia="Calibri" w:hAnsi="Arial Narrow" w:cs="Times New Roman"/>
          <w:sz w:val="24"/>
          <w:szCs w:val="24"/>
          <w:lang w:val="af-ZA"/>
        </w:rPr>
        <w:t>is also no additional financial relief measure</w:t>
      </w:r>
      <w:r w:rsidR="006865C5">
        <w:rPr>
          <w:rFonts w:ascii="Arial Narrow" w:eastAsia="Calibri" w:hAnsi="Arial Narrow" w:cs="Times New Roman"/>
          <w:sz w:val="24"/>
          <w:szCs w:val="24"/>
          <w:lang w:val="af-ZA"/>
        </w:rPr>
        <w:t xml:space="preserve"> </w:t>
      </w:r>
      <w:r w:rsidR="00894A56">
        <w:rPr>
          <w:rFonts w:ascii="Arial Narrow" w:eastAsia="Calibri" w:hAnsi="Arial Narrow" w:cs="Times New Roman"/>
          <w:sz w:val="24"/>
          <w:szCs w:val="24"/>
          <w:lang w:val="af-ZA"/>
        </w:rPr>
        <w:t xml:space="preserve">specific to the sector at this stage owing to the </w:t>
      </w:r>
      <w:r w:rsidR="008C057D">
        <w:rPr>
          <w:rFonts w:ascii="Arial Narrow" w:eastAsia="Calibri" w:hAnsi="Arial Narrow" w:cs="Times New Roman"/>
          <w:sz w:val="24"/>
          <w:szCs w:val="24"/>
          <w:lang w:val="af-ZA"/>
        </w:rPr>
        <w:t xml:space="preserve">constraints in the fiscal environment. However, </w:t>
      </w:r>
      <w:r w:rsidR="00262B60">
        <w:rPr>
          <w:rFonts w:ascii="Arial Narrow" w:eastAsia="Calibri" w:hAnsi="Arial Narrow" w:cs="Times New Roman"/>
          <w:sz w:val="24"/>
          <w:szCs w:val="24"/>
          <w:lang w:val="af-ZA"/>
        </w:rPr>
        <w:t>tourism businesses are encourage</w:t>
      </w:r>
      <w:r w:rsidR="006E40BE">
        <w:rPr>
          <w:rFonts w:ascii="Arial Narrow" w:eastAsia="Calibri" w:hAnsi="Arial Narrow" w:cs="Times New Roman"/>
          <w:sz w:val="24"/>
          <w:szCs w:val="24"/>
          <w:lang w:val="af-ZA"/>
        </w:rPr>
        <w:t>d</w:t>
      </w:r>
      <w:r w:rsidR="00262B60">
        <w:rPr>
          <w:rFonts w:ascii="Arial Narrow" w:eastAsia="Calibri" w:hAnsi="Arial Narrow" w:cs="Times New Roman"/>
          <w:sz w:val="24"/>
          <w:szCs w:val="24"/>
          <w:lang w:val="af-ZA"/>
        </w:rPr>
        <w:t xml:space="preserve"> to make use of the </w:t>
      </w:r>
      <w:r w:rsidR="00FB0CE4">
        <w:rPr>
          <w:rFonts w:ascii="Arial Narrow" w:eastAsia="Calibri" w:hAnsi="Arial Narrow" w:cs="Times New Roman"/>
          <w:sz w:val="24"/>
          <w:szCs w:val="24"/>
          <w:lang w:val="af-ZA"/>
        </w:rPr>
        <w:t>R200 billion credit guarantee scheme</w:t>
      </w:r>
      <w:r w:rsidR="006E40BE">
        <w:rPr>
          <w:rFonts w:ascii="Arial Narrow" w:eastAsia="Calibri" w:hAnsi="Arial Narrow" w:cs="Times New Roman"/>
          <w:sz w:val="24"/>
          <w:szCs w:val="24"/>
          <w:lang w:val="af-ZA"/>
        </w:rPr>
        <w:t>/facility</w:t>
      </w:r>
      <w:r w:rsidR="00CE0079">
        <w:rPr>
          <w:rFonts w:ascii="Arial Narrow" w:eastAsia="Calibri" w:hAnsi="Arial Narrow" w:cs="Times New Roman"/>
          <w:sz w:val="24"/>
          <w:szCs w:val="24"/>
          <w:lang w:val="af-ZA"/>
        </w:rPr>
        <w:t xml:space="preserve"> that was setup between the Reserve Bank, commercial banks and the National Treasury</w:t>
      </w:r>
      <w:r w:rsidR="00C5160A">
        <w:rPr>
          <w:rFonts w:ascii="Arial Narrow" w:eastAsia="Calibri" w:hAnsi="Arial Narrow" w:cs="Times New Roman"/>
          <w:sz w:val="24"/>
          <w:szCs w:val="24"/>
          <w:lang w:val="af-ZA"/>
        </w:rPr>
        <w:t xml:space="preserve">. </w:t>
      </w:r>
    </w:p>
    <w:p w:rsidR="00504917" w:rsidRDefault="00504917" w:rsidP="00A76D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sectPr w:rsidR="00504917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93" w:rsidRDefault="00B74093">
      <w:pPr>
        <w:spacing w:after="0" w:line="240" w:lineRule="auto"/>
      </w:pPr>
      <w:r>
        <w:separator/>
      </w:r>
    </w:p>
  </w:endnote>
  <w:endnote w:type="continuationSeparator" w:id="0">
    <w:p w:rsidR="00B74093" w:rsidRDefault="00B7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4009F4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2</w:t>
        </w:r>
        <w:r w:rsidR="00A46FF7">
          <w:rPr>
            <w:rFonts w:ascii="Arial Narrow" w:hAnsi="Arial Narrow"/>
            <w:sz w:val="18"/>
            <w:szCs w:val="18"/>
          </w:rPr>
          <w:t>526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A46FF7">
          <w:rPr>
            <w:rFonts w:ascii="Arial Narrow" w:hAnsi="Arial Narrow"/>
            <w:sz w:val="18"/>
            <w:szCs w:val="18"/>
          </w:rPr>
          <w:t>3196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97666B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97666B" w:rsidRPr="00013AC6">
          <w:rPr>
            <w:rFonts w:ascii="Arial Narrow" w:hAnsi="Arial Narrow"/>
          </w:rPr>
          <w:fldChar w:fldCharType="separate"/>
        </w:r>
        <w:r w:rsidR="000E3599">
          <w:rPr>
            <w:rFonts w:ascii="Arial Narrow" w:hAnsi="Arial Narrow"/>
            <w:noProof/>
          </w:rPr>
          <w:t>2</w:t>
        </w:r>
        <w:r w:rsidR="0097666B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B74093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B74093">
    <w:pPr>
      <w:pStyle w:val="Footer"/>
      <w:jc w:val="right"/>
    </w:pPr>
  </w:p>
  <w:p w:rsidR="001656DE" w:rsidRPr="006016C0" w:rsidRDefault="004009F4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</w:t>
    </w:r>
    <w:r w:rsidR="00A46FF7">
      <w:rPr>
        <w:rFonts w:ascii="Arial Narrow" w:hAnsi="Arial Narrow"/>
        <w:sz w:val="18"/>
        <w:szCs w:val="18"/>
      </w:rPr>
      <w:t>526</w:t>
    </w:r>
    <w:r w:rsidR="00D100A6">
      <w:rPr>
        <w:rFonts w:ascii="Arial Narrow" w:hAnsi="Arial Narrow"/>
        <w:sz w:val="18"/>
        <w:szCs w:val="18"/>
      </w:rPr>
      <w:t xml:space="preserve"> (NW</w:t>
    </w:r>
    <w:r w:rsidR="00A46FF7">
      <w:rPr>
        <w:rFonts w:ascii="Arial Narrow" w:hAnsi="Arial Narrow"/>
        <w:sz w:val="18"/>
        <w:szCs w:val="18"/>
      </w:rPr>
      <w:t>3196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93" w:rsidRDefault="00B74093">
      <w:pPr>
        <w:spacing w:after="0" w:line="240" w:lineRule="auto"/>
      </w:pPr>
      <w:r>
        <w:separator/>
      </w:r>
    </w:p>
  </w:footnote>
  <w:footnote w:type="continuationSeparator" w:id="0">
    <w:p w:rsidR="00B74093" w:rsidRDefault="00B7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5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8"/>
  </w:num>
  <w:num w:numId="5">
    <w:abstractNumId w:val="2"/>
  </w:num>
  <w:num w:numId="6">
    <w:abstractNumId w:val="18"/>
  </w:num>
  <w:num w:numId="7">
    <w:abstractNumId w:val="6"/>
  </w:num>
  <w:num w:numId="8">
    <w:abstractNumId w:val="3"/>
  </w:num>
  <w:num w:numId="9">
    <w:abstractNumId w:val="22"/>
  </w:num>
  <w:num w:numId="10">
    <w:abstractNumId w:val="15"/>
  </w:num>
  <w:num w:numId="11">
    <w:abstractNumId w:val="21"/>
  </w:num>
  <w:num w:numId="12">
    <w:abstractNumId w:val="24"/>
  </w:num>
  <w:num w:numId="13">
    <w:abstractNumId w:val="16"/>
  </w:num>
  <w:num w:numId="14">
    <w:abstractNumId w:val="5"/>
  </w:num>
  <w:num w:numId="15">
    <w:abstractNumId w:val="10"/>
  </w:num>
  <w:num w:numId="16">
    <w:abstractNumId w:val="14"/>
  </w:num>
  <w:num w:numId="17">
    <w:abstractNumId w:val="9"/>
  </w:num>
  <w:num w:numId="18">
    <w:abstractNumId w:val="12"/>
  </w:num>
  <w:num w:numId="19">
    <w:abstractNumId w:val="13"/>
  </w:num>
  <w:num w:numId="20">
    <w:abstractNumId w:val="20"/>
  </w:num>
  <w:num w:numId="21">
    <w:abstractNumId w:val="11"/>
  </w:num>
  <w:num w:numId="22">
    <w:abstractNumId w:val="19"/>
  </w:num>
  <w:num w:numId="23">
    <w:abstractNumId w:val="17"/>
  </w:num>
  <w:num w:numId="24">
    <w:abstractNumId w:val="27"/>
  </w:num>
  <w:num w:numId="25">
    <w:abstractNumId w:val="4"/>
  </w:num>
  <w:num w:numId="26">
    <w:abstractNumId w:val="23"/>
  </w:num>
  <w:num w:numId="27">
    <w:abstractNumId w:val="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039FA"/>
    <w:rsid w:val="00004AFD"/>
    <w:rsid w:val="000117E0"/>
    <w:rsid w:val="00013AC6"/>
    <w:rsid w:val="00021645"/>
    <w:rsid w:val="00070783"/>
    <w:rsid w:val="0009787E"/>
    <w:rsid w:val="000A45CE"/>
    <w:rsid w:val="000C3341"/>
    <w:rsid w:val="000C44F3"/>
    <w:rsid w:val="000C51A5"/>
    <w:rsid w:val="000E3599"/>
    <w:rsid w:val="001839A9"/>
    <w:rsid w:val="001C5D48"/>
    <w:rsid w:val="001D19B0"/>
    <w:rsid w:val="001D1F08"/>
    <w:rsid w:val="001E58B5"/>
    <w:rsid w:val="00262B60"/>
    <w:rsid w:val="002E24A9"/>
    <w:rsid w:val="002F279D"/>
    <w:rsid w:val="002F397B"/>
    <w:rsid w:val="003111B9"/>
    <w:rsid w:val="0032627A"/>
    <w:rsid w:val="003334EC"/>
    <w:rsid w:val="00337C9B"/>
    <w:rsid w:val="003766B1"/>
    <w:rsid w:val="0038039F"/>
    <w:rsid w:val="00387417"/>
    <w:rsid w:val="003A42D5"/>
    <w:rsid w:val="003B265F"/>
    <w:rsid w:val="003C5683"/>
    <w:rsid w:val="003D4737"/>
    <w:rsid w:val="004009F4"/>
    <w:rsid w:val="00444D2E"/>
    <w:rsid w:val="00445E7A"/>
    <w:rsid w:val="004707F9"/>
    <w:rsid w:val="00471ABE"/>
    <w:rsid w:val="0047408B"/>
    <w:rsid w:val="004945AB"/>
    <w:rsid w:val="004B2C2E"/>
    <w:rsid w:val="004D02F7"/>
    <w:rsid w:val="004E2CD0"/>
    <w:rsid w:val="00504917"/>
    <w:rsid w:val="0053645A"/>
    <w:rsid w:val="00545830"/>
    <w:rsid w:val="00563673"/>
    <w:rsid w:val="005B2408"/>
    <w:rsid w:val="005C13B9"/>
    <w:rsid w:val="005C36B5"/>
    <w:rsid w:val="006016C0"/>
    <w:rsid w:val="00604B95"/>
    <w:rsid w:val="00623164"/>
    <w:rsid w:val="00627B0B"/>
    <w:rsid w:val="00632E4F"/>
    <w:rsid w:val="006333D4"/>
    <w:rsid w:val="00655403"/>
    <w:rsid w:val="00686402"/>
    <w:rsid w:val="006865C5"/>
    <w:rsid w:val="006B0355"/>
    <w:rsid w:val="006C22EF"/>
    <w:rsid w:val="006E40BE"/>
    <w:rsid w:val="00724C57"/>
    <w:rsid w:val="007264F3"/>
    <w:rsid w:val="007A55E7"/>
    <w:rsid w:val="007F5766"/>
    <w:rsid w:val="008121CD"/>
    <w:rsid w:val="0083640D"/>
    <w:rsid w:val="008914D9"/>
    <w:rsid w:val="00894A56"/>
    <w:rsid w:val="008A7A9A"/>
    <w:rsid w:val="008B0B46"/>
    <w:rsid w:val="008B55A3"/>
    <w:rsid w:val="008C057D"/>
    <w:rsid w:val="008E73A3"/>
    <w:rsid w:val="0091328D"/>
    <w:rsid w:val="00940CDA"/>
    <w:rsid w:val="0094185D"/>
    <w:rsid w:val="00972BD7"/>
    <w:rsid w:val="00975E93"/>
    <w:rsid w:val="0097666B"/>
    <w:rsid w:val="009A0955"/>
    <w:rsid w:val="009A58D0"/>
    <w:rsid w:val="00A06669"/>
    <w:rsid w:val="00A11685"/>
    <w:rsid w:val="00A40FC2"/>
    <w:rsid w:val="00A46FF7"/>
    <w:rsid w:val="00A72A6B"/>
    <w:rsid w:val="00A75AB3"/>
    <w:rsid w:val="00A76D97"/>
    <w:rsid w:val="00A771CC"/>
    <w:rsid w:val="00A82CFF"/>
    <w:rsid w:val="00AD2AEF"/>
    <w:rsid w:val="00B115A7"/>
    <w:rsid w:val="00B12CA0"/>
    <w:rsid w:val="00B359B5"/>
    <w:rsid w:val="00B629A9"/>
    <w:rsid w:val="00B71DB5"/>
    <w:rsid w:val="00B74093"/>
    <w:rsid w:val="00BE758A"/>
    <w:rsid w:val="00C14944"/>
    <w:rsid w:val="00C24A26"/>
    <w:rsid w:val="00C339C8"/>
    <w:rsid w:val="00C5160A"/>
    <w:rsid w:val="00C53330"/>
    <w:rsid w:val="00CB5668"/>
    <w:rsid w:val="00CD4D2F"/>
    <w:rsid w:val="00CE0079"/>
    <w:rsid w:val="00D021EC"/>
    <w:rsid w:val="00D100A6"/>
    <w:rsid w:val="00D27D2D"/>
    <w:rsid w:val="00D47F8D"/>
    <w:rsid w:val="00DC2F7B"/>
    <w:rsid w:val="00E026FF"/>
    <w:rsid w:val="00E10EE6"/>
    <w:rsid w:val="00E4192C"/>
    <w:rsid w:val="00E47924"/>
    <w:rsid w:val="00E54B68"/>
    <w:rsid w:val="00E94463"/>
    <w:rsid w:val="00EE118B"/>
    <w:rsid w:val="00EE5E4C"/>
    <w:rsid w:val="00EF0544"/>
    <w:rsid w:val="00F1693A"/>
    <w:rsid w:val="00F22DBD"/>
    <w:rsid w:val="00F4258D"/>
    <w:rsid w:val="00F73FD0"/>
    <w:rsid w:val="00FB0CE4"/>
    <w:rsid w:val="00FC4B41"/>
    <w:rsid w:val="00FC5EC3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6A75-C75E-4AF4-9B02-CC186420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Mr K P Sithole (IFP) to ask the Minister of Tourism:  </vt:lpstr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2020-12-08T10:29:00Z</cp:lastPrinted>
  <dcterms:created xsi:type="dcterms:W3CDTF">2021-01-19T12:45:00Z</dcterms:created>
  <dcterms:modified xsi:type="dcterms:W3CDTF">2021-01-19T12:45:00Z</dcterms:modified>
</cp:coreProperties>
</file>