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FB4BBF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305F19">
        <w:rPr>
          <w:rFonts w:eastAsia="Times New Roman"/>
          <w:b/>
          <w:lang w:val="en-GB" w:eastAsia="en-US"/>
        </w:rPr>
        <w:t>5</w:t>
      </w:r>
      <w:r w:rsidR="00391707">
        <w:rPr>
          <w:rFonts w:eastAsia="Times New Roman"/>
          <w:b/>
          <w:lang w:val="en-GB" w:eastAsia="en-US"/>
        </w:rPr>
        <w:t>21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C601CE">
        <w:rPr>
          <w:rFonts w:eastAsia="Times New Roman"/>
          <w:b/>
          <w:lang w:val="en-GB" w:eastAsia="en-US"/>
        </w:rPr>
        <w:t>3</w:t>
      </w:r>
      <w:r w:rsidR="00E44FA8">
        <w:rPr>
          <w:rFonts w:eastAsia="Times New Roman"/>
          <w:b/>
          <w:lang w:val="en-GB" w:eastAsia="en-US"/>
        </w:rPr>
        <w:t>0</w:t>
      </w:r>
      <w:r w:rsidR="00586518">
        <w:rPr>
          <w:rFonts w:eastAsia="Times New Roman"/>
          <w:b/>
          <w:lang w:val="en-GB" w:eastAsia="en-US"/>
        </w:rPr>
        <w:t xml:space="preserve"> OCTOBER </w:t>
      </w:r>
      <w:r w:rsidR="00586518" w:rsidRPr="00521B42">
        <w:rPr>
          <w:rFonts w:eastAsia="Times New Roman"/>
          <w:b/>
          <w:lang w:val="en-GB" w:eastAsia="en-US"/>
        </w:rPr>
        <w:t>2020</w:t>
      </w:r>
    </w:p>
    <w:p w:rsidR="00A12877" w:rsidRDefault="00A12877" w:rsidP="00A12877">
      <w:pPr>
        <w:jc w:val="both"/>
        <w:rPr>
          <w:b/>
        </w:rPr>
      </w:pPr>
    </w:p>
    <w:p w:rsidR="00391707" w:rsidRPr="00917268" w:rsidRDefault="00391707" w:rsidP="00391707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917268">
        <w:rPr>
          <w:b/>
        </w:rPr>
        <w:t>Mr P G Moteka (EFF)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0F4BA3">
        <w:rPr>
          <w:b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917268">
        <w:rPr>
          <w:b/>
        </w:rPr>
        <w:t>:</w:t>
      </w:r>
    </w:p>
    <w:p w:rsidR="00391707" w:rsidRPr="00917268" w:rsidRDefault="00391707" w:rsidP="00391707">
      <w:pPr>
        <w:spacing w:before="100" w:beforeAutospacing="1" w:after="100" w:afterAutospacing="1"/>
        <w:jc w:val="both"/>
      </w:pPr>
      <w:r w:rsidRPr="00917268">
        <w:t>Given</w:t>
      </w:r>
      <w:r w:rsidRPr="00917268">
        <w:rPr>
          <w:b/>
        </w:rPr>
        <w:t xml:space="preserve"> </w:t>
      </w:r>
      <w:r w:rsidRPr="00917268">
        <w:t>that on 11 April 2019, less than a month</w:t>
      </w:r>
      <w:r w:rsidRPr="00917268">
        <w:rPr>
          <w:b/>
        </w:rPr>
        <w:t xml:space="preserve"> </w:t>
      </w:r>
      <w:r w:rsidRPr="00917268">
        <w:t>before the 2019 national elections, the President of the Republic of South Africa, Mr M C Ramaphosa, allegedly promised the people of Alexandra in Gauteng one million houses, (a) by w</w:t>
      </w:r>
      <w:r>
        <w:t xml:space="preserve">hat date does she envisage </w:t>
      </w:r>
      <w:r w:rsidRPr="00917268">
        <w:t xml:space="preserve">the building project of the one million houses </w:t>
      </w:r>
      <w:r>
        <w:t xml:space="preserve">will </w:t>
      </w:r>
      <w:r w:rsidRPr="00917268">
        <w:t>be completed, (b) is there enough land to accommodate the specified houses and (c) what total amount has she budgeted for the specified project?</w:t>
      </w:r>
      <w:r w:rsidRPr="00917268">
        <w:tab/>
      </w:r>
      <w:r>
        <w:tab/>
        <w:t xml:space="preserve">         </w:t>
      </w:r>
      <w:r w:rsidRPr="009C7F5E">
        <w:rPr>
          <w:sz w:val="20"/>
          <w:szCs w:val="20"/>
        </w:rPr>
        <w:t>NW3191E</w:t>
      </w: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3604F6" w:rsidRDefault="003604F6" w:rsidP="003604F6">
      <w:pPr>
        <w:pStyle w:val="NoSpacing"/>
        <w:spacing w:line="320" w:lineRule="atLeast"/>
        <w:jc w:val="both"/>
        <w:rPr>
          <w:b/>
          <w:lang w:val="en-GB"/>
        </w:rPr>
      </w:pPr>
      <w:r>
        <w:t>Honourable Member, t</w:t>
      </w:r>
      <w:r w:rsidRPr="00E9640D">
        <w:t xml:space="preserve">he President of the Republic promised the </w:t>
      </w:r>
      <w:r>
        <w:t xml:space="preserve">residents of </w:t>
      </w:r>
      <w:r w:rsidRPr="00E9640D">
        <w:t xml:space="preserve">Alexandra proper </w:t>
      </w:r>
      <w:r>
        <w:t>and</w:t>
      </w:r>
      <w:r w:rsidRPr="00E9640D">
        <w:t xml:space="preserve"> decent houses. My department</w:t>
      </w:r>
      <w:r>
        <w:t>, together with the Housing Development Agency</w:t>
      </w:r>
      <w:r w:rsidRPr="00E9640D">
        <w:t xml:space="preserve"> </w:t>
      </w:r>
      <w:r>
        <w:t>are</w:t>
      </w:r>
      <w:r w:rsidRPr="00E9640D">
        <w:t xml:space="preserve"> working with the Department of Human Settlements in Gauteng </w:t>
      </w:r>
      <w:r>
        <w:t>to</w:t>
      </w:r>
      <w:r w:rsidRPr="00E9640D">
        <w:t xml:space="preserve"> realise</w:t>
      </w:r>
      <w:r>
        <w:t xml:space="preserve"> this</w:t>
      </w:r>
      <w:r w:rsidRPr="00E9640D">
        <w:t xml:space="preserve"> within available resources. More than 594 hectares of land has been identified and assembled for human settlements development within the Greater Alexandra Priority Human Settlements Housing Development Area. A preliminary allocation of R56 000 000 </w:t>
      </w:r>
      <w:r>
        <w:t xml:space="preserve">has been made </w:t>
      </w:r>
      <w:r w:rsidRPr="00E9640D">
        <w:t xml:space="preserve">for </w:t>
      </w:r>
      <w:r>
        <w:t xml:space="preserve">the </w:t>
      </w:r>
      <w:r w:rsidRPr="00E9640D">
        <w:t xml:space="preserve">planning </w:t>
      </w:r>
      <w:r>
        <w:t xml:space="preserve">process </w:t>
      </w:r>
      <w:r w:rsidRPr="00E9640D">
        <w:t xml:space="preserve">and </w:t>
      </w:r>
      <w:r>
        <w:t xml:space="preserve">the </w:t>
      </w:r>
      <w:r w:rsidRPr="00E9640D">
        <w:t>first units</w:t>
      </w:r>
      <w:r>
        <w:t>.</w:t>
      </w:r>
    </w:p>
    <w:p w:rsidR="003405EC" w:rsidRDefault="003405EC" w:rsidP="003604F6">
      <w:pPr>
        <w:pStyle w:val="NoSpacing"/>
        <w:spacing w:line="320" w:lineRule="atLeast"/>
        <w:jc w:val="both"/>
        <w:rPr>
          <w:b/>
          <w:lang w:val="en-GB"/>
        </w:rPr>
      </w:pPr>
    </w:p>
    <w:sectPr w:rsidR="003405EC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93" w:rsidRDefault="00596C93" w:rsidP="00DD601E">
      <w:r>
        <w:separator/>
      </w:r>
    </w:p>
  </w:endnote>
  <w:endnote w:type="continuationSeparator" w:id="0">
    <w:p w:rsidR="00596C93" w:rsidRDefault="00596C93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93" w:rsidRDefault="00596C93" w:rsidP="00DD601E">
      <w:r>
        <w:separator/>
      </w:r>
    </w:p>
  </w:footnote>
  <w:footnote w:type="continuationSeparator" w:id="0">
    <w:p w:rsidR="00596C93" w:rsidRDefault="00596C93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305F19">
      <w:rPr>
        <w:rFonts w:ascii="Times New Roman" w:hAnsi="Times New Roman"/>
        <w:lang w:val="en-US"/>
      </w:rPr>
      <w:t>5</w:t>
    </w:r>
    <w:r w:rsidR="00391707">
      <w:rPr>
        <w:rFonts w:ascii="Times New Roman" w:hAnsi="Times New Roman"/>
        <w:lang w:val="en-US"/>
      </w:rPr>
      <w:t>21</w:t>
    </w:r>
    <w:r w:rsidR="00446E2C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22B9"/>
    <w:rsid w:val="000544CB"/>
    <w:rsid w:val="0005592E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698C"/>
    <w:rsid w:val="003564D0"/>
    <w:rsid w:val="00357EBD"/>
    <w:rsid w:val="003604F6"/>
    <w:rsid w:val="00361ED7"/>
    <w:rsid w:val="00363182"/>
    <w:rsid w:val="0037224B"/>
    <w:rsid w:val="0037336E"/>
    <w:rsid w:val="00377A43"/>
    <w:rsid w:val="00381CB5"/>
    <w:rsid w:val="00391707"/>
    <w:rsid w:val="00396DF7"/>
    <w:rsid w:val="003A64DD"/>
    <w:rsid w:val="003A72BA"/>
    <w:rsid w:val="003B0B7D"/>
    <w:rsid w:val="003B584A"/>
    <w:rsid w:val="003C000A"/>
    <w:rsid w:val="003E39B7"/>
    <w:rsid w:val="003E63C7"/>
    <w:rsid w:val="003E779C"/>
    <w:rsid w:val="003F2B9D"/>
    <w:rsid w:val="00407A26"/>
    <w:rsid w:val="00410812"/>
    <w:rsid w:val="004123B9"/>
    <w:rsid w:val="00412FC4"/>
    <w:rsid w:val="004201D9"/>
    <w:rsid w:val="004243FD"/>
    <w:rsid w:val="00435C84"/>
    <w:rsid w:val="00437A05"/>
    <w:rsid w:val="00446E2C"/>
    <w:rsid w:val="0045769A"/>
    <w:rsid w:val="004616CF"/>
    <w:rsid w:val="004620FD"/>
    <w:rsid w:val="0046595E"/>
    <w:rsid w:val="0046678A"/>
    <w:rsid w:val="004667CF"/>
    <w:rsid w:val="0048535C"/>
    <w:rsid w:val="00494BA9"/>
    <w:rsid w:val="00495D9F"/>
    <w:rsid w:val="004B0CD0"/>
    <w:rsid w:val="004B6ACC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5757"/>
    <w:rsid w:val="00586518"/>
    <w:rsid w:val="00590C03"/>
    <w:rsid w:val="00596C93"/>
    <w:rsid w:val="005A1C92"/>
    <w:rsid w:val="005B14CF"/>
    <w:rsid w:val="005B27E5"/>
    <w:rsid w:val="005B32B4"/>
    <w:rsid w:val="005D2C78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3418C"/>
    <w:rsid w:val="0074602B"/>
    <w:rsid w:val="007545DA"/>
    <w:rsid w:val="00754A9C"/>
    <w:rsid w:val="00770CCC"/>
    <w:rsid w:val="007767AF"/>
    <w:rsid w:val="00781BD1"/>
    <w:rsid w:val="007A473E"/>
    <w:rsid w:val="007C1A04"/>
    <w:rsid w:val="007D7842"/>
    <w:rsid w:val="007D7D18"/>
    <w:rsid w:val="007F525F"/>
    <w:rsid w:val="007F53FB"/>
    <w:rsid w:val="007F58E5"/>
    <w:rsid w:val="00804943"/>
    <w:rsid w:val="00816D0C"/>
    <w:rsid w:val="0082294C"/>
    <w:rsid w:val="00823C33"/>
    <w:rsid w:val="00844B49"/>
    <w:rsid w:val="00854326"/>
    <w:rsid w:val="00854762"/>
    <w:rsid w:val="00861578"/>
    <w:rsid w:val="00867420"/>
    <w:rsid w:val="00870A4F"/>
    <w:rsid w:val="00871BC4"/>
    <w:rsid w:val="00890C50"/>
    <w:rsid w:val="0089542C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7463"/>
    <w:rsid w:val="00A12877"/>
    <w:rsid w:val="00A15D0F"/>
    <w:rsid w:val="00A327AA"/>
    <w:rsid w:val="00A405B0"/>
    <w:rsid w:val="00A60E9A"/>
    <w:rsid w:val="00A64F04"/>
    <w:rsid w:val="00A67A1F"/>
    <w:rsid w:val="00A72685"/>
    <w:rsid w:val="00A76E09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41F12"/>
    <w:rsid w:val="00B4655C"/>
    <w:rsid w:val="00B511DD"/>
    <w:rsid w:val="00B51816"/>
    <w:rsid w:val="00B51A5C"/>
    <w:rsid w:val="00B5490E"/>
    <w:rsid w:val="00B6332A"/>
    <w:rsid w:val="00B7210B"/>
    <w:rsid w:val="00B77D39"/>
    <w:rsid w:val="00B824EE"/>
    <w:rsid w:val="00B867AA"/>
    <w:rsid w:val="00B933A8"/>
    <w:rsid w:val="00B94FFE"/>
    <w:rsid w:val="00B96A90"/>
    <w:rsid w:val="00BA0507"/>
    <w:rsid w:val="00BA250E"/>
    <w:rsid w:val="00BB1671"/>
    <w:rsid w:val="00BB601C"/>
    <w:rsid w:val="00BC4607"/>
    <w:rsid w:val="00BC4A47"/>
    <w:rsid w:val="00BC5791"/>
    <w:rsid w:val="00BD38B5"/>
    <w:rsid w:val="00BE30A0"/>
    <w:rsid w:val="00BE44FD"/>
    <w:rsid w:val="00BF0597"/>
    <w:rsid w:val="00C0438B"/>
    <w:rsid w:val="00C055F9"/>
    <w:rsid w:val="00C114AC"/>
    <w:rsid w:val="00C20F68"/>
    <w:rsid w:val="00C254A6"/>
    <w:rsid w:val="00C31F01"/>
    <w:rsid w:val="00C372D4"/>
    <w:rsid w:val="00C4202F"/>
    <w:rsid w:val="00C461BD"/>
    <w:rsid w:val="00C52D3D"/>
    <w:rsid w:val="00C601CE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1C6F"/>
    <w:rsid w:val="00CD748B"/>
    <w:rsid w:val="00CF2EA8"/>
    <w:rsid w:val="00D01ECE"/>
    <w:rsid w:val="00D04F0F"/>
    <w:rsid w:val="00D15CF0"/>
    <w:rsid w:val="00D1684E"/>
    <w:rsid w:val="00D200E9"/>
    <w:rsid w:val="00D4671F"/>
    <w:rsid w:val="00D62646"/>
    <w:rsid w:val="00D65FD5"/>
    <w:rsid w:val="00D702A4"/>
    <w:rsid w:val="00D7257B"/>
    <w:rsid w:val="00D94AAB"/>
    <w:rsid w:val="00DA0F22"/>
    <w:rsid w:val="00DA150B"/>
    <w:rsid w:val="00DB7D86"/>
    <w:rsid w:val="00DC4A82"/>
    <w:rsid w:val="00DC6822"/>
    <w:rsid w:val="00DC7309"/>
    <w:rsid w:val="00DD5A82"/>
    <w:rsid w:val="00DD601E"/>
    <w:rsid w:val="00DD6520"/>
    <w:rsid w:val="00DD65EA"/>
    <w:rsid w:val="00DD738B"/>
    <w:rsid w:val="00DD7FF7"/>
    <w:rsid w:val="00DE6CA0"/>
    <w:rsid w:val="00DF5E83"/>
    <w:rsid w:val="00DF6A74"/>
    <w:rsid w:val="00E162FE"/>
    <w:rsid w:val="00E2041A"/>
    <w:rsid w:val="00E401B0"/>
    <w:rsid w:val="00E44FA8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9640D"/>
    <w:rsid w:val="00EA305D"/>
    <w:rsid w:val="00EA4033"/>
    <w:rsid w:val="00EA434E"/>
    <w:rsid w:val="00EB2BEF"/>
    <w:rsid w:val="00EC3E5C"/>
    <w:rsid w:val="00EC5A92"/>
    <w:rsid w:val="00EE32CD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B02C5"/>
    <w:rsid w:val="00FB4BBF"/>
    <w:rsid w:val="00FD56BF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2020-03-10T16:25:00Z</cp:lastPrinted>
  <dcterms:created xsi:type="dcterms:W3CDTF">2021-01-27T13:25:00Z</dcterms:created>
  <dcterms:modified xsi:type="dcterms:W3CDTF">2021-01-27T13:25:00Z</dcterms:modified>
</cp:coreProperties>
</file>