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F3" w:rsidRPr="003654F3" w:rsidRDefault="003654F3" w:rsidP="003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654F3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3654F3" w:rsidRPr="003654F3" w:rsidRDefault="003654F3" w:rsidP="003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654F3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3654F3" w:rsidRPr="003654F3" w:rsidRDefault="003654F3" w:rsidP="003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654F3">
        <w:rPr>
          <w:rFonts w:ascii="Arial" w:hAnsi="Arial" w:cs="Arial"/>
          <w:b/>
          <w:bCs/>
          <w:sz w:val="20"/>
          <w:szCs w:val="20"/>
        </w:rPr>
        <w:t>QUESTION NO 2519 (368)</w:t>
      </w:r>
    </w:p>
    <w:p w:rsidR="003654F3" w:rsidRPr="003654F3" w:rsidRDefault="003654F3" w:rsidP="003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654F3">
        <w:rPr>
          <w:rFonts w:ascii="Arial" w:hAnsi="Arial" w:cs="Arial"/>
          <w:b/>
          <w:bCs/>
          <w:sz w:val="20"/>
          <w:szCs w:val="20"/>
        </w:rPr>
        <w:t>DATE OF PUBLICATION 26 AUGUST 2022</w:t>
      </w:r>
      <w:r w:rsidRPr="003654F3">
        <w:rPr>
          <w:rFonts w:ascii="Arial" w:hAnsi="Arial" w:cs="Arial"/>
          <w:b/>
          <w:bCs/>
          <w:sz w:val="20"/>
          <w:szCs w:val="20"/>
        </w:rPr>
        <w:br/>
      </w:r>
      <w:r w:rsidRPr="003654F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3654F3">
        <w:rPr>
          <w:rFonts w:ascii="Arial" w:hAnsi="Arial" w:cs="Arial"/>
          <w:b/>
          <w:bCs/>
          <w:sz w:val="20"/>
          <w:szCs w:val="20"/>
        </w:rPr>
        <w:t>Inkosi</w:t>
      </w:r>
      <w:proofErr w:type="spellEnd"/>
      <w:r w:rsidRPr="003654F3">
        <w:rPr>
          <w:rFonts w:ascii="Arial" w:hAnsi="Arial" w:cs="Arial"/>
          <w:b/>
          <w:bCs/>
          <w:sz w:val="20"/>
          <w:szCs w:val="20"/>
        </w:rPr>
        <w:t xml:space="preserve"> R N </w:t>
      </w:r>
      <w:proofErr w:type="spellStart"/>
      <w:r w:rsidRPr="003654F3">
        <w:rPr>
          <w:rFonts w:ascii="Arial" w:hAnsi="Arial" w:cs="Arial"/>
          <w:b/>
          <w:bCs/>
          <w:sz w:val="20"/>
          <w:szCs w:val="20"/>
        </w:rPr>
        <w:t>Cebekhulu</w:t>
      </w:r>
      <w:proofErr w:type="spellEnd"/>
      <w:r w:rsidRPr="003654F3">
        <w:rPr>
          <w:rFonts w:ascii="Arial" w:hAnsi="Arial" w:cs="Arial"/>
          <w:b/>
          <w:bCs/>
          <w:sz w:val="20"/>
          <w:szCs w:val="20"/>
        </w:rPr>
        <w:t xml:space="preserve"> (IFP) to ask the Minister of Defence and Military Veterans:</w:t>
      </w:r>
    </w:p>
    <w:p w:rsidR="003654F3" w:rsidRPr="003654F3" w:rsidRDefault="003654F3" w:rsidP="003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54F3" w:rsidRPr="003654F3" w:rsidRDefault="003654F3" w:rsidP="003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654F3">
        <w:rPr>
          <w:rFonts w:ascii="Arial" w:hAnsi="Arial" w:cs="Arial"/>
          <w:sz w:val="20"/>
          <w:szCs w:val="20"/>
        </w:rPr>
        <w:t>(1) What number of the total number of members of the SA National Defence Force</w:t>
      </w:r>
      <w:r w:rsidR="00FC4CBD">
        <w:rPr>
          <w:rFonts w:ascii="Arial" w:hAnsi="Arial" w:cs="Arial"/>
          <w:sz w:val="20"/>
          <w:szCs w:val="20"/>
        </w:rPr>
        <w:t xml:space="preserve"> </w:t>
      </w:r>
      <w:r w:rsidRPr="003654F3">
        <w:rPr>
          <w:rFonts w:ascii="Arial" w:hAnsi="Arial" w:cs="Arial"/>
          <w:sz w:val="20"/>
          <w:szCs w:val="20"/>
        </w:rPr>
        <w:t>who are on extended leave and/or suspension, are included in the exit of approximately 3 048 members through the Mobility Exit Mechanism?</w:t>
      </w:r>
      <w:r w:rsidRPr="003654F3">
        <w:rPr>
          <w:rFonts w:ascii="Arial" w:hAnsi="Arial" w:cs="Arial"/>
          <w:sz w:val="20"/>
          <w:szCs w:val="20"/>
        </w:rPr>
        <w:br/>
      </w:r>
      <w:r w:rsidRPr="003654F3">
        <w:rPr>
          <w:rFonts w:ascii="Arial" w:hAnsi="Arial" w:cs="Arial"/>
          <w:sz w:val="20"/>
          <w:szCs w:val="20"/>
        </w:rPr>
        <w:br/>
      </w:r>
      <w:r w:rsidRPr="003654F3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3654F3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3654F3">
        <w:rPr>
          <w:rFonts w:ascii="Arial" w:hAnsi="Arial" w:cs="Arial"/>
          <w:b/>
          <w:bCs/>
          <w:sz w:val="20"/>
          <w:szCs w:val="20"/>
        </w:rPr>
        <w:br/>
      </w:r>
      <w:r w:rsidRPr="003654F3">
        <w:rPr>
          <w:rFonts w:ascii="Arial" w:hAnsi="Arial" w:cs="Arial"/>
          <w:b/>
          <w:bCs/>
          <w:sz w:val="20"/>
          <w:szCs w:val="20"/>
        </w:rPr>
        <w:br/>
      </w:r>
      <w:r w:rsidRPr="003654F3">
        <w:rPr>
          <w:rFonts w:ascii="Arial" w:hAnsi="Arial" w:cs="Arial"/>
          <w:sz w:val="20"/>
          <w:szCs w:val="20"/>
        </w:rPr>
        <w:t>(1) There are no members of the South African National Defence Force who are on</w:t>
      </w:r>
      <w:r w:rsidR="00FC4CBD">
        <w:rPr>
          <w:rFonts w:ascii="Arial" w:hAnsi="Arial" w:cs="Arial"/>
          <w:sz w:val="20"/>
          <w:szCs w:val="20"/>
        </w:rPr>
        <w:t xml:space="preserve"> </w:t>
      </w:r>
      <w:r w:rsidRPr="003654F3">
        <w:rPr>
          <w:rFonts w:ascii="Arial" w:hAnsi="Arial" w:cs="Arial"/>
          <w:sz w:val="20"/>
          <w:szCs w:val="20"/>
        </w:rPr>
        <w:t>extended leave and/or suspension who have been offered the Mobility Exit</w:t>
      </w:r>
      <w:r w:rsidR="00FC4CBD">
        <w:rPr>
          <w:rFonts w:ascii="Arial" w:hAnsi="Arial" w:cs="Arial"/>
          <w:sz w:val="20"/>
          <w:szCs w:val="20"/>
        </w:rPr>
        <w:t xml:space="preserve"> </w:t>
      </w:r>
      <w:r w:rsidRPr="003654F3">
        <w:rPr>
          <w:rFonts w:ascii="Arial" w:hAnsi="Arial" w:cs="Arial"/>
          <w:sz w:val="20"/>
          <w:szCs w:val="20"/>
        </w:rPr>
        <w:t>Mechanism (MEM).</w:t>
      </w:r>
      <w:r w:rsidRPr="003654F3">
        <w:rPr>
          <w:rFonts w:ascii="Arial" w:hAnsi="Arial" w:cs="Arial"/>
          <w:sz w:val="20"/>
          <w:szCs w:val="20"/>
        </w:rPr>
        <w:br/>
      </w:r>
      <w:r w:rsidRPr="003654F3">
        <w:rPr>
          <w:rFonts w:ascii="Arial" w:hAnsi="Arial" w:cs="Arial"/>
          <w:sz w:val="20"/>
          <w:szCs w:val="20"/>
        </w:rPr>
        <w:br/>
      </w:r>
      <w:r w:rsidRPr="003654F3">
        <w:rPr>
          <w:rFonts w:ascii="Arial" w:hAnsi="Arial" w:cs="Arial"/>
          <w:sz w:val="20"/>
          <w:szCs w:val="20"/>
        </w:rPr>
        <w:br/>
      </w:r>
      <w:r w:rsidRPr="003654F3">
        <w:rPr>
          <w:rFonts w:ascii="Arial" w:hAnsi="Arial" w:cs="Arial"/>
          <w:b/>
          <w:bCs/>
          <w:sz w:val="20"/>
          <w:szCs w:val="20"/>
        </w:rPr>
        <w:t>MS.T.R.MODISE</w:t>
      </w:r>
    </w:p>
    <w:p w:rsidR="005D79E6" w:rsidRPr="003654F3" w:rsidRDefault="003654F3" w:rsidP="003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54F3">
        <w:rPr>
          <w:rFonts w:ascii="Arial" w:hAnsi="Arial" w:cs="Arial"/>
          <w:b/>
          <w:bCs/>
          <w:sz w:val="20"/>
          <w:szCs w:val="20"/>
        </w:rPr>
        <w:t>MINISTER OF DEFENCE AND MILITARY VETERANS: MP</w:t>
      </w:r>
    </w:p>
    <w:sectPr w:rsidR="005D79E6" w:rsidRPr="003654F3" w:rsidSect="005D7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54F3"/>
    <w:rsid w:val="003654F3"/>
    <w:rsid w:val="005D79E6"/>
    <w:rsid w:val="00FC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2022-11-01T07:58:00Z</dcterms:created>
  <dcterms:modified xsi:type="dcterms:W3CDTF">2022-11-01T07:59:00Z</dcterms:modified>
</cp:coreProperties>
</file>