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A6" w:rsidRDefault="00E47DA6" w:rsidP="00E47DA6">
      <w:pPr>
        <w:pStyle w:val="BodyText"/>
        <w:ind w:left="3969"/>
        <w:rPr>
          <w:rFonts w:ascii="Times New Roman"/>
        </w:rPr>
      </w:pPr>
      <w:r>
        <w:rPr>
          <w:rFonts w:ascii="Times New Roman"/>
          <w:noProof/>
          <w:lang w:val="en-ZA" w:eastAsia="en-ZA" w:bidi="ar-SA"/>
        </w:rPr>
        <w:drawing>
          <wp:inline distT="0" distB="0" distL="0" distR="0" wp14:anchorId="1BCFB173" wp14:editId="09D73A4F">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26483" cy="947737"/>
                    </a:xfrm>
                    <a:prstGeom prst="rect">
                      <a:avLst/>
                    </a:prstGeom>
                  </pic:spPr>
                </pic:pic>
              </a:graphicData>
            </a:graphic>
          </wp:inline>
        </w:drawing>
      </w:r>
    </w:p>
    <w:p w:rsidR="00E47DA6" w:rsidRDefault="00E47DA6" w:rsidP="00E47DA6">
      <w:pPr>
        <w:pStyle w:val="BodyText"/>
        <w:spacing w:before="9"/>
        <w:rPr>
          <w:rFonts w:ascii="Times New Roman"/>
          <w:sz w:val="14"/>
        </w:rPr>
      </w:pPr>
    </w:p>
    <w:p w:rsidR="00E47DA6" w:rsidRDefault="00E47DA6" w:rsidP="00E47DA6">
      <w:pPr>
        <w:spacing w:line="161" w:lineRule="exact"/>
        <w:ind w:left="2795" w:right="2756"/>
        <w:jc w:val="center"/>
        <w:rPr>
          <w:sz w:val="14"/>
        </w:rPr>
      </w:pPr>
      <w:r>
        <w:rPr>
          <w:color w:val="007F41"/>
          <w:w w:val="105"/>
          <w:sz w:val="14"/>
        </w:rPr>
        <w:t>MINISTER</w:t>
      </w:r>
    </w:p>
    <w:p w:rsidR="00E47DA6" w:rsidRDefault="00E47DA6" w:rsidP="00E47DA6">
      <w:pPr>
        <w:ind w:left="2797" w:right="2756"/>
        <w:jc w:val="center"/>
        <w:rPr>
          <w:color w:val="007F41"/>
          <w:w w:val="105"/>
          <w:sz w:val="14"/>
        </w:rPr>
      </w:pPr>
      <w:r>
        <w:rPr>
          <w:color w:val="007F41"/>
          <w:w w:val="105"/>
          <w:sz w:val="14"/>
        </w:rPr>
        <w:t>AGRICULTURE, LAND REFORM AND RURAL DEVELOPMENT REPUBLIC OF SOUTH AFRICA</w:t>
      </w:r>
    </w:p>
    <w:p w:rsidR="00E47DA6" w:rsidRDefault="00E47DA6" w:rsidP="00E47DA6">
      <w:pPr>
        <w:ind w:left="2797" w:right="2756"/>
        <w:jc w:val="center"/>
        <w:rPr>
          <w:color w:val="007F41"/>
          <w:w w:val="105"/>
          <w:sz w:val="14"/>
        </w:rPr>
      </w:pPr>
    </w:p>
    <w:p w:rsidR="00E47DA6" w:rsidRDefault="00E47DA6" w:rsidP="00E47DA6">
      <w:pPr>
        <w:ind w:left="2797" w:right="2756"/>
        <w:jc w:val="center"/>
        <w:rPr>
          <w:color w:val="007F41"/>
          <w:w w:val="105"/>
          <w:sz w:val="14"/>
        </w:rPr>
      </w:pPr>
    </w:p>
    <w:p w:rsidR="00E47DA6" w:rsidRDefault="00E47DA6" w:rsidP="00E47DA6">
      <w:pPr>
        <w:ind w:left="2797" w:right="2756"/>
        <w:jc w:val="center"/>
        <w:rPr>
          <w:color w:val="007F41"/>
          <w:w w:val="105"/>
          <w:sz w:val="14"/>
        </w:rPr>
      </w:pPr>
    </w:p>
    <w:p w:rsidR="00E47DA6" w:rsidRDefault="00E47DA6" w:rsidP="00E47DA6">
      <w:pPr>
        <w:ind w:left="2797" w:right="2756"/>
        <w:jc w:val="center"/>
        <w:rPr>
          <w:sz w:val="14"/>
        </w:rPr>
      </w:pPr>
    </w:p>
    <w:p w:rsidR="00E47DA6" w:rsidRPr="00FC06E2" w:rsidRDefault="00E47DA6" w:rsidP="00E47DA6">
      <w:pPr>
        <w:jc w:val="center"/>
        <w:rPr>
          <w:rFonts w:ascii="Arial" w:hAnsi="Arial" w:cs="Arial"/>
          <w:b/>
          <w:sz w:val="24"/>
          <w:szCs w:val="24"/>
        </w:rPr>
      </w:pPr>
      <w:r w:rsidRPr="00FC06E2">
        <w:rPr>
          <w:rFonts w:ascii="Arial" w:hAnsi="Arial" w:cs="Arial"/>
          <w:b/>
          <w:sz w:val="24"/>
          <w:szCs w:val="24"/>
        </w:rPr>
        <w:t>N</w:t>
      </w:r>
      <w:r w:rsidRPr="00FC06E2">
        <w:rPr>
          <w:rFonts w:ascii="Arial" w:hAnsi="Arial" w:cs="Arial"/>
          <w:b/>
          <w:sz w:val="24"/>
          <w:szCs w:val="24"/>
        </w:rPr>
        <w:t>ATIONAL ASSEMBLY</w:t>
      </w:r>
    </w:p>
    <w:p w:rsidR="00E47DA6" w:rsidRPr="00FC06E2" w:rsidRDefault="00E47DA6" w:rsidP="00E47DA6">
      <w:pPr>
        <w:jc w:val="center"/>
        <w:rPr>
          <w:rFonts w:ascii="Arial" w:hAnsi="Arial" w:cs="Arial"/>
          <w:b/>
          <w:sz w:val="24"/>
          <w:szCs w:val="24"/>
        </w:rPr>
      </w:pPr>
    </w:p>
    <w:p w:rsidR="00E47DA6" w:rsidRPr="00FC06E2" w:rsidRDefault="00E47DA6" w:rsidP="00E47DA6">
      <w:pPr>
        <w:jc w:val="center"/>
        <w:rPr>
          <w:rFonts w:ascii="Arial" w:hAnsi="Arial" w:cs="Arial"/>
          <w:b/>
          <w:sz w:val="24"/>
          <w:szCs w:val="24"/>
        </w:rPr>
      </w:pPr>
      <w:r w:rsidRPr="00FC06E2">
        <w:rPr>
          <w:rFonts w:ascii="Arial" w:hAnsi="Arial" w:cs="Arial"/>
          <w:b/>
          <w:sz w:val="24"/>
          <w:szCs w:val="24"/>
        </w:rPr>
        <w:t>WRITTEN REPLY</w:t>
      </w:r>
    </w:p>
    <w:p w:rsidR="00E47DA6" w:rsidRPr="00FC06E2" w:rsidRDefault="00E47DA6" w:rsidP="00E47DA6">
      <w:pPr>
        <w:jc w:val="center"/>
        <w:rPr>
          <w:rFonts w:ascii="Arial" w:hAnsi="Arial" w:cs="Arial"/>
          <w:b/>
          <w:sz w:val="24"/>
          <w:szCs w:val="24"/>
        </w:rPr>
      </w:pPr>
    </w:p>
    <w:p w:rsidR="00E47DA6" w:rsidRPr="00FC06E2" w:rsidRDefault="00E47DA6" w:rsidP="00E47DA6">
      <w:pPr>
        <w:jc w:val="center"/>
        <w:rPr>
          <w:rFonts w:ascii="Arial" w:hAnsi="Arial" w:cs="Arial"/>
          <w:b/>
          <w:sz w:val="24"/>
          <w:szCs w:val="24"/>
        </w:rPr>
      </w:pPr>
      <w:r w:rsidRPr="00FC06E2">
        <w:rPr>
          <w:rFonts w:ascii="Arial" w:hAnsi="Arial" w:cs="Arial"/>
          <w:b/>
          <w:sz w:val="24"/>
          <w:szCs w:val="24"/>
        </w:rPr>
        <w:t xml:space="preserve">QUESTION </w:t>
      </w:r>
      <w:r w:rsidRPr="00FC06E2">
        <w:rPr>
          <w:rFonts w:ascii="Arial" w:hAnsi="Arial" w:cs="Arial"/>
          <w:b/>
          <w:sz w:val="24"/>
          <w:szCs w:val="24"/>
        </w:rPr>
        <w:t>251</w:t>
      </w:r>
      <w:r w:rsidRPr="00FC06E2">
        <w:rPr>
          <w:rFonts w:ascii="Arial" w:hAnsi="Arial" w:cs="Arial"/>
          <w:b/>
          <w:sz w:val="24"/>
          <w:szCs w:val="24"/>
        </w:rPr>
        <w:t xml:space="preserve"> / NW</w:t>
      </w:r>
      <w:r w:rsidRPr="00FC06E2">
        <w:rPr>
          <w:rFonts w:ascii="Arial" w:hAnsi="Arial" w:cs="Arial"/>
          <w:b/>
          <w:sz w:val="24"/>
          <w:szCs w:val="24"/>
        </w:rPr>
        <w:t>1210</w:t>
      </w:r>
      <w:r w:rsidRPr="00FC06E2">
        <w:rPr>
          <w:rFonts w:ascii="Arial" w:hAnsi="Arial" w:cs="Arial"/>
          <w:b/>
          <w:sz w:val="24"/>
          <w:szCs w:val="24"/>
        </w:rPr>
        <w:t>E</w:t>
      </w:r>
      <w:r w:rsidRPr="00FC06E2">
        <w:rPr>
          <w:rFonts w:ascii="Arial" w:hAnsi="Arial" w:cs="Arial"/>
          <w:b/>
          <w:sz w:val="24"/>
          <w:szCs w:val="24"/>
        </w:rPr>
        <w:tab/>
      </w:r>
    </w:p>
    <w:p w:rsidR="00E47DA6" w:rsidRPr="00FC06E2" w:rsidRDefault="00E47DA6" w:rsidP="00E47DA6">
      <w:pPr>
        <w:jc w:val="center"/>
        <w:rPr>
          <w:rFonts w:ascii="Arial" w:hAnsi="Arial" w:cs="Arial"/>
          <w:b/>
          <w:color w:val="000000"/>
          <w:sz w:val="24"/>
          <w:szCs w:val="24"/>
        </w:rPr>
      </w:pPr>
    </w:p>
    <w:p w:rsidR="00E47DA6" w:rsidRDefault="00E47DA6" w:rsidP="00E47DA6">
      <w:pPr>
        <w:adjustRightInd w:val="0"/>
        <w:jc w:val="center"/>
        <w:rPr>
          <w:rFonts w:ascii="Arial" w:hAnsi="Arial" w:cs="Arial"/>
          <w:b/>
          <w:color w:val="000000"/>
          <w:sz w:val="24"/>
          <w:szCs w:val="24"/>
        </w:rPr>
      </w:pPr>
      <w:r w:rsidRPr="00FC06E2">
        <w:rPr>
          <w:rFonts w:ascii="Arial" w:hAnsi="Arial" w:cs="Arial"/>
          <w:b/>
          <w:color w:val="000000"/>
          <w:sz w:val="24"/>
          <w:szCs w:val="24"/>
        </w:rPr>
        <w:t xml:space="preserve">MINISTER OF AGRICULTURE, </w:t>
      </w:r>
      <w:r w:rsidRPr="00FC06E2">
        <w:rPr>
          <w:rFonts w:ascii="Arial" w:hAnsi="Arial" w:cs="Arial"/>
          <w:b/>
          <w:color w:val="000000"/>
          <w:sz w:val="24"/>
          <w:szCs w:val="24"/>
        </w:rPr>
        <w:t>LAND REFORM</w:t>
      </w:r>
      <w:r w:rsidRPr="00FC06E2">
        <w:rPr>
          <w:rFonts w:ascii="Arial" w:hAnsi="Arial" w:cs="Arial"/>
          <w:b/>
          <w:color w:val="000000"/>
          <w:sz w:val="24"/>
          <w:szCs w:val="24"/>
        </w:rPr>
        <w:t xml:space="preserve"> AND </w:t>
      </w:r>
      <w:r w:rsidRPr="00FC06E2">
        <w:rPr>
          <w:rFonts w:ascii="Arial" w:hAnsi="Arial" w:cs="Arial"/>
          <w:b/>
          <w:color w:val="000000"/>
          <w:sz w:val="24"/>
          <w:szCs w:val="24"/>
        </w:rPr>
        <w:t>RURAL DEVELOPMENT</w:t>
      </w:r>
      <w:r w:rsidRPr="00FC06E2">
        <w:rPr>
          <w:rFonts w:ascii="Arial" w:hAnsi="Arial" w:cs="Arial"/>
          <w:b/>
          <w:color w:val="000000"/>
          <w:sz w:val="24"/>
          <w:szCs w:val="24"/>
        </w:rPr>
        <w:t>:</w:t>
      </w:r>
    </w:p>
    <w:p w:rsidR="00FC06E2" w:rsidRPr="00FC06E2" w:rsidRDefault="00FC06E2" w:rsidP="00E47DA6">
      <w:pPr>
        <w:adjustRightInd w:val="0"/>
        <w:jc w:val="center"/>
        <w:rPr>
          <w:rFonts w:ascii="Arial" w:hAnsi="Arial" w:cs="Arial"/>
          <w:b/>
          <w:color w:val="000000"/>
          <w:sz w:val="24"/>
          <w:szCs w:val="24"/>
        </w:rPr>
      </w:pPr>
    </w:p>
    <w:p w:rsidR="00E47DA6" w:rsidRDefault="00E47DA6" w:rsidP="00FC06E2">
      <w:pPr>
        <w:spacing w:before="100" w:beforeAutospacing="1" w:after="100" w:afterAutospacing="1"/>
        <w:ind w:left="720" w:hanging="720"/>
        <w:jc w:val="center"/>
        <w:rPr>
          <w:rFonts w:ascii="Arial" w:hAnsi="Arial" w:cs="Arial"/>
          <w:b/>
          <w:bCs/>
          <w:sz w:val="24"/>
          <w:szCs w:val="24"/>
        </w:rPr>
      </w:pPr>
      <w:proofErr w:type="spellStart"/>
      <w:r w:rsidRPr="00FC06E2">
        <w:rPr>
          <w:rFonts w:ascii="Arial" w:hAnsi="Arial" w:cs="Arial"/>
          <w:b/>
          <w:bCs/>
          <w:sz w:val="24"/>
          <w:szCs w:val="24"/>
        </w:rPr>
        <w:t>Ms</w:t>
      </w:r>
      <w:proofErr w:type="spellEnd"/>
      <w:r w:rsidRPr="00FC06E2">
        <w:rPr>
          <w:rFonts w:ascii="Arial" w:hAnsi="Arial" w:cs="Arial"/>
          <w:b/>
          <w:bCs/>
          <w:sz w:val="24"/>
          <w:szCs w:val="24"/>
        </w:rPr>
        <w:t xml:space="preserve"> A Steyn (DA) to ask the Minister of Agriculture, </w:t>
      </w:r>
      <w:r w:rsidR="00FC06E2" w:rsidRPr="00FC06E2">
        <w:rPr>
          <w:rFonts w:ascii="Arial" w:hAnsi="Arial" w:cs="Arial"/>
          <w:b/>
          <w:bCs/>
          <w:sz w:val="24"/>
          <w:szCs w:val="24"/>
        </w:rPr>
        <w:t>Land Reform</w:t>
      </w:r>
      <w:r w:rsidRPr="00FC06E2">
        <w:rPr>
          <w:rFonts w:ascii="Arial" w:hAnsi="Arial" w:cs="Arial"/>
          <w:b/>
          <w:bCs/>
          <w:sz w:val="24"/>
          <w:szCs w:val="24"/>
        </w:rPr>
        <w:t xml:space="preserve"> and </w:t>
      </w:r>
      <w:r w:rsidR="00FC06E2" w:rsidRPr="00FC06E2">
        <w:rPr>
          <w:rFonts w:ascii="Arial" w:hAnsi="Arial" w:cs="Arial"/>
          <w:b/>
          <w:bCs/>
          <w:sz w:val="24"/>
          <w:szCs w:val="24"/>
        </w:rPr>
        <w:t>Rural Development</w:t>
      </w:r>
    </w:p>
    <w:p w:rsidR="00FC06E2" w:rsidRPr="00FC06E2" w:rsidRDefault="00FC06E2" w:rsidP="00FC06E2">
      <w:pPr>
        <w:spacing w:before="100" w:beforeAutospacing="1" w:after="100" w:afterAutospacing="1"/>
        <w:ind w:left="720" w:hanging="720"/>
        <w:jc w:val="center"/>
        <w:rPr>
          <w:rFonts w:ascii="Arial" w:hAnsi="Arial" w:cs="Arial"/>
          <w:sz w:val="24"/>
          <w:szCs w:val="24"/>
        </w:rPr>
      </w:pPr>
    </w:p>
    <w:p w:rsidR="00FC06E2" w:rsidRPr="00FC06E2" w:rsidRDefault="00FC06E2" w:rsidP="00FC06E2">
      <w:pPr>
        <w:spacing w:before="120" w:after="60"/>
        <w:outlineLvl w:val="0"/>
        <w:rPr>
          <w:rFonts w:ascii="Arial" w:hAnsi="Arial" w:cs="Arial"/>
          <w:b/>
          <w:bCs/>
          <w:caps/>
          <w:sz w:val="24"/>
          <w:szCs w:val="24"/>
          <w:u w:val="single"/>
        </w:rPr>
      </w:pPr>
      <w:r w:rsidRPr="00FC06E2">
        <w:rPr>
          <w:rFonts w:ascii="Arial" w:hAnsi="Arial" w:cs="Arial"/>
          <w:b/>
          <w:bCs/>
          <w:caps/>
          <w:sz w:val="24"/>
          <w:szCs w:val="24"/>
          <w:u w:val="single"/>
        </w:rPr>
        <w:t>QUESTION:</w:t>
      </w:r>
    </w:p>
    <w:p w:rsidR="00FC06E2" w:rsidRPr="00FC06E2" w:rsidRDefault="00FC06E2" w:rsidP="00FC06E2">
      <w:pPr>
        <w:jc w:val="both"/>
        <w:rPr>
          <w:rFonts w:ascii="Arial" w:hAnsi="Arial" w:cs="Arial"/>
          <w:sz w:val="24"/>
          <w:szCs w:val="24"/>
        </w:rPr>
      </w:pPr>
    </w:p>
    <w:p w:rsidR="00FC06E2" w:rsidRPr="00FC06E2" w:rsidRDefault="00FC06E2" w:rsidP="00FC06E2">
      <w:pPr>
        <w:widowControl/>
        <w:autoSpaceDE/>
        <w:autoSpaceDN/>
        <w:spacing w:after="120" w:line="360" w:lineRule="auto"/>
        <w:jc w:val="both"/>
        <w:outlineLvl w:val="0"/>
        <w:rPr>
          <w:rFonts w:ascii="Arial" w:eastAsia="Calibri" w:hAnsi="Arial" w:cs="Arial"/>
          <w:b/>
          <w:bCs/>
          <w:sz w:val="24"/>
          <w:szCs w:val="24"/>
          <w:lang w:bidi="ar-SA"/>
        </w:rPr>
      </w:pPr>
      <w:r w:rsidRPr="00FC06E2">
        <w:rPr>
          <w:rFonts w:ascii="Arial" w:eastAsia="Calibri" w:hAnsi="Arial" w:cs="Arial"/>
          <w:bCs/>
          <w:sz w:val="24"/>
          <w:szCs w:val="24"/>
          <w:lang w:bidi="ar-SA"/>
        </w:rPr>
        <w:t xml:space="preserve">Has a statutory service provider been appointed in terms of section 3(1A) (b)(ii) of the Agricultural Product Standards Act, Act 119 of 1990; if not, why not; if so, what (a) method was used to appoint the service provider and (b) are the details of the contract?   </w:t>
      </w:r>
      <w:r w:rsidRPr="00FC06E2">
        <w:rPr>
          <w:rFonts w:ascii="Arial" w:eastAsia="Calibri" w:hAnsi="Arial" w:cs="Arial"/>
          <w:b/>
          <w:bCs/>
          <w:sz w:val="24"/>
          <w:szCs w:val="24"/>
          <w:lang w:bidi="ar-SA"/>
        </w:rPr>
        <w:t>NW1210E</w:t>
      </w:r>
    </w:p>
    <w:p w:rsidR="00FC06E2" w:rsidRPr="00FC06E2" w:rsidRDefault="00FC06E2" w:rsidP="00FC06E2">
      <w:pPr>
        <w:jc w:val="both"/>
        <w:rPr>
          <w:rFonts w:ascii="Arial" w:hAnsi="Arial" w:cs="Arial"/>
          <w:sz w:val="24"/>
          <w:szCs w:val="24"/>
        </w:rPr>
      </w:pPr>
    </w:p>
    <w:p w:rsidR="00FC06E2" w:rsidRPr="00FC06E2" w:rsidRDefault="00FC06E2" w:rsidP="00FC06E2">
      <w:pPr>
        <w:jc w:val="both"/>
        <w:rPr>
          <w:rFonts w:ascii="Arial" w:hAnsi="Arial" w:cs="Arial"/>
          <w:b/>
          <w:sz w:val="24"/>
          <w:szCs w:val="24"/>
          <w:u w:val="single"/>
        </w:rPr>
      </w:pPr>
      <w:r w:rsidRPr="00FC06E2">
        <w:rPr>
          <w:rFonts w:ascii="Arial" w:hAnsi="Arial" w:cs="Arial"/>
          <w:b/>
          <w:sz w:val="24"/>
          <w:szCs w:val="24"/>
          <w:u w:val="single"/>
        </w:rPr>
        <w:t>REPLY:</w:t>
      </w:r>
    </w:p>
    <w:p w:rsidR="00CC5328" w:rsidRDefault="00CC5328" w:rsidP="00FC06E2">
      <w:pPr>
        <w:tabs>
          <w:tab w:val="left" w:pos="4536"/>
        </w:tabs>
        <w:rPr>
          <w:rFonts w:ascii="Arial" w:hAnsi="Arial" w:cs="Arial"/>
          <w:sz w:val="24"/>
          <w:szCs w:val="24"/>
        </w:rPr>
      </w:pPr>
    </w:p>
    <w:p w:rsidR="00FC06E2" w:rsidRPr="00FC06E2" w:rsidRDefault="00FC06E2" w:rsidP="00FC06E2">
      <w:pPr>
        <w:widowControl/>
        <w:autoSpaceDE/>
        <w:autoSpaceDN/>
        <w:spacing w:after="120" w:line="360" w:lineRule="auto"/>
        <w:jc w:val="both"/>
        <w:outlineLvl w:val="0"/>
        <w:rPr>
          <w:rFonts w:ascii="Arial" w:eastAsia="Calibri" w:hAnsi="Arial" w:cs="Arial"/>
          <w:bCs/>
          <w:sz w:val="24"/>
          <w:szCs w:val="24"/>
          <w:lang w:bidi="ar-SA"/>
        </w:rPr>
      </w:pPr>
      <w:r w:rsidRPr="00FC06E2">
        <w:rPr>
          <w:rFonts w:ascii="Arial" w:eastAsia="Calibri" w:hAnsi="Arial" w:cs="Arial"/>
          <w:bCs/>
          <w:sz w:val="24"/>
          <w:szCs w:val="24"/>
          <w:lang w:bidi="ar-SA"/>
        </w:rPr>
        <w:t>No statutory service provider has been appointed in terms of section 3 (1A</w:t>
      </w:r>
      <w:bookmarkStart w:id="0" w:name="_GoBack"/>
      <w:bookmarkEnd w:id="0"/>
      <w:r w:rsidRPr="00FC06E2">
        <w:rPr>
          <w:rFonts w:ascii="Arial" w:eastAsia="Calibri" w:hAnsi="Arial" w:cs="Arial"/>
          <w:bCs/>
          <w:sz w:val="24"/>
          <w:szCs w:val="24"/>
          <w:lang w:bidi="ar-SA"/>
        </w:rPr>
        <w:t>)(b)(ii) of the Agricultural Product Standards Act 119 of 1990, however, assignees have been designated by the Minister in terms of section 2 (3)(a) of the said Act as far back as 1991 until recently in 2016. A total of 7 assignees have thus far been designated to conduct inspection on regulated agricultural products destined for export and those that are sold locally. The empowering section that was used in the designation of assignees is the very same section 2 (3)(a) of the said Act. The obligations, duties and rights of parties, the assignee, the regulated community and that of the Honourable Ministe</w:t>
      </w:r>
      <w:r>
        <w:rPr>
          <w:rFonts w:ascii="Arial" w:eastAsia="Calibri" w:hAnsi="Arial" w:cs="Arial"/>
          <w:bCs/>
          <w:sz w:val="24"/>
          <w:szCs w:val="24"/>
          <w:lang w:bidi="ar-SA"/>
        </w:rPr>
        <w:t>r, are set out in the said Act.</w:t>
      </w:r>
    </w:p>
    <w:sectPr w:rsidR="00FC06E2" w:rsidRPr="00FC0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A6"/>
    <w:rsid w:val="0083265A"/>
    <w:rsid w:val="00856B76"/>
    <w:rsid w:val="00CC5328"/>
    <w:rsid w:val="00E47DA6"/>
    <w:rsid w:val="00FC06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0D75"/>
  <w15:chartTrackingRefBased/>
  <w15:docId w15:val="{BAC36F03-7E75-4A75-8E5C-0341C194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7DA6"/>
    <w:pPr>
      <w:widowControl w:val="0"/>
      <w:autoSpaceDE w:val="0"/>
      <w:autoSpaceDN w:val="0"/>
      <w:spacing w:after="0" w:line="240" w:lineRule="auto"/>
    </w:pPr>
    <w:rPr>
      <w:rFonts w:ascii="Helvetica" w:eastAsia="Helvetica" w:hAnsi="Helvetica" w:cs="Helvetic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7DA6"/>
    <w:rPr>
      <w:sz w:val="20"/>
      <w:szCs w:val="20"/>
    </w:rPr>
  </w:style>
  <w:style w:type="character" w:customStyle="1" w:styleId="BodyTextChar">
    <w:name w:val="Body Text Char"/>
    <w:basedOn w:val="DefaultParagraphFont"/>
    <w:link w:val="BodyText"/>
    <w:uiPriority w:val="1"/>
    <w:rsid w:val="00E47DA6"/>
    <w:rPr>
      <w:rFonts w:ascii="Helvetica" w:eastAsia="Helvetica" w:hAnsi="Helvetica" w:cs="Helvetica"/>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TheresaB</dc:creator>
  <cp:keywords/>
  <dc:description/>
  <cp:lastModifiedBy>TheresaB</cp:lastModifiedBy>
  <cp:revision>1</cp:revision>
  <dcterms:created xsi:type="dcterms:W3CDTF">2019-07-18T09:27:00Z</dcterms:created>
  <dcterms:modified xsi:type="dcterms:W3CDTF">2019-07-18T09:47:00Z</dcterms:modified>
</cp:coreProperties>
</file>