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4C9A9" w14:textId="77777777" w:rsidR="0017746A" w:rsidRPr="00F23FF0" w:rsidRDefault="0017746A" w:rsidP="0017746A">
      <w:pPr>
        <w:jc w:val="center"/>
        <w:rPr>
          <w:rFonts w:ascii="Arial" w:eastAsia="Times New Roman" w:hAnsi="Arial" w:cs="Arial"/>
          <w:b/>
          <w:noProof/>
          <w:sz w:val="24"/>
          <w:szCs w:val="24"/>
          <w:lang w:val="af-ZA" w:eastAsia="en-ZA"/>
        </w:rPr>
      </w:pPr>
      <w:bookmarkStart w:id="0" w:name="_GoBack"/>
      <w:bookmarkEnd w:id="0"/>
      <w:r w:rsidRPr="00F23FF0">
        <w:rPr>
          <w:rFonts w:ascii="Arial" w:eastAsia="Times New Roman" w:hAnsi="Arial" w:cs="Arial"/>
          <w:b/>
          <w:noProof/>
          <w:sz w:val="24"/>
          <w:szCs w:val="24"/>
          <w:lang w:eastAsia="en-ZA"/>
        </w:rPr>
        <w:drawing>
          <wp:inline distT="0" distB="0" distL="0" distR="0" wp14:anchorId="09C7EBEC" wp14:editId="55B26AE4">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25191EC1" w14:textId="77777777" w:rsidR="0017746A" w:rsidRPr="00F23FF0" w:rsidRDefault="0017746A" w:rsidP="0017746A">
      <w:pPr>
        <w:jc w:val="center"/>
        <w:rPr>
          <w:rFonts w:ascii="Arial" w:eastAsia="Times New Roman" w:hAnsi="Arial" w:cs="Arial"/>
          <w:b/>
          <w:sz w:val="24"/>
          <w:szCs w:val="24"/>
          <w:lang w:val="en-US"/>
        </w:rPr>
      </w:pPr>
    </w:p>
    <w:p w14:paraId="4FBD9B18" w14:textId="77777777" w:rsidR="0017746A" w:rsidRPr="00F23FF0" w:rsidRDefault="0017746A" w:rsidP="0017746A">
      <w:pPr>
        <w:jc w:val="center"/>
        <w:rPr>
          <w:rFonts w:ascii="Arial" w:eastAsia="Times New Roman" w:hAnsi="Arial" w:cs="Arial"/>
          <w:b/>
          <w:sz w:val="24"/>
          <w:szCs w:val="24"/>
          <w:lang w:val="en-US"/>
        </w:rPr>
      </w:pPr>
      <w:r w:rsidRPr="00F23FF0">
        <w:rPr>
          <w:rFonts w:ascii="Arial" w:eastAsia="Times New Roman" w:hAnsi="Arial" w:cs="Arial"/>
          <w:b/>
          <w:sz w:val="24"/>
          <w:szCs w:val="24"/>
          <w:lang w:val="en-US"/>
        </w:rPr>
        <w:t>THE PRESIDENCY:  REPUBLIC OF SOUTH AFRICA</w:t>
      </w:r>
    </w:p>
    <w:p w14:paraId="37F3BE69" w14:textId="77777777" w:rsidR="0017746A" w:rsidRPr="00F23FF0" w:rsidRDefault="0017746A" w:rsidP="0017746A">
      <w:pPr>
        <w:jc w:val="center"/>
        <w:rPr>
          <w:rFonts w:ascii="Arial" w:eastAsia="Times New Roman" w:hAnsi="Arial" w:cs="Arial"/>
          <w:bCs/>
          <w:sz w:val="24"/>
          <w:szCs w:val="24"/>
          <w:lang w:val="en-US"/>
        </w:rPr>
      </w:pPr>
      <w:r w:rsidRPr="00F23FF0">
        <w:rPr>
          <w:rFonts w:ascii="Arial" w:eastAsia="Times New Roman" w:hAnsi="Arial" w:cs="Arial"/>
          <w:bCs/>
          <w:sz w:val="24"/>
          <w:szCs w:val="24"/>
          <w:lang w:val="en-US"/>
        </w:rPr>
        <w:t>Private Bag X1000, Pretoria, 0001</w:t>
      </w:r>
    </w:p>
    <w:p w14:paraId="1CDCA20E" w14:textId="77777777" w:rsidR="0017746A" w:rsidRPr="00F23FF0" w:rsidRDefault="0017746A" w:rsidP="0017746A">
      <w:pPr>
        <w:spacing w:before="100" w:beforeAutospacing="1" w:after="100" w:afterAutospacing="1"/>
        <w:jc w:val="center"/>
        <w:rPr>
          <w:rFonts w:ascii="Arial" w:eastAsia="Times New Roman" w:hAnsi="Arial" w:cs="Arial"/>
          <w:b/>
          <w:sz w:val="24"/>
          <w:szCs w:val="24"/>
          <w:lang w:val="af-ZA"/>
        </w:rPr>
      </w:pPr>
      <w:r w:rsidRPr="00F23FF0">
        <w:rPr>
          <w:rFonts w:ascii="Arial" w:eastAsia="Times New Roman" w:hAnsi="Arial" w:cs="Arial"/>
          <w:b/>
          <w:sz w:val="24"/>
          <w:szCs w:val="24"/>
          <w:lang w:val="en-US"/>
        </w:rPr>
        <w:t>NATIONAL ASSEMBLY</w:t>
      </w:r>
    </w:p>
    <w:p w14:paraId="5741B9BE" w14:textId="77777777" w:rsidR="0017746A" w:rsidRPr="00F23FF0" w:rsidRDefault="0017746A" w:rsidP="0017746A">
      <w:pPr>
        <w:jc w:val="center"/>
        <w:rPr>
          <w:rFonts w:ascii="Arial" w:eastAsia="Calibri" w:hAnsi="Arial" w:cs="Arial"/>
          <w:b/>
          <w:sz w:val="24"/>
          <w:szCs w:val="24"/>
        </w:rPr>
      </w:pPr>
      <w:r w:rsidRPr="00F23FF0">
        <w:rPr>
          <w:rFonts w:ascii="Arial" w:eastAsia="Calibri" w:hAnsi="Arial" w:cs="Arial"/>
          <w:b/>
          <w:sz w:val="24"/>
          <w:szCs w:val="24"/>
        </w:rPr>
        <w:t>QUESTIONS FOR WRITTEN REPLY</w:t>
      </w:r>
    </w:p>
    <w:p w14:paraId="0F7F92E1" w14:textId="77777777" w:rsidR="0017746A" w:rsidRPr="00F23FF0" w:rsidRDefault="0017746A" w:rsidP="0017746A">
      <w:pPr>
        <w:rPr>
          <w:rFonts w:ascii="Arial" w:eastAsia="Calibri" w:hAnsi="Arial" w:cs="Arial"/>
          <w:b/>
          <w:sz w:val="24"/>
          <w:szCs w:val="24"/>
          <w:lang w:val="en-US"/>
        </w:rPr>
      </w:pPr>
    </w:p>
    <w:p w14:paraId="2C3287F3" w14:textId="77777777" w:rsidR="0017746A" w:rsidRPr="00F23FF0" w:rsidRDefault="0017746A" w:rsidP="0017746A">
      <w:pPr>
        <w:ind w:firstLine="720"/>
        <w:rPr>
          <w:rFonts w:ascii="Arial" w:eastAsia="Calibri" w:hAnsi="Arial" w:cs="Arial"/>
          <w:b/>
          <w:sz w:val="24"/>
          <w:szCs w:val="24"/>
          <w:lang w:val="en-US"/>
        </w:rPr>
      </w:pPr>
      <w:r w:rsidRPr="00F23FF0">
        <w:rPr>
          <w:rFonts w:ascii="Arial" w:eastAsia="Calibri" w:hAnsi="Arial" w:cs="Arial"/>
          <w:b/>
          <w:sz w:val="24"/>
          <w:szCs w:val="24"/>
          <w:lang w:val="en-US"/>
        </w:rPr>
        <w:t>QUESTION NO:</w:t>
      </w:r>
      <w:r w:rsidRPr="00F23FF0">
        <w:rPr>
          <w:rFonts w:ascii="Arial" w:eastAsia="Calibri" w:hAnsi="Arial" w:cs="Arial"/>
          <w:b/>
          <w:sz w:val="24"/>
          <w:szCs w:val="24"/>
          <w:lang w:val="en-US"/>
        </w:rPr>
        <w:tab/>
      </w:r>
      <w:r>
        <w:rPr>
          <w:rFonts w:ascii="Arial" w:hAnsi="Arial" w:cs="Arial"/>
          <w:b/>
          <w:bCs/>
          <w:sz w:val="24"/>
          <w:szCs w:val="24"/>
          <w:lang w:val="en-GB"/>
        </w:rPr>
        <w:t>2505</w:t>
      </w:r>
    </w:p>
    <w:p w14:paraId="29963053" w14:textId="77777777" w:rsidR="0017746A" w:rsidRPr="00F23FF0" w:rsidRDefault="0017746A" w:rsidP="0017746A">
      <w:pPr>
        <w:rPr>
          <w:rFonts w:ascii="Arial" w:eastAsia="Calibri" w:hAnsi="Arial" w:cs="Arial"/>
          <w:b/>
          <w:sz w:val="24"/>
          <w:szCs w:val="24"/>
          <w:lang w:val="en-US"/>
        </w:rPr>
      </w:pPr>
    </w:p>
    <w:p w14:paraId="01C898BA" w14:textId="77777777" w:rsidR="0017746A" w:rsidRPr="00F23FF0" w:rsidRDefault="0017746A" w:rsidP="0017746A">
      <w:pPr>
        <w:ind w:firstLine="720"/>
        <w:rPr>
          <w:rFonts w:ascii="Arial" w:eastAsia="Calibri" w:hAnsi="Arial" w:cs="Arial"/>
          <w:b/>
          <w:sz w:val="24"/>
          <w:szCs w:val="24"/>
          <w:lang w:val="en-US"/>
        </w:rPr>
      </w:pPr>
      <w:r w:rsidRPr="00F23FF0">
        <w:rPr>
          <w:rFonts w:ascii="Arial" w:eastAsia="Calibri" w:hAnsi="Arial" w:cs="Arial"/>
          <w:b/>
          <w:sz w:val="24"/>
          <w:szCs w:val="24"/>
          <w:lang w:val="en-US"/>
        </w:rPr>
        <w:t>Date Published:</w:t>
      </w:r>
      <w:r w:rsidRPr="00F23FF0">
        <w:rPr>
          <w:rFonts w:ascii="Arial" w:eastAsia="Calibri" w:hAnsi="Arial" w:cs="Arial"/>
          <w:b/>
          <w:sz w:val="24"/>
          <w:szCs w:val="24"/>
          <w:lang w:val="en-US"/>
        </w:rPr>
        <w:tab/>
        <w:t xml:space="preserve">11 </w:t>
      </w:r>
      <w:r>
        <w:rPr>
          <w:rFonts w:ascii="Arial" w:eastAsia="Calibri" w:hAnsi="Arial" w:cs="Arial"/>
          <w:b/>
          <w:sz w:val="24"/>
          <w:szCs w:val="24"/>
          <w:lang w:val="en-US"/>
        </w:rPr>
        <w:t xml:space="preserve">November </w:t>
      </w:r>
      <w:r w:rsidRPr="00F23FF0">
        <w:rPr>
          <w:rFonts w:ascii="Arial" w:hAnsi="Arial" w:cs="Arial"/>
          <w:b/>
          <w:sz w:val="24"/>
          <w:szCs w:val="24"/>
        </w:rPr>
        <w:t>2016</w:t>
      </w:r>
    </w:p>
    <w:p w14:paraId="0797D05F" w14:textId="77777777" w:rsidR="0017746A" w:rsidRPr="00067C93" w:rsidRDefault="0017746A" w:rsidP="0017746A">
      <w:pPr>
        <w:spacing w:before="100" w:beforeAutospacing="1" w:after="100" w:afterAutospacing="1"/>
        <w:ind w:left="1440" w:hanging="589"/>
        <w:jc w:val="both"/>
        <w:rPr>
          <w:rFonts w:ascii="Arial" w:hAnsi="Arial" w:cs="Arial"/>
          <w:sz w:val="24"/>
          <w:szCs w:val="24"/>
          <w:lang w:val="en-US"/>
        </w:rPr>
      </w:pPr>
    </w:p>
    <w:p w14:paraId="662173D9" w14:textId="77777777" w:rsidR="0017746A" w:rsidRPr="00067C93" w:rsidRDefault="0017746A" w:rsidP="00D8474C">
      <w:pPr>
        <w:spacing w:before="100" w:beforeAutospacing="1" w:after="100" w:afterAutospacing="1"/>
        <w:ind w:left="851" w:hanging="131"/>
        <w:jc w:val="both"/>
        <w:rPr>
          <w:rFonts w:ascii="Arial" w:hAnsi="Arial" w:cs="Arial"/>
          <w:b/>
          <w:bCs/>
          <w:sz w:val="24"/>
          <w:szCs w:val="24"/>
        </w:rPr>
      </w:pPr>
      <w:r w:rsidRPr="00067C93">
        <w:rPr>
          <w:rFonts w:ascii="Arial" w:hAnsi="Arial" w:cs="Arial"/>
          <w:b/>
          <w:bCs/>
          <w:sz w:val="24"/>
          <w:szCs w:val="24"/>
        </w:rPr>
        <w:t xml:space="preserve">Ms D Carter (COPE) to ask the President of the Republic: </w:t>
      </w:r>
    </w:p>
    <w:p w14:paraId="2C664A87" w14:textId="77777777" w:rsidR="0017746A" w:rsidRPr="00067C93" w:rsidRDefault="0017746A" w:rsidP="0017746A">
      <w:pPr>
        <w:spacing w:before="100" w:beforeAutospacing="1" w:after="100" w:afterAutospacing="1"/>
        <w:ind w:left="851"/>
        <w:jc w:val="both"/>
        <w:rPr>
          <w:rFonts w:ascii="Arial" w:hAnsi="Arial" w:cs="Arial"/>
          <w:sz w:val="24"/>
          <w:szCs w:val="24"/>
        </w:rPr>
      </w:pPr>
      <w:r w:rsidRPr="00067C93">
        <w:rPr>
          <w:rFonts w:ascii="Arial" w:hAnsi="Arial" w:cs="Arial"/>
          <w:sz w:val="24"/>
          <w:szCs w:val="24"/>
        </w:rPr>
        <w:t xml:space="preserve">With reference to his reply to oral question 1 in the National Council of Provinces on 25 October 2016, and taking into consideration the transcripts of the question and answer session he held with the former Public Protector during her investigations in respect of the </w:t>
      </w:r>
      <w:r w:rsidRPr="00067C93">
        <w:rPr>
          <w:rFonts w:ascii="Arial" w:hAnsi="Arial" w:cs="Arial"/>
          <w:i/>
          <w:iCs/>
          <w:sz w:val="24"/>
          <w:szCs w:val="24"/>
        </w:rPr>
        <w:t>State of Capture</w:t>
      </w:r>
      <w:r w:rsidRPr="00067C93">
        <w:rPr>
          <w:rFonts w:ascii="Arial" w:hAnsi="Arial" w:cs="Arial"/>
          <w:sz w:val="24"/>
          <w:szCs w:val="24"/>
        </w:rPr>
        <w:t xml:space="preserve"> report, (a) why did it take him seven months to respond to the questions posed by the former Public Protector and (b) why did he not answer the questions on the allegations levelled against him?                              NW2919E</w:t>
      </w:r>
    </w:p>
    <w:p w14:paraId="6B45ED83" w14:textId="77777777" w:rsidR="0017746A" w:rsidRPr="00067C93" w:rsidRDefault="0017746A" w:rsidP="0017746A">
      <w:pPr>
        <w:spacing w:before="100" w:beforeAutospacing="1" w:after="100" w:afterAutospacing="1"/>
        <w:ind w:left="851"/>
        <w:jc w:val="both"/>
        <w:rPr>
          <w:rFonts w:ascii="Arial" w:hAnsi="Arial" w:cs="Arial"/>
          <w:sz w:val="24"/>
          <w:szCs w:val="24"/>
        </w:rPr>
      </w:pPr>
    </w:p>
    <w:p w14:paraId="74B5BDF0" w14:textId="77777777" w:rsidR="0017746A" w:rsidRPr="00D555AF" w:rsidRDefault="0017746A" w:rsidP="00D555AF">
      <w:pPr>
        <w:spacing w:line="360" w:lineRule="auto"/>
        <w:jc w:val="both"/>
        <w:rPr>
          <w:rFonts w:ascii="Arial" w:hAnsi="Arial" w:cs="Arial"/>
          <w:b/>
          <w:sz w:val="24"/>
          <w:szCs w:val="24"/>
        </w:rPr>
      </w:pPr>
      <w:r w:rsidRPr="00D555AF">
        <w:rPr>
          <w:rFonts w:ascii="Arial" w:hAnsi="Arial" w:cs="Arial"/>
          <w:b/>
          <w:sz w:val="24"/>
          <w:szCs w:val="24"/>
        </w:rPr>
        <w:t>R</w:t>
      </w:r>
      <w:r w:rsidR="00E018BA">
        <w:rPr>
          <w:rFonts w:ascii="Arial" w:hAnsi="Arial" w:cs="Arial"/>
          <w:b/>
          <w:sz w:val="24"/>
          <w:szCs w:val="24"/>
        </w:rPr>
        <w:t>eply</w:t>
      </w:r>
      <w:r w:rsidR="001F0F76">
        <w:rPr>
          <w:rFonts w:ascii="Arial" w:hAnsi="Arial" w:cs="Arial"/>
          <w:b/>
          <w:sz w:val="24"/>
          <w:szCs w:val="24"/>
        </w:rPr>
        <w:t>:</w:t>
      </w:r>
      <w:r w:rsidRPr="00D555AF">
        <w:rPr>
          <w:rFonts w:ascii="Arial" w:hAnsi="Arial" w:cs="Arial"/>
          <w:b/>
          <w:sz w:val="24"/>
          <w:szCs w:val="24"/>
        </w:rPr>
        <w:t xml:space="preserve"> </w:t>
      </w:r>
    </w:p>
    <w:p w14:paraId="7B448A0F" w14:textId="77777777" w:rsidR="0017746A" w:rsidRPr="00D555AF" w:rsidRDefault="0017746A" w:rsidP="00D555AF">
      <w:pPr>
        <w:spacing w:line="360" w:lineRule="auto"/>
        <w:jc w:val="both"/>
        <w:rPr>
          <w:rFonts w:ascii="Arial" w:hAnsi="Arial" w:cs="Arial"/>
          <w:sz w:val="24"/>
          <w:szCs w:val="24"/>
          <w:lang w:val="en-US"/>
        </w:rPr>
      </w:pPr>
      <w:r w:rsidRPr="00D555AF">
        <w:rPr>
          <w:rFonts w:ascii="Arial" w:hAnsi="Arial" w:cs="Arial"/>
          <w:sz w:val="24"/>
          <w:szCs w:val="24"/>
          <w:lang w:val="en-US"/>
        </w:rPr>
        <w:t>The question pertains to matters that are either before courts and/or are subject to other legal processes. I am therefore unable to answer the question until the said processes have been concluded.</w:t>
      </w:r>
    </w:p>
    <w:p w14:paraId="0F71549E" w14:textId="77777777" w:rsidR="007D5A0B" w:rsidRDefault="007D5A0B"/>
    <w:sectPr w:rsidR="007D5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6A"/>
    <w:rsid w:val="0017746A"/>
    <w:rsid w:val="001F0F76"/>
    <w:rsid w:val="006925F3"/>
    <w:rsid w:val="007D5A0B"/>
    <w:rsid w:val="00837430"/>
    <w:rsid w:val="00D555AF"/>
    <w:rsid w:val="00D8474C"/>
    <w:rsid w:val="00E018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270A"/>
  <w15:docId w15:val="{16DA97A4-4F75-43F4-B39A-C69C09C9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46A"/>
    <w:rPr>
      <w:rFonts w:ascii="Tahoma" w:hAnsi="Tahoma" w:cs="Tahoma"/>
      <w:sz w:val="16"/>
      <w:szCs w:val="16"/>
    </w:rPr>
  </w:style>
  <w:style w:type="character" w:customStyle="1" w:styleId="BalloonTextChar">
    <w:name w:val="Balloon Text Char"/>
    <w:basedOn w:val="DefaultParagraphFont"/>
    <w:link w:val="BalloonText"/>
    <w:uiPriority w:val="99"/>
    <w:semiHidden/>
    <w:rsid w:val="00177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Gcina Matakane</cp:lastModifiedBy>
  <cp:revision>2</cp:revision>
  <dcterms:created xsi:type="dcterms:W3CDTF">2016-11-16T15:59:00Z</dcterms:created>
  <dcterms:modified xsi:type="dcterms:W3CDTF">2016-11-16T15:59:00Z</dcterms:modified>
</cp:coreProperties>
</file>