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51" w:rsidRPr="009C6A51" w:rsidRDefault="009C6A51" w:rsidP="009C6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C6A51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9C6A51" w:rsidRPr="009C6A51" w:rsidRDefault="009C6A51" w:rsidP="009C6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C6A51">
        <w:rPr>
          <w:rFonts w:ascii="Arial" w:hAnsi="Arial" w:cs="Arial"/>
          <w:b/>
          <w:bCs/>
          <w:sz w:val="20"/>
          <w:szCs w:val="20"/>
        </w:rPr>
        <w:t>INTERNAL QUESTION PAPER</w:t>
      </w:r>
    </w:p>
    <w:p w:rsidR="009C6A51" w:rsidRPr="009C6A51" w:rsidRDefault="009C6A51" w:rsidP="009C6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C6A51">
        <w:rPr>
          <w:rFonts w:ascii="Arial" w:hAnsi="Arial" w:cs="Arial"/>
          <w:b/>
          <w:bCs/>
          <w:sz w:val="20"/>
          <w:szCs w:val="20"/>
        </w:rPr>
        <w:t>QUESTION FOR WRITTEN REPLY</w:t>
      </w:r>
      <w:r w:rsidRPr="009C6A51">
        <w:rPr>
          <w:rFonts w:ascii="Arial" w:hAnsi="Arial" w:cs="Arial"/>
          <w:b/>
          <w:bCs/>
          <w:sz w:val="20"/>
          <w:szCs w:val="20"/>
        </w:rPr>
        <w:br/>
        <w:t>QUESTION NO 2504 (337)</w:t>
      </w:r>
    </w:p>
    <w:p w:rsidR="005D79E6" w:rsidRPr="009C6A51" w:rsidRDefault="009C6A51" w:rsidP="009C6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9C6A51">
        <w:rPr>
          <w:rFonts w:ascii="Arial" w:hAnsi="Arial" w:cs="Arial"/>
          <w:b/>
          <w:bCs/>
          <w:sz w:val="20"/>
          <w:szCs w:val="20"/>
        </w:rPr>
        <w:t xml:space="preserve">Mr V C </w:t>
      </w:r>
      <w:proofErr w:type="spellStart"/>
      <w:r w:rsidRPr="009C6A51">
        <w:rPr>
          <w:rFonts w:ascii="Arial" w:hAnsi="Arial" w:cs="Arial"/>
          <w:b/>
          <w:bCs/>
          <w:sz w:val="20"/>
          <w:szCs w:val="20"/>
        </w:rPr>
        <w:t>Xaba</w:t>
      </w:r>
      <w:proofErr w:type="spellEnd"/>
      <w:r w:rsidRPr="009C6A51">
        <w:rPr>
          <w:rFonts w:ascii="Arial" w:hAnsi="Arial" w:cs="Arial"/>
          <w:b/>
          <w:bCs/>
          <w:sz w:val="20"/>
          <w:szCs w:val="20"/>
        </w:rPr>
        <w:t xml:space="preserve"> (ANC) to ask the Minister of Defence and Military Veterans</w:t>
      </w:r>
      <w:proofErr w:type="gramStart"/>
      <w:r w:rsidRPr="009C6A51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C6A51">
        <w:rPr>
          <w:rFonts w:ascii="Arial" w:hAnsi="Arial" w:cs="Arial"/>
          <w:sz w:val="20"/>
          <w:szCs w:val="20"/>
        </w:rPr>
        <w:t xml:space="preserve">1. With reference to the matter between </w:t>
      </w:r>
      <w:proofErr w:type="spellStart"/>
      <w:r w:rsidRPr="009C6A51">
        <w:rPr>
          <w:rFonts w:ascii="Arial" w:hAnsi="Arial" w:cs="Arial"/>
          <w:i/>
          <w:iCs/>
          <w:sz w:val="20"/>
          <w:szCs w:val="20"/>
        </w:rPr>
        <w:t>Lembede</w:t>
      </w:r>
      <w:proofErr w:type="spellEnd"/>
      <w:r w:rsidRPr="009C6A51">
        <w:rPr>
          <w:rFonts w:ascii="Arial" w:hAnsi="Arial" w:cs="Arial"/>
          <w:i/>
          <w:iCs/>
          <w:sz w:val="20"/>
          <w:szCs w:val="20"/>
        </w:rPr>
        <w:t xml:space="preserve"> v Minister of Defence and Military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9C6A51">
        <w:rPr>
          <w:rFonts w:ascii="Arial" w:hAnsi="Arial" w:cs="Arial"/>
          <w:i/>
          <w:iCs/>
          <w:sz w:val="20"/>
          <w:szCs w:val="20"/>
        </w:rPr>
        <w:t>Veterans and others</w:t>
      </w:r>
      <w:r w:rsidRPr="009C6A51">
        <w:rPr>
          <w:rFonts w:ascii="Arial" w:hAnsi="Arial" w:cs="Arial"/>
          <w:sz w:val="20"/>
          <w:szCs w:val="20"/>
        </w:rPr>
        <w:t>, case number 9642/2020, in which the High Court Gauteng Division on</w:t>
      </w:r>
      <w:r>
        <w:rPr>
          <w:rFonts w:ascii="Arial" w:hAnsi="Arial" w:cs="Arial"/>
          <w:sz w:val="20"/>
          <w:szCs w:val="20"/>
        </w:rPr>
        <w:t xml:space="preserve"> </w:t>
      </w:r>
      <w:r w:rsidRPr="009C6A51">
        <w:rPr>
          <w:rFonts w:ascii="Arial" w:hAnsi="Arial" w:cs="Arial"/>
          <w:sz w:val="20"/>
          <w:szCs w:val="20"/>
        </w:rPr>
        <w:t xml:space="preserve">15 December 2021 held that the findings and recommendations of the Military </w:t>
      </w:r>
      <w:proofErr w:type="spellStart"/>
      <w:r w:rsidRPr="009C6A51">
        <w:rPr>
          <w:rFonts w:ascii="Arial" w:hAnsi="Arial" w:cs="Arial"/>
          <w:sz w:val="20"/>
          <w:szCs w:val="20"/>
        </w:rPr>
        <w:t>Ombud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6A51">
        <w:rPr>
          <w:rFonts w:ascii="Arial" w:hAnsi="Arial" w:cs="Arial"/>
          <w:sz w:val="20"/>
          <w:szCs w:val="20"/>
        </w:rPr>
        <w:t xml:space="preserve">made in terms of section 6(8) of the Military </w:t>
      </w:r>
      <w:proofErr w:type="spellStart"/>
      <w:r w:rsidRPr="009C6A51">
        <w:rPr>
          <w:rFonts w:ascii="Arial" w:hAnsi="Arial" w:cs="Arial"/>
          <w:sz w:val="20"/>
          <w:szCs w:val="20"/>
        </w:rPr>
        <w:t>Ombud</w:t>
      </w:r>
      <w:proofErr w:type="spellEnd"/>
      <w:r w:rsidRPr="009C6A51">
        <w:rPr>
          <w:rFonts w:ascii="Arial" w:hAnsi="Arial" w:cs="Arial"/>
          <w:sz w:val="20"/>
          <w:szCs w:val="20"/>
        </w:rPr>
        <w:t xml:space="preserve"> Act, Act 4 of 2012, were nothing but a</w:t>
      </w:r>
      <w:r>
        <w:rPr>
          <w:rFonts w:ascii="Arial" w:hAnsi="Arial" w:cs="Arial"/>
          <w:sz w:val="20"/>
          <w:szCs w:val="20"/>
        </w:rPr>
        <w:t xml:space="preserve"> </w:t>
      </w:r>
      <w:r w:rsidRPr="009C6A51">
        <w:rPr>
          <w:rFonts w:ascii="Arial" w:hAnsi="Arial" w:cs="Arial"/>
          <w:sz w:val="20"/>
          <w:szCs w:val="20"/>
        </w:rPr>
        <w:t>mere recommendation with no binding effect, and in refusing to accept the invitation to find</w:t>
      </w:r>
      <w:r>
        <w:rPr>
          <w:rFonts w:ascii="Arial" w:hAnsi="Arial" w:cs="Arial"/>
          <w:sz w:val="20"/>
          <w:szCs w:val="20"/>
        </w:rPr>
        <w:t xml:space="preserve"> </w:t>
      </w:r>
      <w:r w:rsidRPr="009C6A51">
        <w:rPr>
          <w:rFonts w:ascii="Arial" w:hAnsi="Arial" w:cs="Arial"/>
          <w:sz w:val="20"/>
          <w:szCs w:val="20"/>
        </w:rPr>
        <w:t xml:space="preserve">that the decisions of the Military </w:t>
      </w:r>
      <w:proofErr w:type="spellStart"/>
      <w:r w:rsidRPr="009C6A51">
        <w:rPr>
          <w:rFonts w:ascii="Arial" w:hAnsi="Arial" w:cs="Arial"/>
          <w:sz w:val="20"/>
          <w:szCs w:val="20"/>
        </w:rPr>
        <w:t>Ombud</w:t>
      </w:r>
      <w:proofErr w:type="spellEnd"/>
      <w:r w:rsidRPr="009C6A51">
        <w:rPr>
          <w:rFonts w:ascii="Arial" w:hAnsi="Arial" w:cs="Arial"/>
          <w:sz w:val="20"/>
          <w:szCs w:val="20"/>
        </w:rPr>
        <w:t xml:space="preserve"> stand until implemented or reviewed and/or set</w:t>
      </w:r>
      <w:r>
        <w:rPr>
          <w:rFonts w:ascii="Arial" w:hAnsi="Arial" w:cs="Arial"/>
          <w:sz w:val="20"/>
          <w:szCs w:val="20"/>
        </w:rPr>
        <w:t xml:space="preserve"> </w:t>
      </w:r>
      <w:r w:rsidRPr="009C6A51">
        <w:rPr>
          <w:rFonts w:ascii="Arial" w:hAnsi="Arial" w:cs="Arial"/>
          <w:sz w:val="20"/>
          <w:szCs w:val="20"/>
        </w:rPr>
        <w:t xml:space="preserve">aside, what purpose has she found would be served by the Office of the Military </w:t>
      </w:r>
      <w:proofErr w:type="spellStart"/>
      <w:r w:rsidRPr="009C6A51">
        <w:rPr>
          <w:rFonts w:ascii="Arial" w:hAnsi="Arial" w:cs="Arial"/>
          <w:sz w:val="20"/>
          <w:szCs w:val="20"/>
        </w:rPr>
        <w:t>Ombud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C6A51">
        <w:rPr>
          <w:rFonts w:ascii="Arial" w:hAnsi="Arial" w:cs="Arial"/>
          <w:sz w:val="20"/>
          <w:szCs w:val="20"/>
        </w:rPr>
        <w:t>when its proposed relief could simply be ignored;</w:t>
      </w:r>
      <w:r w:rsidRPr="009C6A5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C6A51">
        <w:rPr>
          <w:rFonts w:ascii="Arial" w:hAnsi="Arial" w:cs="Arial"/>
          <w:sz w:val="20"/>
          <w:szCs w:val="20"/>
        </w:rPr>
        <w:t>2. Whether she intends to appeal the judgment and/or introduce amending legislation to</w:t>
      </w:r>
      <w:r>
        <w:rPr>
          <w:rFonts w:ascii="Arial" w:hAnsi="Arial" w:cs="Arial"/>
          <w:sz w:val="20"/>
          <w:szCs w:val="20"/>
        </w:rPr>
        <w:t xml:space="preserve"> </w:t>
      </w:r>
      <w:r w:rsidRPr="009C6A51">
        <w:rPr>
          <w:rFonts w:ascii="Arial" w:hAnsi="Arial" w:cs="Arial"/>
          <w:sz w:val="20"/>
          <w:szCs w:val="20"/>
        </w:rPr>
        <w:t xml:space="preserve">give the Military </w:t>
      </w:r>
      <w:proofErr w:type="spellStart"/>
      <w:r w:rsidRPr="009C6A51">
        <w:rPr>
          <w:rFonts w:ascii="Arial" w:hAnsi="Arial" w:cs="Arial"/>
          <w:sz w:val="20"/>
          <w:szCs w:val="20"/>
        </w:rPr>
        <w:t>Ombud</w:t>
      </w:r>
      <w:proofErr w:type="spellEnd"/>
      <w:r w:rsidRPr="009C6A51">
        <w:rPr>
          <w:rFonts w:ascii="Arial" w:hAnsi="Arial" w:cs="Arial"/>
          <w:sz w:val="20"/>
          <w:szCs w:val="20"/>
        </w:rPr>
        <w:t xml:space="preserve"> more authority; if not, why not; if so, what are the relevant</w:t>
      </w:r>
      <w:r>
        <w:rPr>
          <w:rFonts w:ascii="Arial" w:hAnsi="Arial" w:cs="Arial"/>
          <w:sz w:val="20"/>
          <w:szCs w:val="20"/>
        </w:rPr>
        <w:t xml:space="preserve"> </w:t>
      </w:r>
      <w:r w:rsidRPr="009C6A51">
        <w:rPr>
          <w:rFonts w:ascii="Arial" w:hAnsi="Arial" w:cs="Arial"/>
          <w:sz w:val="20"/>
          <w:szCs w:val="20"/>
        </w:rPr>
        <w:t>details?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C6A51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155530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5D79E6" w:rsidRPr="009C6A51" w:rsidSect="005D79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C6A51"/>
    <w:rsid w:val="00155530"/>
    <w:rsid w:val="005D79E6"/>
    <w:rsid w:val="009C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5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504-2022-09-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2022-11-01T07:47:00Z</dcterms:created>
  <dcterms:modified xsi:type="dcterms:W3CDTF">2022-11-01T07:49:00Z</dcterms:modified>
</cp:coreProperties>
</file>