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37" w:rsidRPr="004E5A37" w:rsidRDefault="004E5A37" w:rsidP="004E5A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A37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7828992" wp14:editId="75E48FE9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7" name="Picture 7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A37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4E5A37" w:rsidRPr="004E5A37" w:rsidRDefault="004E5A37" w:rsidP="004E5A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5A37" w:rsidRPr="004E5A37" w:rsidRDefault="004E5A37" w:rsidP="004E5A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A37">
        <w:rPr>
          <w:rFonts w:ascii="Arial" w:eastAsia="Calibri" w:hAnsi="Arial" w:cs="Arial"/>
          <w:b/>
          <w:sz w:val="24"/>
          <w:szCs w:val="24"/>
        </w:rPr>
        <w:t>WRITTEN REPLY</w:t>
      </w:r>
    </w:p>
    <w:p w:rsidR="004E5A37" w:rsidRPr="004E5A37" w:rsidRDefault="004E5A37" w:rsidP="004E5A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5A37" w:rsidRPr="004E5A37" w:rsidRDefault="004E5A37" w:rsidP="004E5A37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4E5A37">
        <w:rPr>
          <w:rFonts w:ascii="Arial" w:eastAsia="Calibri" w:hAnsi="Arial" w:cs="Arial"/>
          <w:b/>
        </w:rPr>
        <w:t xml:space="preserve">QUESTION </w:t>
      </w:r>
      <w:r w:rsidRPr="004E5A37">
        <w:rPr>
          <w:rFonts w:ascii="Arial" w:eastAsia="Calibri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4</w:t>
      </w:r>
      <w:r w:rsidRPr="004E5A37">
        <w:rPr>
          <w:rFonts w:ascii="Arial" w:eastAsia="Calibri" w:hAnsi="Arial" w:cs="Arial"/>
          <w:b/>
          <w:bCs/>
          <w:sz w:val="24"/>
          <w:szCs w:val="24"/>
          <w:lang w:val="en-GB"/>
        </w:rPr>
        <w:t>9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8</w:t>
      </w:r>
      <w:r w:rsidRPr="004E5A37">
        <w:rPr>
          <w:rFonts w:ascii="Arial" w:eastAsia="Calibri" w:hAnsi="Arial" w:cs="Arial"/>
          <w:b/>
        </w:rPr>
        <w:t xml:space="preserve"> /</w:t>
      </w:r>
      <w:r w:rsidRPr="004E5A37">
        <w:rPr>
          <w:rFonts w:ascii="Arial" w:eastAsia="Calibri" w:hAnsi="Arial" w:cs="Times New Roman"/>
          <w:b/>
          <w:lang w:val="en-GB"/>
        </w:rPr>
        <w:t xml:space="preserve"> </w:t>
      </w:r>
      <w:r w:rsidRPr="004E5A37">
        <w:rPr>
          <w:rFonts w:ascii="Arial" w:eastAsia="Calibri" w:hAnsi="Arial" w:cs="Arial"/>
          <w:b/>
        </w:rPr>
        <w:t>NW</w:t>
      </w:r>
      <w:r w:rsidRPr="004E5A37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2755</w:t>
      </w:r>
      <w:bookmarkStart w:id="0" w:name="_GoBack"/>
      <w:bookmarkEnd w:id="0"/>
      <w:r w:rsidRPr="004E5A37">
        <w:rPr>
          <w:rFonts w:ascii="Arial" w:eastAsia="Calibri" w:hAnsi="Arial" w:cs="Arial"/>
          <w:b/>
          <w:sz w:val="24"/>
          <w:szCs w:val="24"/>
        </w:rPr>
        <w:t>E</w:t>
      </w:r>
    </w:p>
    <w:p w:rsidR="004E5A37" w:rsidRPr="004E5A37" w:rsidRDefault="004E5A37" w:rsidP="004E5A37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E5A37" w:rsidRPr="004E5A37" w:rsidRDefault="004E5A37" w:rsidP="004E5A37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E5A37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4E5A37" w:rsidRPr="004E5A37" w:rsidRDefault="004E5A37" w:rsidP="004E5A37">
      <w:pPr>
        <w:spacing w:before="100" w:beforeAutospacing="1" w:after="100" w:afterAutospacing="1" w:line="360" w:lineRule="auto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4E5A37">
        <w:rPr>
          <w:rFonts w:ascii="Arial" w:eastAsia="Calibri" w:hAnsi="Arial" w:cs="Arial"/>
          <w:b/>
          <w:bCs/>
          <w:sz w:val="24"/>
          <w:szCs w:val="24"/>
        </w:rPr>
        <w:t xml:space="preserve">Mr P van Dalen (DA) </w:t>
      </w:r>
      <w:r w:rsidRPr="004E5A37">
        <w:rPr>
          <w:rFonts w:ascii="Arial" w:eastAsia="Calibri" w:hAnsi="Arial" w:cs="Arial"/>
          <w:b/>
          <w:bCs/>
          <w:sz w:val="24"/>
          <w:szCs w:val="24"/>
          <w:lang w:val="en-GB"/>
        </w:rPr>
        <w:t>to ask the Minister of Agriculture, Forestry and Fisheries:</w:t>
      </w:r>
    </w:p>
    <w:p w:rsidR="004E5A37" w:rsidRPr="004E5A37" w:rsidRDefault="004E5A37" w:rsidP="004E5A37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4E5A37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4E5A37" w:rsidRPr="004E5A37" w:rsidRDefault="004E5A37" w:rsidP="004E5A37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4E5A37">
        <w:rPr>
          <w:rFonts w:ascii="Arial" w:eastAsia="Calibri" w:hAnsi="Arial" w:cs="Arial"/>
        </w:rPr>
        <w:t xml:space="preserve"> </w:t>
      </w:r>
      <w:r w:rsidRPr="004E5A37">
        <w:rPr>
          <w:rFonts w:ascii="Arial" w:eastAsia="Calibri" w:hAnsi="Arial" w:cs="Arial"/>
        </w:rPr>
        <w:t>(1</w:t>
      </w:r>
      <w:r w:rsidRPr="004E5A37">
        <w:rPr>
          <w:rFonts w:ascii="Arial" w:eastAsia="Calibri" w:hAnsi="Arial" w:cs="Arial"/>
        </w:rPr>
        <w:t>) </w:t>
      </w:r>
      <w:r w:rsidRPr="004E5A37">
        <w:rPr>
          <w:rFonts w:ascii="Arial" w:eastAsia="Calibri" w:hAnsi="Arial" w:cs="Arial"/>
        </w:rPr>
        <w:t xml:space="preserve"> Whether his department has disbursed any monies to a certain trust (name furnished) and/or a certain project (name furnished) in each of the past three financial years; if so, (a) who is/are the project leader(s), (b) what is the total amount that has been disbursed and (c) from which programmes were the funds sourced in each case;</w:t>
      </w:r>
    </w:p>
    <w:p w:rsidR="004E5A37" w:rsidRPr="004E5A37" w:rsidRDefault="004E5A37" w:rsidP="004E5A37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4E5A37">
        <w:rPr>
          <w:rFonts w:ascii="Arial" w:eastAsia="Calibri" w:hAnsi="Arial" w:cs="Arial"/>
        </w:rPr>
        <w:t>(2) </w:t>
      </w:r>
      <w:r w:rsidRPr="004E5A37">
        <w:rPr>
          <w:rFonts w:ascii="Arial" w:eastAsia="Calibri" w:hAnsi="Arial" w:cs="Arial"/>
        </w:rPr>
        <w:t xml:space="preserve"> Whether his department has records of a full account of how the specified (a) trust and (b) project have spent the money; if not, in each case, why not; if so, (</w:t>
      </w:r>
      <w:proofErr w:type="spellStart"/>
      <w:r w:rsidRPr="004E5A37">
        <w:rPr>
          <w:rFonts w:ascii="Arial" w:eastAsia="Calibri" w:hAnsi="Arial" w:cs="Arial"/>
        </w:rPr>
        <w:t>i</w:t>
      </w:r>
      <w:proofErr w:type="spellEnd"/>
      <w:r w:rsidRPr="004E5A37">
        <w:rPr>
          <w:rFonts w:ascii="Arial" w:eastAsia="Calibri" w:hAnsi="Arial" w:cs="Arial"/>
        </w:rPr>
        <w:t>) what are the relevant details of expenditure in each case and (ii) of this, how much was spent on (aa) marketing research and (bb) infrastructure development in each case? </w:t>
      </w:r>
      <w:r w:rsidRPr="004E5A37">
        <w:rPr>
          <w:rFonts w:ascii="Arial" w:eastAsia="Calibri" w:hAnsi="Arial" w:cs="Arial"/>
        </w:rPr>
        <w:tab/>
        <w:t> NW2755E</w:t>
      </w:r>
    </w:p>
    <w:p w:rsidR="004E5A37" w:rsidRPr="004E5A37" w:rsidRDefault="004E5A37" w:rsidP="004E5A37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REPLY:</w:t>
      </w:r>
    </w:p>
    <w:p w:rsidR="004E5A37" w:rsidRPr="004E5A37" w:rsidRDefault="004E5A37" w:rsidP="004E5A37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</w:rPr>
      </w:pPr>
      <w:r w:rsidRPr="004E5A37">
        <w:rPr>
          <w:rFonts w:ascii="Arial" w:eastAsia="Calibri" w:hAnsi="Arial" w:cs="Arial"/>
        </w:rPr>
        <w:t xml:space="preserve">The Department of Agriculture, Forestry and Fisheries has not disbursed any funds to the Blue Karoo Trust and/or </w:t>
      </w:r>
      <w:proofErr w:type="spellStart"/>
      <w:r w:rsidRPr="004E5A37">
        <w:rPr>
          <w:rFonts w:ascii="Arial" w:eastAsia="Calibri" w:hAnsi="Arial" w:cs="Arial"/>
        </w:rPr>
        <w:t>Camdeboo</w:t>
      </w:r>
      <w:proofErr w:type="spellEnd"/>
      <w:r w:rsidRPr="004E5A37">
        <w:rPr>
          <w:rFonts w:ascii="Arial" w:eastAsia="Calibri" w:hAnsi="Arial" w:cs="Arial"/>
        </w:rPr>
        <w:t xml:space="preserve"> Satellite Aquaculture Project in three financial years, i.e. 2015/16; 2016/17 and 2017/18. </w:t>
      </w:r>
    </w:p>
    <w:p w:rsidR="004E5A37" w:rsidRPr="004E5A37" w:rsidRDefault="004E5A37" w:rsidP="004E5A37">
      <w:pPr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</w:rPr>
      </w:pPr>
      <w:r w:rsidRPr="004E5A37">
        <w:rPr>
          <w:rFonts w:ascii="Arial" w:eastAsia="Calibri" w:hAnsi="Arial" w:cs="Arial"/>
        </w:rPr>
        <w:t xml:space="preserve">The Department of Agriculture, Forestry and Fisheries has not provided financial support to the project in three financial years </w:t>
      </w:r>
      <w:proofErr w:type="spellStart"/>
      <w:r w:rsidRPr="004E5A37">
        <w:rPr>
          <w:rFonts w:ascii="Arial" w:eastAsia="Calibri" w:hAnsi="Arial" w:cs="Arial"/>
        </w:rPr>
        <w:t>i.e</w:t>
      </w:r>
      <w:proofErr w:type="spellEnd"/>
      <w:r w:rsidRPr="004E5A37">
        <w:rPr>
          <w:rFonts w:ascii="Arial" w:eastAsia="Calibri" w:hAnsi="Arial" w:cs="Arial"/>
        </w:rPr>
        <w:t xml:space="preserve"> 2015/16; 2016/17 and 2017/18, therefore does not have any financial records in that regard.</w:t>
      </w:r>
    </w:p>
    <w:p w:rsidR="004E5A37" w:rsidRDefault="004E5A37"/>
    <w:sectPr w:rsidR="004E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410"/>
    <w:multiLevelType w:val="hybridMultilevel"/>
    <w:tmpl w:val="E1086FE8"/>
    <w:lvl w:ilvl="0" w:tplc="B6EE69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37"/>
    <w:rsid w:val="00186AC3"/>
    <w:rsid w:val="004E5A37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2017-10-11T10:59:00Z</dcterms:created>
  <dcterms:modified xsi:type="dcterms:W3CDTF">2017-10-11T11:07:00Z</dcterms:modified>
</cp:coreProperties>
</file>