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196F0B" w:rsidRDefault="00196F0B" w:rsidP="00196F0B">
      <w:pPr>
        <w:ind w:left="540" w:hanging="540"/>
        <w:jc w:val="center"/>
        <w:rPr>
          <w:rFonts w:cs="Arial"/>
          <w:b/>
          <w:u w:val="single"/>
        </w:rPr>
      </w:pPr>
      <w:r w:rsidRPr="00196F0B">
        <w:rPr>
          <w:rFonts w:cs="Arial"/>
          <w:b/>
          <w:noProof/>
          <w:lang w:eastAsia="en-ZA"/>
        </w:rPr>
        <w:drawing>
          <wp:inline distT="0" distB="0" distL="0" distR="0">
            <wp:extent cx="95694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F0B" w:rsidRDefault="00196F0B" w:rsidP="00196F0B">
      <w:pPr>
        <w:ind w:left="540" w:hanging="540"/>
        <w:rPr>
          <w:rFonts w:cs="Arial"/>
          <w:b/>
          <w:u w:val="single"/>
        </w:rPr>
      </w:pPr>
    </w:p>
    <w:p w:rsidR="00196F0B" w:rsidRPr="00E82A53" w:rsidRDefault="00196F0B" w:rsidP="00196F0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MINISTRY: </w:t>
      </w:r>
      <w:r w:rsidRPr="00E82A53">
        <w:rPr>
          <w:rFonts w:cs="Arial"/>
          <w:b/>
          <w:sz w:val="24"/>
          <w:szCs w:val="24"/>
        </w:rPr>
        <w:t xml:space="preserve"> JUSTICE AND CORRECTIONAL SERVICES</w:t>
      </w:r>
    </w:p>
    <w:p w:rsidR="00196F0B" w:rsidRPr="00E82A53" w:rsidRDefault="00196F0B" w:rsidP="00196F0B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E82A53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196F0B" w:rsidRDefault="00196F0B" w:rsidP="00196F0B">
      <w:pPr>
        <w:pBdr>
          <w:bottom w:val="single" w:sz="4" w:space="1" w:color="auto"/>
        </w:pBdr>
        <w:spacing w:line="360" w:lineRule="auto"/>
        <w:ind w:left="540" w:hanging="540"/>
        <w:jc w:val="center"/>
        <w:rPr>
          <w:rFonts w:cs="Arial"/>
          <w:b/>
        </w:rPr>
      </w:pPr>
    </w:p>
    <w:p w:rsidR="00196F0B" w:rsidRDefault="00196F0B" w:rsidP="00196F0B">
      <w:pPr>
        <w:spacing w:line="360" w:lineRule="auto"/>
        <w:ind w:left="540" w:hanging="540"/>
        <w:rPr>
          <w:rFonts w:cs="Arial"/>
          <w:b/>
        </w:rPr>
      </w:pPr>
    </w:p>
    <w:p w:rsidR="00196F0B" w:rsidRPr="00196F0B" w:rsidRDefault="00196F0B" w:rsidP="00196F0B">
      <w:pPr>
        <w:spacing w:line="360" w:lineRule="auto"/>
        <w:rPr>
          <w:rFonts w:cs="Arial"/>
          <w:b/>
        </w:rPr>
      </w:pPr>
      <w:bookmarkStart w:id="0" w:name="_GoBack"/>
      <w:bookmarkEnd w:id="0"/>
      <w:r w:rsidRPr="00196F0B">
        <w:rPr>
          <w:rFonts w:cs="Arial"/>
          <w:b/>
        </w:rPr>
        <w:t>NATIONAL ASSEMBLY</w:t>
      </w:r>
    </w:p>
    <w:p w:rsidR="00BE13C3" w:rsidRPr="00196F0B" w:rsidRDefault="00196F0B" w:rsidP="00196F0B">
      <w:pPr>
        <w:spacing w:line="360" w:lineRule="auto"/>
        <w:rPr>
          <w:rFonts w:cs="Arial"/>
          <w:b/>
        </w:rPr>
      </w:pPr>
      <w:r w:rsidRPr="00196F0B">
        <w:rPr>
          <w:rFonts w:cs="Arial"/>
          <w:b/>
        </w:rPr>
        <w:t xml:space="preserve">QUESTION </w:t>
      </w:r>
      <w:r w:rsidR="00BE13C3" w:rsidRPr="00196F0B">
        <w:rPr>
          <w:rFonts w:cs="Arial"/>
          <w:b/>
        </w:rPr>
        <w:t xml:space="preserve">FOR </w:t>
      </w:r>
      <w:r w:rsidR="005B77AF" w:rsidRPr="00196F0B">
        <w:rPr>
          <w:rFonts w:cs="Arial"/>
          <w:b/>
        </w:rPr>
        <w:t>WRITTEN</w:t>
      </w:r>
      <w:r w:rsidR="00BE13C3" w:rsidRPr="00196F0B">
        <w:rPr>
          <w:rFonts w:cs="Arial"/>
          <w:b/>
        </w:rPr>
        <w:t xml:space="preserve"> REPLY</w:t>
      </w:r>
    </w:p>
    <w:p w:rsidR="00BE13C3" w:rsidRPr="00196F0B" w:rsidRDefault="00196F0B" w:rsidP="00196F0B">
      <w:pPr>
        <w:spacing w:line="360" w:lineRule="auto"/>
        <w:jc w:val="both"/>
        <w:rPr>
          <w:rFonts w:cs="Arial"/>
          <w:b/>
        </w:rPr>
      </w:pPr>
      <w:r w:rsidRPr="00196F0B">
        <w:rPr>
          <w:rFonts w:cs="Arial"/>
          <w:b/>
        </w:rPr>
        <w:t xml:space="preserve">PARLIAMENTARY </w:t>
      </w:r>
      <w:r w:rsidR="00BE13C3" w:rsidRPr="00196F0B">
        <w:rPr>
          <w:rFonts w:cs="Arial"/>
          <w:b/>
        </w:rPr>
        <w:t xml:space="preserve">QUESTION NO: </w:t>
      </w:r>
      <w:r w:rsidR="007C3EC3" w:rsidRPr="00196F0B">
        <w:rPr>
          <w:rFonts w:cs="Arial"/>
          <w:b/>
        </w:rPr>
        <w:t>2493</w:t>
      </w:r>
    </w:p>
    <w:p w:rsidR="00196F0B" w:rsidRPr="00196F0B" w:rsidRDefault="00196F0B" w:rsidP="00196F0B">
      <w:pPr>
        <w:spacing w:line="360" w:lineRule="auto"/>
        <w:jc w:val="both"/>
        <w:rPr>
          <w:rFonts w:cs="Arial"/>
          <w:b/>
        </w:rPr>
      </w:pPr>
      <w:r w:rsidRPr="00196F0B">
        <w:rPr>
          <w:rFonts w:cs="Arial"/>
          <w:b/>
        </w:rPr>
        <w:t>DATE OF QUESTION: 26 AUGUST 2022</w:t>
      </w:r>
    </w:p>
    <w:p w:rsidR="00196F0B" w:rsidRPr="00196F0B" w:rsidRDefault="00196F0B" w:rsidP="00196F0B">
      <w:pPr>
        <w:spacing w:line="360" w:lineRule="auto"/>
        <w:jc w:val="both"/>
        <w:rPr>
          <w:rFonts w:cs="Arial"/>
        </w:rPr>
      </w:pPr>
      <w:r w:rsidRPr="00196F0B">
        <w:rPr>
          <w:rFonts w:cs="Arial"/>
          <w:b/>
        </w:rPr>
        <w:t>DATE OF SUBMISSION: 09 SEPTEMBER 2022</w:t>
      </w:r>
    </w:p>
    <w:p w:rsidR="00BE13C3" w:rsidRPr="00F021DB" w:rsidRDefault="00571031" w:rsidP="00571031">
      <w:pPr>
        <w:tabs>
          <w:tab w:val="left" w:pos="1180"/>
        </w:tabs>
        <w:ind w:left="-1260"/>
        <w:jc w:val="both"/>
        <w:rPr>
          <w:rFonts w:cs="Arial"/>
        </w:rPr>
      </w:pPr>
      <w:r>
        <w:rPr>
          <w:rFonts w:cs="Arial"/>
        </w:rPr>
        <w:tab/>
      </w:r>
    </w:p>
    <w:p w:rsidR="00F021DB" w:rsidRDefault="004B423B" w:rsidP="00571031">
      <w:pPr>
        <w:ind w:left="720" w:hanging="720"/>
        <w:jc w:val="both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Prof C.</w:t>
      </w:r>
      <w:r w:rsidR="00F021DB" w:rsidRPr="00F021DB">
        <w:rPr>
          <w:rFonts w:eastAsia="Calibri" w:cs="Arial"/>
          <w:b/>
          <w:sz w:val="24"/>
          <w:szCs w:val="24"/>
        </w:rPr>
        <w:t>T Msimang (IFP) to ask the Minister of Justice and Correctional Services</w:t>
      </w:r>
      <w:r w:rsidR="008D3BE0" w:rsidRPr="00F021DB">
        <w:rPr>
          <w:rFonts w:eastAsia="Calibri" w:cs="Arial"/>
          <w:b/>
          <w:sz w:val="24"/>
          <w:szCs w:val="24"/>
        </w:rPr>
        <w:fldChar w:fldCharType="begin"/>
      </w:r>
      <w:r w:rsidR="00F021DB" w:rsidRPr="00F021DB">
        <w:rPr>
          <w:rFonts w:eastAsia="Calibri" w:cs="Arial"/>
        </w:rPr>
        <w:instrText xml:space="preserve"> XE "</w:instrText>
      </w:r>
      <w:r w:rsidR="00F021DB" w:rsidRPr="00F021DB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="00F021DB" w:rsidRPr="00F021DB">
        <w:rPr>
          <w:rFonts w:eastAsia="Calibri" w:cs="Arial"/>
        </w:rPr>
        <w:instrText xml:space="preserve">" </w:instrText>
      </w:r>
      <w:r w:rsidR="008D3BE0" w:rsidRPr="00F021DB">
        <w:rPr>
          <w:rFonts w:eastAsia="Calibri" w:cs="Arial"/>
          <w:b/>
          <w:sz w:val="24"/>
          <w:szCs w:val="24"/>
        </w:rPr>
        <w:fldChar w:fldCharType="end"/>
      </w:r>
      <w:r w:rsidR="00F021DB" w:rsidRPr="00F021DB">
        <w:rPr>
          <w:rFonts w:eastAsia="Calibri" w:cs="Arial"/>
          <w:b/>
          <w:sz w:val="24"/>
          <w:szCs w:val="24"/>
        </w:rPr>
        <w:t>:</w:t>
      </w:r>
    </w:p>
    <w:p w:rsidR="00571031" w:rsidRPr="00F021DB" w:rsidRDefault="00571031" w:rsidP="004B423B">
      <w:pPr>
        <w:spacing w:line="360" w:lineRule="auto"/>
        <w:ind w:left="720" w:hanging="720"/>
        <w:jc w:val="both"/>
        <w:outlineLvl w:val="0"/>
        <w:rPr>
          <w:rFonts w:eastAsia="Calibri" w:cs="Arial"/>
          <w:b/>
          <w:sz w:val="24"/>
          <w:szCs w:val="24"/>
        </w:rPr>
      </w:pPr>
    </w:p>
    <w:p w:rsidR="00F021DB" w:rsidRPr="004B423B" w:rsidRDefault="00F021DB" w:rsidP="004B423B">
      <w:pPr>
        <w:numPr>
          <w:ilvl w:val="0"/>
          <w:numId w:val="2"/>
        </w:numPr>
        <w:spacing w:line="360" w:lineRule="auto"/>
        <w:ind w:left="567" w:hanging="567"/>
        <w:jc w:val="both"/>
        <w:outlineLvl w:val="0"/>
        <w:rPr>
          <w:rFonts w:eastAsia="Calibri" w:cs="Arial"/>
          <w:sz w:val="24"/>
          <w:szCs w:val="24"/>
        </w:rPr>
      </w:pPr>
      <w:r w:rsidRPr="004B423B">
        <w:rPr>
          <w:rFonts w:eastAsia="Calibri" w:cs="Arial"/>
          <w:sz w:val="24"/>
          <w:szCs w:val="24"/>
        </w:rPr>
        <w:t xml:space="preserve">Whether, in view </w:t>
      </w:r>
      <w:r w:rsidR="004B423B" w:rsidRPr="004B423B">
        <w:rPr>
          <w:rFonts w:eastAsia="Calibri" w:cs="Arial"/>
          <w:sz w:val="24"/>
          <w:szCs w:val="24"/>
        </w:rPr>
        <w:t xml:space="preserve">of his statement on 20 May 2022, </w:t>
      </w:r>
      <w:r w:rsidRPr="004B423B">
        <w:rPr>
          <w:rFonts w:eastAsia="Calibri" w:cs="Arial"/>
          <w:sz w:val="24"/>
          <w:szCs w:val="24"/>
        </w:rPr>
        <w:t>that a total number of 176 beds would be added to Parys to counter overcrowding, the prison infrastructure has enough space to house the specified beds and inmates; if not, what is the position in this regard; if so, what are the relevant details;</w:t>
      </w:r>
    </w:p>
    <w:p w:rsidR="00571031" w:rsidRPr="004B423B" w:rsidRDefault="00571031" w:rsidP="004B423B">
      <w:pPr>
        <w:ind w:left="930" w:hanging="930"/>
        <w:jc w:val="both"/>
        <w:outlineLvl w:val="0"/>
        <w:rPr>
          <w:rFonts w:eastAsia="Calibri" w:cs="Arial"/>
          <w:sz w:val="24"/>
          <w:szCs w:val="24"/>
        </w:rPr>
      </w:pPr>
    </w:p>
    <w:p w:rsidR="00F021DB" w:rsidRPr="004B423B" w:rsidRDefault="00F021DB" w:rsidP="004B423B">
      <w:pPr>
        <w:spacing w:line="360" w:lineRule="auto"/>
        <w:ind w:left="567" w:hanging="567"/>
        <w:outlineLvl w:val="0"/>
        <w:rPr>
          <w:rFonts w:eastAsia="Calibri" w:cs="Arial"/>
          <w:sz w:val="24"/>
          <w:szCs w:val="24"/>
        </w:rPr>
      </w:pPr>
      <w:r w:rsidRPr="004B423B">
        <w:rPr>
          <w:rFonts w:eastAsia="Calibri" w:cs="Arial"/>
          <w:sz w:val="24"/>
          <w:szCs w:val="24"/>
        </w:rPr>
        <w:t>(2)</w:t>
      </w:r>
      <w:r w:rsidRPr="004B423B">
        <w:rPr>
          <w:rFonts w:eastAsia="Calibri" w:cs="Arial"/>
          <w:sz w:val="24"/>
          <w:szCs w:val="24"/>
        </w:rPr>
        <w:tab/>
      </w:r>
      <w:r w:rsidR="00B96E0D" w:rsidRPr="004B423B">
        <w:rPr>
          <w:rFonts w:eastAsia="Calibri" w:cs="Arial"/>
          <w:sz w:val="24"/>
          <w:szCs w:val="24"/>
        </w:rPr>
        <w:t>Whether</w:t>
      </w:r>
      <w:r w:rsidRPr="004B423B">
        <w:rPr>
          <w:rFonts w:eastAsia="Calibri" w:cs="Arial"/>
          <w:sz w:val="24"/>
          <w:szCs w:val="24"/>
        </w:rPr>
        <w:t xml:space="preserve"> his department has enough human capital to manage such additions; if so, what are the relevant details?</w:t>
      </w:r>
      <w:r w:rsidRPr="004B423B">
        <w:rPr>
          <w:rFonts w:eastAsia="Calibri" w:cs="Arial"/>
          <w:sz w:val="24"/>
          <w:szCs w:val="24"/>
        </w:rPr>
        <w:tab/>
      </w:r>
      <w:r w:rsidRPr="004B423B">
        <w:rPr>
          <w:rFonts w:eastAsia="Calibri" w:cs="Arial"/>
          <w:sz w:val="24"/>
          <w:szCs w:val="24"/>
        </w:rPr>
        <w:tab/>
      </w:r>
      <w:r w:rsidRPr="004B423B">
        <w:rPr>
          <w:rFonts w:eastAsia="Calibri" w:cs="Arial"/>
          <w:sz w:val="24"/>
          <w:szCs w:val="24"/>
        </w:rPr>
        <w:tab/>
      </w:r>
      <w:r w:rsidR="00571031" w:rsidRPr="004B423B">
        <w:rPr>
          <w:rFonts w:eastAsia="Calibri" w:cs="Arial"/>
          <w:sz w:val="24"/>
          <w:szCs w:val="24"/>
        </w:rPr>
        <w:tab/>
      </w:r>
      <w:r w:rsidR="00571031" w:rsidRPr="004B423B">
        <w:rPr>
          <w:rFonts w:eastAsia="Calibri" w:cs="Arial"/>
          <w:sz w:val="24"/>
          <w:szCs w:val="24"/>
        </w:rPr>
        <w:tab/>
      </w:r>
      <w:r w:rsidR="00571031" w:rsidRPr="004B423B">
        <w:rPr>
          <w:rFonts w:eastAsia="Calibri" w:cs="Arial"/>
          <w:b/>
          <w:sz w:val="24"/>
          <w:szCs w:val="24"/>
        </w:rPr>
        <w:t>NW</w:t>
      </w:r>
      <w:r w:rsidRPr="004B423B">
        <w:rPr>
          <w:rFonts w:eastAsia="Calibri" w:cs="Arial"/>
          <w:b/>
          <w:sz w:val="24"/>
          <w:szCs w:val="24"/>
        </w:rPr>
        <w:t>2943E</w:t>
      </w:r>
    </w:p>
    <w:p w:rsidR="00571031" w:rsidRPr="004B423B" w:rsidRDefault="00571031" w:rsidP="004B423B">
      <w:pPr>
        <w:spacing w:line="360" w:lineRule="auto"/>
        <w:rPr>
          <w:rFonts w:cs="Arial"/>
          <w:sz w:val="24"/>
          <w:szCs w:val="24"/>
        </w:rPr>
      </w:pPr>
    </w:p>
    <w:p w:rsidR="00F021DB" w:rsidRPr="004B423B" w:rsidRDefault="00F021DB" w:rsidP="004B423B">
      <w:pPr>
        <w:spacing w:line="360" w:lineRule="auto"/>
        <w:rPr>
          <w:b/>
          <w:sz w:val="24"/>
          <w:szCs w:val="24"/>
        </w:rPr>
      </w:pPr>
      <w:r w:rsidRPr="004B423B">
        <w:rPr>
          <w:b/>
          <w:sz w:val="24"/>
          <w:szCs w:val="24"/>
        </w:rPr>
        <w:t>REPLY:</w:t>
      </w:r>
    </w:p>
    <w:p w:rsidR="004750DE" w:rsidRPr="004B423B" w:rsidRDefault="002166EA" w:rsidP="004B423B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current approved bed space </w:t>
      </w:r>
      <w:r w:rsidRPr="004B423B">
        <w:rPr>
          <w:sz w:val="24"/>
          <w:szCs w:val="24"/>
        </w:rPr>
        <w:t>at the Parys Correctional Centre</w:t>
      </w:r>
      <w:r>
        <w:rPr>
          <w:sz w:val="24"/>
          <w:szCs w:val="24"/>
        </w:rPr>
        <w:t xml:space="preserve"> is 68</w:t>
      </w:r>
      <w:r w:rsidR="00C22E25">
        <w:rPr>
          <w:sz w:val="24"/>
          <w:szCs w:val="24"/>
        </w:rPr>
        <w:t xml:space="preserve"> and </w:t>
      </w:r>
      <w:r w:rsidR="002A2C38">
        <w:rPr>
          <w:sz w:val="24"/>
          <w:szCs w:val="24"/>
        </w:rPr>
        <w:t xml:space="preserve">it should be noted that </w:t>
      </w:r>
      <w:r w:rsidR="00C22E25">
        <w:rPr>
          <w:sz w:val="24"/>
          <w:szCs w:val="24"/>
        </w:rPr>
        <w:t>the infrastructure is aging</w:t>
      </w:r>
      <w:r w:rsidR="002A2C38">
        <w:rPr>
          <w:sz w:val="24"/>
          <w:szCs w:val="24"/>
        </w:rPr>
        <w:t xml:space="preserve">. </w:t>
      </w:r>
      <w:r w:rsidR="004750DE" w:rsidRPr="004B423B">
        <w:rPr>
          <w:sz w:val="24"/>
          <w:szCs w:val="24"/>
        </w:rPr>
        <w:t xml:space="preserve"> </w:t>
      </w:r>
      <w:r w:rsidR="002A2C38">
        <w:rPr>
          <w:sz w:val="24"/>
          <w:szCs w:val="24"/>
        </w:rPr>
        <w:t>T</w:t>
      </w:r>
      <w:r w:rsidR="004750DE" w:rsidRPr="004B423B">
        <w:rPr>
          <w:sz w:val="24"/>
          <w:szCs w:val="24"/>
        </w:rPr>
        <w:t xml:space="preserve">he construction of a new </w:t>
      </w:r>
      <w:r w:rsidR="007C3EC3" w:rsidRPr="004B423B">
        <w:rPr>
          <w:sz w:val="24"/>
          <w:szCs w:val="24"/>
        </w:rPr>
        <w:t>c</w:t>
      </w:r>
      <w:r w:rsidR="004750DE" w:rsidRPr="004B423B">
        <w:rPr>
          <w:sz w:val="24"/>
          <w:szCs w:val="24"/>
        </w:rPr>
        <w:t xml:space="preserve">orrectional </w:t>
      </w:r>
      <w:r w:rsidR="007C3EC3" w:rsidRPr="004B423B">
        <w:rPr>
          <w:sz w:val="24"/>
          <w:szCs w:val="24"/>
        </w:rPr>
        <w:t>c</w:t>
      </w:r>
      <w:r w:rsidR="004750DE" w:rsidRPr="004B423B">
        <w:rPr>
          <w:sz w:val="24"/>
          <w:szCs w:val="24"/>
        </w:rPr>
        <w:t xml:space="preserve">entre </w:t>
      </w:r>
      <w:r w:rsidR="007C3EC3" w:rsidRPr="004B423B">
        <w:rPr>
          <w:sz w:val="24"/>
          <w:szCs w:val="24"/>
        </w:rPr>
        <w:t xml:space="preserve">has commenced </w:t>
      </w:r>
      <w:r w:rsidR="004750DE" w:rsidRPr="004B423B">
        <w:rPr>
          <w:sz w:val="24"/>
          <w:szCs w:val="24"/>
        </w:rPr>
        <w:t>on the existing site</w:t>
      </w:r>
      <w:r w:rsidR="00C22E25">
        <w:rPr>
          <w:sz w:val="24"/>
          <w:szCs w:val="24"/>
        </w:rPr>
        <w:t xml:space="preserve"> with an intention to add 176 new bed space</w:t>
      </w:r>
      <w:r w:rsidR="004750DE" w:rsidRPr="004B423B">
        <w:rPr>
          <w:sz w:val="24"/>
          <w:szCs w:val="24"/>
        </w:rPr>
        <w:t xml:space="preserve">. </w:t>
      </w:r>
      <w:r w:rsidR="00C22E25">
        <w:rPr>
          <w:sz w:val="24"/>
          <w:szCs w:val="24"/>
        </w:rPr>
        <w:t xml:space="preserve">  </w:t>
      </w:r>
    </w:p>
    <w:p w:rsidR="004750DE" w:rsidRPr="004B423B" w:rsidRDefault="004750DE" w:rsidP="004B423B">
      <w:pPr>
        <w:spacing w:line="360" w:lineRule="auto"/>
        <w:jc w:val="both"/>
        <w:rPr>
          <w:sz w:val="24"/>
          <w:szCs w:val="24"/>
        </w:rPr>
      </w:pPr>
    </w:p>
    <w:p w:rsidR="004750DE" w:rsidRPr="004B423B" w:rsidRDefault="004750DE" w:rsidP="004B423B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4B423B">
        <w:rPr>
          <w:sz w:val="24"/>
          <w:szCs w:val="24"/>
        </w:rPr>
        <w:t xml:space="preserve">The design of the </w:t>
      </w:r>
      <w:r w:rsidR="007C3EC3" w:rsidRPr="004B423B">
        <w:rPr>
          <w:sz w:val="24"/>
          <w:szCs w:val="24"/>
        </w:rPr>
        <w:t>new correctional c</w:t>
      </w:r>
      <w:r w:rsidRPr="004B423B">
        <w:rPr>
          <w:sz w:val="24"/>
          <w:szCs w:val="24"/>
        </w:rPr>
        <w:t>entre</w:t>
      </w:r>
      <w:r w:rsidR="00551C7A">
        <w:rPr>
          <w:sz w:val="24"/>
          <w:szCs w:val="24"/>
        </w:rPr>
        <w:t xml:space="preserve"> as mentioned above</w:t>
      </w:r>
      <w:r w:rsidR="00242CB5" w:rsidRPr="004B423B">
        <w:rPr>
          <w:sz w:val="24"/>
          <w:szCs w:val="24"/>
        </w:rPr>
        <w:t xml:space="preserve"> </w:t>
      </w:r>
      <w:r w:rsidRPr="004B423B">
        <w:rPr>
          <w:sz w:val="24"/>
          <w:szCs w:val="24"/>
        </w:rPr>
        <w:t xml:space="preserve">is based on the new generation </w:t>
      </w:r>
      <w:r w:rsidR="00242CB5" w:rsidRPr="004B423B">
        <w:rPr>
          <w:sz w:val="24"/>
          <w:szCs w:val="24"/>
        </w:rPr>
        <w:t>U</w:t>
      </w:r>
      <w:r w:rsidRPr="004B423B">
        <w:rPr>
          <w:sz w:val="24"/>
          <w:szCs w:val="24"/>
        </w:rPr>
        <w:t>nit</w:t>
      </w:r>
      <w:r w:rsidR="00242CB5" w:rsidRPr="004B423B">
        <w:rPr>
          <w:sz w:val="24"/>
          <w:szCs w:val="24"/>
        </w:rPr>
        <w:t xml:space="preserve"> M</w:t>
      </w:r>
      <w:r w:rsidRPr="004B423B">
        <w:rPr>
          <w:sz w:val="24"/>
          <w:szCs w:val="24"/>
        </w:rPr>
        <w:t>anagement principle</w:t>
      </w:r>
      <w:r w:rsidR="00242CB5" w:rsidRPr="004B423B">
        <w:rPr>
          <w:sz w:val="24"/>
          <w:szCs w:val="24"/>
        </w:rPr>
        <w:t xml:space="preserve"> </w:t>
      </w:r>
      <w:r w:rsidRPr="004B423B">
        <w:rPr>
          <w:sz w:val="24"/>
          <w:szCs w:val="24"/>
        </w:rPr>
        <w:t>which</w:t>
      </w:r>
      <w:r w:rsidR="00242CB5" w:rsidRPr="004B423B">
        <w:rPr>
          <w:sz w:val="24"/>
          <w:szCs w:val="24"/>
        </w:rPr>
        <w:t xml:space="preserve"> limits overreliance on human </w:t>
      </w:r>
      <w:r w:rsidR="00242CB5" w:rsidRPr="004B423B">
        <w:rPr>
          <w:sz w:val="24"/>
          <w:szCs w:val="24"/>
        </w:rPr>
        <w:lastRenderedPageBreak/>
        <w:t xml:space="preserve">capital. </w:t>
      </w:r>
      <w:r w:rsidR="004B423B">
        <w:rPr>
          <w:sz w:val="24"/>
          <w:szCs w:val="24"/>
        </w:rPr>
        <w:t xml:space="preserve"> </w:t>
      </w:r>
      <w:r w:rsidR="00242CB5" w:rsidRPr="004B423B">
        <w:rPr>
          <w:sz w:val="24"/>
          <w:szCs w:val="24"/>
        </w:rPr>
        <w:t xml:space="preserve">Based on the design concept the Department will be in a position to manage the operational requirements with the current personnel establishment.    </w:t>
      </w:r>
      <w:r w:rsidRPr="004B423B">
        <w:rPr>
          <w:sz w:val="24"/>
          <w:szCs w:val="24"/>
        </w:rPr>
        <w:t xml:space="preserve">   </w:t>
      </w:r>
    </w:p>
    <w:p w:rsidR="00245FCC" w:rsidRDefault="00245FCC"/>
    <w:p w:rsidR="00725D40" w:rsidRDefault="00725D40"/>
    <w:p w:rsidR="00725D40" w:rsidRDefault="00725D40"/>
    <w:p w:rsidR="00245FCC" w:rsidRPr="00245FCC" w:rsidRDefault="00B96E0D">
      <w:pPr>
        <w:rPr>
          <w:b/>
        </w:rPr>
      </w:pPr>
      <w:r>
        <w:rPr>
          <w:b/>
        </w:rPr>
        <w:t>END.</w:t>
      </w:r>
    </w:p>
    <w:sectPr w:rsidR="00245FCC" w:rsidRPr="00245FC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83" w:rsidRDefault="00F35E83" w:rsidP="00245FCC">
      <w:r>
        <w:separator/>
      </w:r>
    </w:p>
  </w:endnote>
  <w:endnote w:type="continuationSeparator" w:id="0">
    <w:p w:rsidR="00F35E83" w:rsidRDefault="00F35E83" w:rsidP="002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C" w:rsidRDefault="00245FCC">
    <w:pPr>
      <w:pStyle w:val="Footer"/>
      <w:jc w:val="right"/>
    </w:pPr>
    <w:r>
      <w:t xml:space="preserve">Page </w:t>
    </w:r>
    <w:r w:rsidR="008D3BE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D3BE0">
      <w:rPr>
        <w:b/>
        <w:bCs/>
        <w:sz w:val="24"/>
        <w:szCs w:val="24"/>
      </w:rPr>
      <w:fldChar w:fldCharType="separate"/>
    </w:r>
    <w:r w:rsidR="00F35E83">
      <w:rPr>
        <w:b/>
        <w:bCs/>
        <w:noProof/>
      </w:rPr>
      <w:t>1</w:t>
    </w:r>
    <w:r w:rsidR="008D3BE0">
      <w:rPr>
        <w:b/>
        <w:bCs/>
        <w:sz w:val="24"/>
        <w:szCs w:val="24"/>
      </w:rPr>
      <w:fldChar w:fldCharType="end"/>
    </w:r>
    <w:r>
      <w:t xml:space="preserve"> of </w:t>
    </w:r>
    <w:r w:rsidR="008D3BE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D3BE0">
      <w:rPr>
        <w:b/>
        <w:bCs/>
        <w:sz w:val="24"/>
        <w:szCs w:val="24"/>
      </w:rPr>
      <w:fldChar w:fldCharType="separate"/>
    </w:r>
    <w:r w:rsidR="00F35E83">
      <w:rPr>
        <w:b/>
        <w:bCs/>
        <w:noProof/>
      </w:rPr>
      <w:t>1</w:t>
    </w:r>
    <w:r w:rsidR="008D3BE0">
      <w:rPr>
        <w:b/>
        <w:bCs/>
        <w:sz w:val="24"/>
        <w:szCs w:val="24"/>
      </w:rPr>
      <w:fldChar w:fldCharType="end"/>
    </w:r>
  </w:p>
  <w:p w:rsidR="00245FCC" w:rsidRDefault="00245FCC">
    <w:pPr>
      <w:pStyle w:val="Footer"/>
    </w:pPr>
    <w:r>
      <w:t>P</w:t>
    </w:r>
    <w:r w:rsidR="00571031">
      <w:t>Q2493</w:t>
    </w:r>
    <w:r>
      <w:t>-</w:t>
    </w:r>
    <w:r w:rsidR="00571031">
      <w:t>NW</w:t>
    </w:r>
    <w:r w:rsidR="00F021DB">
      <w:t>2943</w:t>
    </w:r>
    <w: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83" w:rsidRDefault="00F35E83" w:rsidP="00245FCC">
      <w:r>
        <w:separator/>
      </w:r>
    </w:p>
  </w:footnote>
  <w:footnote w:type="continuationSeparator" w:id="0">
    <w:p w:rsidR="00F35E83" w:rsidRDefault="00F35E83" w:rsidP="0024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819"/>
    <w:multiLevelType w:val="hybridMultilevel"/>
    <w:tmpl w:val="8E62C5D0"/>
    <w:lvl w:ilvl="0" w:tplc="397258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F62C2B"/>
    <w:multiLevelType w:val="hybridMultilevel"/>
    <w:tmpl w:val="2CAC4546"/>
    <w:lvl w:ilvl="0" w:tplc="562402E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569D3"/>
    <w:rsid w:val="00082202"/>
    <w:rsid w:val="000E589C"/>
    <w:rsid w:val="00121818"/>
    <w:rsid w:val="00146478"/>
    <w:rsid w:val="00196F0B"/>
    <w:rsid w:val="00207D17"/>
    <w:rsid w:val="002166EA"/>
    <w:rsid w:val="00242CB5"/>
    <w:rsid w:val="00245FCC"/>
    <w:rsid w:val="002A2C38"/>
    <w:rsid w:val="003308FF"/>
    <w:rsid w:val="004750DE"/>
    <w:rsid w:val="004B423B"/>
    <w:rsid w:val="00537DCD"/>
    <w:rsid w:val="00551C7A"/>
    <w:rsid w:val="00571031"/>
    <w:rsid w:val="005B77AF"/>
    <w:rsid w:val="006F0758"/>
    <w:rsid w:val="007177EB"/>
    <w:rsid w:val="00725D40"/>
    <w:rsid w:val="00730725"/>
    <w:rsid w:val="00737344"/>
    <w:rsid w:val="007729BB"/>
    <w:rsid w:val="00791DAF"/>
    <w:rsid w:val="007C3EC3"/>
    <w:rsid w:val="008744F6"/>
    <w:rsid w:val="008D3BE0"/>
    <w:rsid w:val="009231BE"/>
    <w:rsid w:val="00B856A3"/>
    <w:rsid w:val="00B875C1"/>
    <w:rsid w:val="00B96E0D"/>
    <w:rsid w:val="00BE13C3"/>
    <w:rsid w:val="00C051A0"/>
    <w:rsid w:val="00C22E25"/>
    <w:rsid w:val="00C268E4"/>
    <w:rsid w:val="00C72577"/>
    <w:rsid w:val="00CA4C21"/>
    <w:rsid w:val="00CD0BEB"/>
    <w:rsid w:val="00E14E3E"/>
    <w:rsid w:val="00E52354"/>
    <w:rsid w:val="00E80A5D"/>
    <w:rsid w:val="00EC30E3"/>
    <w:rsid w:val="00EF271C"/>
    <w:rsid w:val="00F021DB"/>
    <w:rsid w:val="00F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72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5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577"/>
    <w:rPr>
      <w:rFonts w:ascii="Arial" w:eastAsia="Times New Roman" w:hAnsi="Arial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5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577"/>
    <w:rPr>
      <w:rFonts w:ascii="Arial" w:eastAsia="Times New Roman" w:hAnsi="Arial"/>
      <w:b/>
      <w:bCs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577"/>
    <w:rPr>
      <w:rFonts w:ascii="Segoe UI" w:eastAsia="Times New Roman" w:hAnsi="Segoe UI" w:cs="Segoe UI"/>
      <w:sz w:val="18"/>
      <w:szCs w:val="18"/>
      <w:lang w:val="en-ZA" w:eastAsia="en-US"/>
    </w:rPr>
  </w:style>
  <w:style w:type="paragraph" w:styleId="Revision">
    <w:name w:val="Revision"/>
    <w:hidden/>
    <w:uiPriority w:val="99"/>
    <w:semiHidden/>
    <w:rsid w:val="00E52354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72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5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577"/>
    <w:rPr>
      <w:rFonts w:ascii="Arial" w:eastAsia="Times New Roman" w:hAnsi="Arial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5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577"/>
    <w:rPr>
      <w:rFonts w:ascii="Arial" w:eastAsia="Times New Roman" w:hAnsi="Arial"/>
      <w:b/>
      <w:bCs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577"/>
    <w:rPr>
      <w:rFonts w:ascii="Segoe UI" w:eastAsia="Times New Roman" w:hAnsi="Segoe UI" w:cs="Segoe UI"/>
      <w:sz w:val="18"/>
      <w:szCs w:val="18"/>
      <w:lang w:val="en-ZA" w:eastAsia="en-US"/>
    </w:rPr>
  </w:style>
  <w:style w:type="paragraph" w:styleId="Revision">
    <w:name w:val="Revision"/>
    <w:hidden/>
    <w:uiPriority w:val="99"/>
    <w:semiHidden/>
    <w:rsid w:val="00E52354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2022-09-22T09:43:00Z</dcterms:created>
  <dcterms:modified xsi:type="dcterms:W3CDTF">2022-09-22T09:43:00Z</dcterms:modified>
</cp:coreProperties>
</file>