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B8" w:rsidRPr="002E7CD1" w:rsidRDefault="00AB77B8"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30 July 2015</w:t>
      </w:r>
    </w:p>
    <w:p w:rsidR="00AB77B8" w:rsidRDefault="00AB77B8"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AB77B8" w:rsidRPr="002E7CD1" w:rsidRDefault="00AB77B8"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2478 /</w:t>
      </w:r>
      <w:r w:rsidRPr="002E7CD1">
        <w:rPr>
          <w:rFonts w:ascii="Arial" w:hAnsi="Arial" w:cs="Arial"/>
          <w:b/>
          <w:lang w:val="en-ZA"/>
        </w:rPr>
        <w:t>201</w:t>
      </w:r>
      <w:r>
        <w:rPr>
          <w:rFonts w:ascii="Arial" w:hAnsi="Arial" w:cs="Arial"/>
          <w:b/>
          <w:lang w:val="en-ZA"/>
        </w:rPr>
        <w:t>5</w:t>
      </w:r>
    </w:p>
    <w:p w:rsidR="00AB77B8" w:rsidRPr="002E7CD1" w:rsidRDefault="00AB77B8"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AB77B8" w:rsidRPr="0089068D" w:rsidRDefault="00AB77B8"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26 June </w:t>
      </w:r>
      <w:r w:rsidRPr="0089068D">
        <w:rPr>
          <w:rFonts w:ascii="Arial" w:hAnsi="Arial" w:cs="Arial"/>
          <w:sz w:val="22"/>
          <w:szCs w:val="22"/>
          <w:lang w:val="en-ZA"/>
        </w:rPr>
        <w:t>2015</w:t>
      </w:r>
    </w:p>
    <w:p w:rsidR="00AB77B8" w:rsidRDefault="00AB77B8"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23</w:t>
      </w:r>
    </w:p>
    <w:p w:rsidR="00AB77B8" w:rsidRPr="006C68A4" w:rsidRDefault="00AB77B8" w:rsidP="00E1671A">
      <w:pPr>
        <w:rPr>
          <w:rFonts w:ascii="Arial" w:hAnsi="Arial" w:cs="Arial"/>
          <w:sz w:val="22"/>
          <w:szCs w:val="22"/>
          <w:lang w:val="en-ZA"/>
        </w:rPr>
      </w:pPr>
    </w:p>
    <w:p w:rsidR="00AB77B8" w:rsidRPr="00C6703E" w:rsidRDefault="00AB77B8" w:rsidP="00C6703E">
      <w:pPr>
        <w:spacing w:before="100" w:beforeAutospacing="1" w:after="100" w:afterAutospacing="1"/>
        <w:jc w:val="both"/>
        <w:outlineLvl w:val="0"/>
        <w:rPr>
          <w:rFonts w:ascii="Arial" w:hAnsi="Arial" w:cs="Arial"/>
          <w:b/>
        </w:rPr>
      </w:pPr>
      <w:r w:rsidRPr="00C6703E">
        <w:rPr>
          <w:rFonts w:ascii="Arial" w:hAnsi="Arial" w:cs="Arial"/>
          <w:b/>
        </w:rPr>
        <w:t>2478.</w:t>
      </w:r>
      <w:r w:rsidRPr="00C6703E">
        <w:rPr>
          <w:rFonts w:ascii="Arial" w:hAnsi="Arial" w:cs="Arial"/>
          <w:b/>
        </w:rPr>
        <w:tab/>
        <w:t>Ms N I Tarabella Marchesi (DA) to ask the Minister of Social Development:</w:t>
      </w:r>
    </w:p>
    <w:p w:rsidR="00AB77B8" w:rsidRPr="00146659" w:rsidRDefault="00AB77B8" w:rsidP="00C6703E">
      <w:pPr>
        <w:spacing w:before="100" w:beforeAutospacing="1" w:after="100" w:afterAutospacing="1"/>
        <w:jc w:val="both"/>
        <w:rPr>
          <w:lang w:val="en-ZA"/>
        </w:rPr>
      </w:pPr>
      <w:r w:rsidRPr="00C6703E">
        <w:rPr>
          <w:rFonts w:ascii="Arial" w:hAnsi="Arial" w:cs="Arial"/>
          <w:szCs w:val="20"/>
        </w:rPr>
        <w:t>With reference to her reply to question 1289 on 19 May 2015, did the SA Social Security Agency (SASSA) obtain authorisation from the SA Police Service to provide the services which are not within SASSA’s mandate; if not; why was no authorisation sought; if so, will she provide proof of such authorisation?</w:t>
      </w:r>
      <w:r w:rsidRPr="00C6703E">
        <w:rPr>
          <w:rFonts w:ascii="Arial" w:hAnsi="Arial" w:cs="Arial"/>
          <w:szCs w:val="20"/>
        </w:rPr>
        <w:tab/>
      </w:r>
      <w:r>
        <w:rPr>
          <w:rFonts w:ascii="Arial" w:hAnsi="Arial" w:cs="Arial"/>
          <w:lang w:val="en-ZA"/>
        </w:rPr>
        <w:tab/>
      </w:r>
      <w:r>
        <w:rPr>
          <w:rFonts w:ascii="Arial" w:hAnsi="Arial" w:cs="Arial"/>
          <w:lang w:val="en-ZA"/>
        </w:rPr>
        <w:tab/>
      </w:r>
      <w:r>
        <w:rPr>
          <w:sz w:val="20"/>
          <w:szCs w:val="20"/>
          <w:lang w:val="en-ZA"/>
        </w:rPr>
        <w:t>NW2847</w:t>
      </w:r>
      <w:r w:rsidRPr="0006516E">
        <w:rPr>
          <w:sz w:val="20"/>
          <w:szCs w:val="20"/>
          <w:lang w:val="en-ZA"/>
        </w:rPr>
        <w:t>E</w:t>
      </w:r>
    </w:p>
    <w:p w:rsidR="00AB77B8" w:rsidRPr="00277082" w:rsidRDefault="00AB77B8" w:rsidP="00B7108B">
      <w:pPr>
        <w:tabs>
          <w:tab w:val="left" w:pos="1335"/>
        </w:tabs>
        <w:rPr>
          <w:rFonts w:ascii="Arial" w:hAnsi="Arial" w:cs="Arial"/>
          <w:b/>
        </w:rPr>
      </w:pPr>
    </w:p>
    <w:p w:rsidR="00AB77B8" w:rsidRDefault="00AB77B8" w:rsidP="00B7108B">
      <w:pPr>
        <w:tabs>
          <w:tab w:val="left" w:pos="1335"/>
        </w:tabs>
        <w:rPr>
          <w:rFonts w:ascii="Arial" w:hAnsi="Arial" w:cs="Arial"/>
          <w:b/>
        </w:rPr>
      </w:pPr>
      <w:r w:rsidRPr="006C5F96">
        <w:rPr>
          <w:rFonts w:ascii="Arial" w:hAnsi="Arial" w:cs="Arial"/>
          <w:b/>
        </w:rPr>
        <w:t>Reply:</w:t>
      </w:r>
    </w:p>
    <w:p w:rsidR="00AB77B8" w:rsidRPr="00393066" w:rsidRDefault="00AB77B8" w:rsidP="00B7108B">
      <w:pPr>
        <w:tabs>
          <w:tab w:val="left" w:pos="1335"/>
        </w:tabs>
        <w:rPr>
          <w:rFonts w:ascii="Arial" w:hAnsi="Arial" w:cs="Arial"/>
        </w:rPr>
      </w:pPr>
    </w:p>
    <w:p w:rsidR="00AB77B8" w:rsidRDefault="00AB77B8" w:rsidP="00727610">
      <w:pPr>
        <w:tabs>
          <w:tab w:val="left" w:pos="1335"/>
        </w:tabs>
        <w:jc w:val="both"/>
        <w:rPr>
          <w:rFonts w:ascii="Arial" w:hAnsi="Arial" w:cs="Arial"/>
        </w:rPr>
      </w:pPr>
      <w:r>
        <w:rPr>
          <w:rFonts w:ascii="Arial" w:hAnsi="Arial" w:cs="Arial"/>
        </w:rPr>
        <w:t xml:space="preserve">SASSA has been in consultation with SAPS Crime Intelligence and VIP Protection Services on this matter since 2013. </w:t>
      </w:r>
    </w:p>
    <w:p w:rsidR="00AB77B8" w:rsidRDefault="00AB77B8" w:rsidP="00B7108B">
      <w:pPr>
        <w:tabs>
          <w:tab w:val="left" w:pos="1335"/>
        </w:tabs>
        <w:rPr>
          <w:rFonts w:ascii="Arial" w:hAnsi="Arial" w:cs="Arial"/>
        </w:rPr>
      </w:pPr>
      <w:bookmarkStart w:id="0" w:name="_GoBack"/>
      <w:bookmarkEnd w:id="0"/>
    </w:p>
    <w:sectPr w:rsidR="00AB77B8"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B8" w:rsidRDefault="00AB77B8" w:rsidP="0050056C">
      <w:pPr>
        <w:pStyle w:val="BodyTextIndent"/>
        <w:spacing w:line="240" w:lineRule="auto"/>
      </w:pPr>
      <w:r>
        <w:separator/>
      </w:r>
    </w:p>
  </w:endnote>
  <w:endnote w:type="continuationSeparator" w:id="0">
    <w:p w:rsidR="00AB77B8" w:rsidRDefault="00AB77B8"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B8" w:rsidRDefault="00AB77B8">
    <w:pPr>
      <w:pStyle w:val="Footer"/>
      <w:jc w:val="center"/>
    </w:pPr>
    <w:fldSimple w:instr=" PAGE   \* MERGEFORMAT ">
      <w:r>
        <w:rPr>
          <w:noProof/>
        </w:rPr>
        <w:t>1</w:t>
      </w:r>
    </w:fldSimple>
  </w:p>
  <w:p w:rsidR="00AB77B8" w:rsidRDefault="00AB7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B8" w:rsidRDefault="00AB77B8" w:rsidP="0050056C">
      <w:pPr>
        <w:pStyle w:val="BodyTextIndent"/>
        <w:spacing w:line="240" w:lineRule="auto"/>
      </w:pPr>
      <w:r>
        <w:separator/>
      </w:r>
    </w:p>
  </w:footnote>
  <w:footnote w:type="continuationSeparator" w:id="0">
    <w:p w:rsidR="00AB77B8" w:rsidRDefault="00AB77B8"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6516E"/>
    <w:rsid w:val="00070CFB"/>
    <w:rsid w:val="00071B4F"/>
    <w:rsid w:val="000767CE"/>
    <w:rsid w:val="00076B73"/>
    <w:rsid w:val="000809FA"/>
    <w:rsid w:val="00083BCC"/>
    <w:rsid w:val="0008574D"/>
    <w:rsid w:val="00093D28"/>
    <w:rsid w:val="000A15BF"/>
    <w:rsid w:val="000A1CD0"/>
    <w:rsid w:val="000D01D1"/>
    <w:rsid w:val="000D0C09"/>
    <w:rsid w:val="000D435D"/>
    <w:rsid w:val="000F2600"/>
    <w:rsid w:val="00100396"/>
    <w:rsid w:val="001047A1"/>
    <w:rsid w:val="00106228"/>
    <w:rsid w:val="00113455"/>
    <w:rsid w:val="0011673A"/>
    <w:rsid w:val="00126964"/>
    <w:rsid w:val="00141D05"/>
    <w:rsid w:val="001465DE"/>
    <w:rsid w:val="00146659"/>
    <w:rsid w:val="001467A0"/>
    <w:rsid w:val="00147F2F"/>
    <w:rsid w:val="001577EE"/>
    <w:rsid w:val="0016369E"/>
    <w:rsid w:val="001672D9"/>
    <w:rsid w:val="00172935"/>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485E"/>
    <w:rsid w:val="00316A4F"/>
    <w:rsid w:val="00317CEC"/>
    <w:rsid w:val="003200FE"/>
    <w:rsid w:val="00325522"/>
    <w:rsid w:val="00325DCC"/>
    <w:rsid w:val="00337B07"/>
    <w:rsid w:val="00340EDC"/>
    <w:rsid w:val="00351E24"/>
    <w:rsid w:val="00362F4B"/>
    <w:rsid w:val="003833B5"/>
    <w:rsid w:val="0038354A"/>
    <w:rsid w:val="003861FC"/>
    <w:rsid w:val="00390271"/>
    <w:rsid w:val="00393066"/>
    <w:rsid w:val="003A38CE"/>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66C76"/>
    <w:rsid w:val="00682B0A"/>
    <w:rsid w:val="006930AB"/>
    <w:rsid w:val="00694B46"/>
    <w:rsid w:val="00697B74"/>
    <w:rsid w:val="006A077E"/>
    <w:rsid w:val="006B0FC2"/>
    <w:rsid w:val="006C2FD1"/>
    <w:rsid w:val="006C30B5"/>
    <w:rsid w:val="006C5F96"/>
    <w:rsid w:val="006C68A4"/>
    <w:rsid w:val="006C6F53"/>
    <w:rsid w:val="006D0276"/>
    <w:rsid w:val="006E3ABA"/>
    <w:rsid w:val="006E5CD7"/>
    <w:rsid w:val="006E7D27"/>
    <w:rsid w:val="006F05B2"/>
    <w:rsid w:val="006F1169"/>
    <w:rsid w:val="006F15C6"/>
    <w:rsid w:val="006F1920"/>
    <w:rsid w:val="00706FD1"/>
    <w:rsid w:val="007144A6"/>
    <w:rsid w:val="00715D0A"/>
    <w:rsid w:val="00727610"/>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39B1"/>
    <w:rsid w:val="008847E9"/>
    <w:rsid w:val="008861F9"/>
    <w:rsid w:val="00887142"/>
    <w:rsid w:val="0089068D"/>
    <w:rsid w:val="00891BA1"/>
    <w:rsid w:val="008B0C54"/>
    <w:rsid w:val="008B31B6"/>
    <w:rsid w:val="008B6A1D"/>
    <w:rsid w:val="008B7AD9"/>
    <w:rsid w:val="008B7BE8"/>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4903"/>
    <w:rsid w:val="00935739"/>
    <w:rsid w:val="0093655D"/>
    <w:rsid w:val="0095043E"/>
    <w:rsid w:val="00967E7E"/>
    <w:rsid w:val="009728FF"/>
    <w:rsid w:val="0098020B"/>
    <w:rsid w:val="00980E3A"/>
    <w:rsid w:val="009838A7"/>
    <w:rsid w:val="009868A5"/>
    <w:rsid w:val="009A1ECC"/>
    <w:rsid w:val="009B0018"/>
    <w:rsid w:val="009B0ABD"/>
    <w:rsid w:val="009D5491"/>
    <w:rsid w:val="009E2500"/>
    <w:rsid w:val="009F0795"/>
    <w:rsid w:val="009F4D79"/>
    <w:rsid w:val="009F56A7"/>
    <w:rsid w:val="00A00888"/>
    <w:rsid w:val="00A04D06"/>
    <w:rsid w:val="00A062C0"/>
    <w:rsid w:val="00A07492"/>
    <w:rsid w:val="00A17042"/>
    <w:rsid w:val="00A302A9"/>
    <w:rsid w:val="00A347B6"/>
    <w:rsid w:val="00A35693"/>
    <w:rsid w:val="00A356B4"/>
    <w:rsid w:val="00A3671D"/>
    <w:rsid w:val="00A36A96"/>
    <w:rsid w:val="00A52D9F"/>
    <w:rsid w:val="00A552F3"/>
    <w:rsid w:val="00A57275"/>
    <w:rsid w:val="00A75C00"/>
    <w:rsid w:val="00A81FAE"/>
    <w:rsid w:val="00A91D40"/>
    <w:rsid w:val="00AB26AD"/>
    <w:rsid w:val="00AB3B4E"/>
    <w:rsid w:val="00AB77B8"/>
    <w:rsid w:val="00AD3FE7"/>
    <w:rsid w:val="00AE149A"/>
    <w:rsid w:val="00AE37FF"/>
    <w:rsid w:val="00AE435E"/>
    <w:rsid w:val="00AF1111"/>
    <w:rsid w:val="00AF3AF5"/>
    <w:rsid w:val="00B00586"/>
    <w:rsid w:val="00B05F63"/>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7108B"/>
    <w:rsid w:val="00B729DC"/>
    <w:rsid w:val="00B74FFF"/>
    <w:rsid w:val="00B80DA6"/>
    <w:rsid w:val="00BA67A1"/>
    <w:rsid w:val="00BA71EC"/>
    <w:rsid w:val="00BA7AF2"/>
    <w:rsid w:val="00BB21CD"/>
    <w:rsid w:val="00BD091B"/>
    <w:rsid w:val="00BE2EE0"/>
    <w:rsid w:val="00BE7DEF"/>
    <w:rsid w:val="00BF24B5"/>
    <w:rsid w:val="00BF37E8"/>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104</Words>
  <Characters>597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30 July 2015</dc:title>
  <dc:subject/>
  <dc:creator>IngridN</dc:creator>
  <cp:keywords/>
  <dc:description/>
  <cp:lastModifiedBy>schuene</cp:lastModifiedBy>
  <cp:revision>2</cp:revision>
  <cp:lastPrinted>2015-06-30T13:27:00Z</cp:lastPrinted>
  <dcterms:created xsi:type="dcterms:W3CDTF">2015-07-30T12:03:00Z</dcterms:created>
  <dcterms:modified xsi:type="dcterms:W3CDTF">2015-07-30T12:03:00Z</dcterms:modified>
</cp:coreProperties>
</file>