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90794F"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A70368">
        <w:rPr>
          <w:rFonts w:cs="Arial"/>
          <w:b/>
          <w:sz w:val="24"/>
          <w:szCs w:val="24"/>
          <w:lang w:val="en-US" w:eastAsia="en-US"/>
        </w:rPr>
        <w:t xml:space="preserve">2466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4E714C" w:rsidRPr="004E714C">
        <w:rPr>
          <w:rFonts w:eastAsia="Calibri" w:cs="Arial"/>
          <w:b/>
          <w:sz w:val="24"/>
          <w:szCs w:val="24"/>
          <w:lang w:eastAsia="en-US"/>
        </w:rPr>
        <w:t>NW3074E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E714C">
        <w:rPr>
          <w:rFonts w:cs="Arial"/>
          <w:b/>
          <w:sz w:val="24"/>
          <w:szCs w:val="24"/>
          <w:lang w:val="en-US" w:eastAsia="en-US"/>
        </w:rPr>
        <w:t>40</w:t>
      </w:r>
    </w:p>
    <w:p w:rsidR="00E526CF" w:rsidRPr="00B64FE5"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64FE5">
        <w:rPr>
          <w:rFonts w:cs="Arial"/>
          <w:b/>
          <w:sz w:val="24"/>
          <w:szCs w:val="24"/>
          <w:lang w:val="en-US" w:eastAsia="en-US"/>
        </w:rPr>
        <w:tab/>
      </w:r>
      <w:r w:rsidR="004E714C">
        <w:rPr>
          <w:rFonts w:cs="Arial"/>
          <w:b/>
          <w:sz w:val="24"/>
          <w:szCs w:val="24"/>
        </w:rPr>
        <w:t>23</w:t>
      </w:r>
      <w:r w:rsidR="00B64FE5" w:rsidRPr="00B64FE5">
        <w:rPr>
          <w:rFonts w:cs="Arial"/>
          <w:b/>
          <w:sz w:val="24"/>
          <w:szCs w:val="24"/>
        </w:rPr>
        <w:t xml:space="preserve"> OCTO</w:t>
      </w:r>
      <w:r w:rsidR="00B64FE5">
        <w:rPr>
          <w:rFonts w:cs="Arial"/>
          <w:b/>
          <w:sz w:val="24"/>
          <w:szCs w:val="24"/>
        </w:rPr>
        <w:t>B</w:t>
      </w:r>
      <w:r w:rsidR="00B64FE5" w:rsidRPr="00B64FE5">
        <w:rPr>
          <w:rFonts w:cs="Arial"/>
          <w:b/>
          <w:sz w:val="24"/>
          <w:szCs w:val="24"/>
        </w:rPr>
        <w:t>ER 2020</w:t>
      </w:r>
    </w:p>
    <w:p w:rsidR="00E526CF" w:rsidRPr="00B64FE5" w:rsidRDefault="00B64FE5" w:rsidP="00B44E3D">
      <w:pPr>
        <w:jc w:val="left"/>
        <w:rPr>
          <w:rFonts w:cs="Arial"/>
          <w:b/>
          <w:sz w:val="24"/>
          <w:szCs w:val="24"/>
          <w:lang w:val="en-US" w:eastAsia="en-US"/>
        </w:rPr>
      </w:pPr>
      <w:r w:rsidRPr="00B64FE5">
        <w:rPr>
          <w:rFonts w:cs="Arial"/>
          <w:b/>
          <w:sz w:val="24"/>
          <w:szCs w:val="24"/>
          <w:lang w:val="en-US" w:eastAsia="en-US"/>
        </w:rPr>
        <w:t>DATE OF REPLY:</w:t>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Pr="00B64FE5">
        <w:rPr>
          <w:rFonts w:cs="Arial"/>
          <w:b/>
          <w:sz w:val="24"/>
          <w:szCs w:val="24"/>
          <w:lang w:val="en-US" w:eastAsia="en-US"/>
        </w:rPr>
        <w:tab/>
      </w:r>
      <w:r w:rsidR="00A70368">
        <w:rPr>
          <w:rFonts w:cs="Arial"/>
          <w:b/>
          <w:sz w:val="24"/>
          <w:szCs w:val="24"/>
          <w:lang w:val="en-US" w:eastAsia="en-US"/>
        </w:rPr>
        <w:t>26</w:t>
      </w:r>
      <w:r w:rsidR="00A21DB4">
        <w:rPr>
          <w:rFonts w:cs="Arial"/>
          <w:b/>
          <w:sz w:val="24"/>
          <w:szCs w:val="24"/>
          <w:lang w:val="en-US" w:eastAsia="en-US"/>
        </w:rPr>
        <w:t xml:space="preserve"> NOVEMBER </w:t>
      </w:r>
      <w:r w:rsidRPr="00B64FE5">
        <w:rPr>
          <w:rFonts w:cs="Arial"/>
          <w:b/>
          <w:sz w:val="24"/>
          <w:szCs w:val="24"/>
          <w:lang w:val="en-US" w:eastAsia="en-US"/>
        </w:rPr>
        <w:t>2020</w:t>
      </w:r>
    </w:p>
    <w:p w:rsidR="000B5EFF" w:rsidRDefault="000B5EFF" w:rsidP="00B44E3D">
      <w:pPr>
        <w:jc w:val="left"/>
        <w:rPr>
          <w:rFonts w:cs="Arial"/>
          <w:b/>
          <w:sz w:val="24"/>
          <w:szCs w:val="24"/>
          <w:lang w:val="en-US" w:eastAsia="en-US"/>
        </w:rPr>
      </w:pPr>
    </w:p>
    <w:p w:rsidR="004E714C" w:rsidRDefault="004E714C" w:rsidP="00B44E3D">
      <w:pPr>
        <w:jc w:val="left"/>
        <w:rPr>
          <w:rFonts w:cs="Arial"/>
          <w:b/>
          <w:sz w:val="24"/>
          <w:szCs w:val="24"/>
          <w:lang w:val="en-US" w:eastAsia="en-US"/>
        </w:rPr>
      </w:pPr>
    </w:p>
    <w:p w:rsidR="000A6942" w:rsidRPr="000A6942" w:rsidRDefault="004E714C" w:rsidP="000A6942">
      <w:pPr>
        <w:ind w:left="720" w:right="-194" w:hanging="720"/>
        <w:outlineLvl w:val="0"/>
        <w:rPr>
          <w:rFonts w:cs="Arial"/>
          <w:b/>
          <w:sz w:val="24"/>
          <w:szCs w:val="24"/>
        </w:rPr>
      </w:pPr>
      <w:r>
        <w:rPr>
          <w:rFonts w:cs="Arial"/>
          <w:b/>
          <w:sz w:val="24"/>
          <w:szCs w:val="24"/>
        </w:rPr>
        <w:t>246</w:t>
      </w:r>
      <w:r w:rsidR="00634937">
        <w:rPr>
          <w:rFonts w:cs="Arial"/>
          <w:b/>
          <w:sz w:val="24"/>
          <w:szCs w:val="24"/>
        </w:rPr>
        <w:t>6</w:t>
      </w:r>
      <w:r w:rsidR="002A4C99">
        <w:rPr>
          <w:rFonts w:cs="Arial"/>
          <w:b/>
          <w:sz w:val="24"/>
          <w:szCs w:val="24"/>
        </w:rPr>
        <w:t>.</w:t>
      </w:r>
      <w:r w:rsidR="000B5EFF">
        <w:rPr>
          <w:rFonts w:cs="Arial"/>
          <w:b/>
          <w:sz w:val="24"/>
          <w:szCs w:val="24"/>
        </w:rPr>
        <w:tab/>
      </w:r>
      <w:r>
        <w:rPr>
          <w:rFonts w:eastAsia="Calibri" w:cs="Arial"/>
          <w:b/>
          <w:sz w:val="24"/>
          <w:szCs w:val="24"/>
          <w:lang w:eastAsia="en-US"/>
        </w:rPr>
        <w:t>Ms S J Graham (DA)</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Infrastructure </w:t>
      </w:r>
      <w:r w:rsidR="0090794F"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0A6942" w:rsidRPr="000A6942">
        <w:rPr>
          <w:rFonts w:eastAsia="Calibri" w:cs="Arial"/>
          <w:sz w:val="24"/>
          <w:szCs w:val="24"/>
          <w:lang w:eastAsia="en-US"/>
        </w:rPr>
        <w:instrText>"</w:instrText>
      </w:r>
      <w:r w:rsidR="0090794F"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4E714C" w:rsidRPr="00141041" w:rsidRDefault="004E714C" w:rsidP="004E714C">
      <w:pPr>
        <w:spacing w:before="100" w:beforeAutospacing="1" w:after="100" w:afterAutospacing="1" w:line="276" w:lineRule="auto"/>
        <w:ind w:left="1440" w:hanging="720"/>
        <w:rPr>
          <w:rFonts w:eastAsia="Calibri" w:cs="Arial"/>
          <w:szCs w:val="22"/>
          <w:lang w:eastAsia="en-US"/>
        </w:rPr>
      </w:pPr>
      <w:r w:rsidRPr="00141041">
        <w:rPr>
          <w:rFonts w:eastAsia="Calibri" w:cs="Arial"/>
          <w:szCs w:val="22"/>
          <w:lang w:eastAsia="en-US"/>
        </w:rPr>
        <w:t>(1)</w:t>
      </w:r>
      <w:r w:rsidRPr="00141041">
        <w:rPr>
          <w:rFonts w:eastAsia="Calibri" w:cs="Arial"/>
          <w:szCs w:val="22"/>
          <w:lang w:eastAsia="en-US"/>
        </w:rPr>
        <w:tab/>
        <w:t>What number of new beds has her department procured for the parliamentary villages;</w:t>
      </w:r>
    </w:p>
    <w:p w:rsidR="004E714C" w:rsidRPr="00141041" w:rsidRDefault="004E714C" w:rsidP="004E714C">
      <w:pPr>
        <w:spacing w:before="100" w:beforeAutospacing="1" w:after="100" w:afterAutospacing="1" w:line="276" w:lineRule="auto"/>
        <w:ind w:left="1440" w:hanging="720"/>
        <w:rPr>
          <w:rFonts w:eastAsia="Calibri" w:cs="Arial"/>
          <w:szCs w:val="22"/>
          <w:lang w:eastAsia="en-US"/>
        </w:rPr>
      </w:pPr>
      <w:r w:rsidRPr="00141041">
        <w:rPr>
          <w:rFonts w:eastAsia="Calibri" w:cs="Arial"/>
          <w:szCs w:val="22"/>
          <w:lang w:eastAsia="en-US"/>
        </w:rPr>
        <w:t>(2)</w:t>
      </w:r>
      <w:r w:rsidRPr="00141041">
        <w:rPr>
          <w:rFonts w:eastAsia="Calibri" w:cs="Arial"/>
          <w:szCs w:val="22"/>
          <w:lang w:eastAsia="en-US"/>
        </w:rPr>
        <w:tab/>
        <w:t xml:space="preserve">whether the beds are intended for all three parliamentary villages; if so, (a) what number of beds are intended for each parliamentary village, (b) what criteria will be used to determine who is entitled to receive a new bed, (c) what is the value of the bed contract and (d) to whom was the tender/contract for the provision of beds awarded; </w:t>
      </w:r>
    </w:p>
    <w:p w:rsidR="004E714C" w:rsidRPr="00141041" w:rsidRDefault="004E714C" w:rsidP="004E714C">
      <w:pPr>
        <w:spacing w:before="100" w:beforeAutospacing="1" w:after="100" w:afterAutospacing="1" w:line="276" w:lineRule="auto"/>
        <w:ind w:left="1440" w:hanging="720"/>
        <w:rPr>
          <w:rFonts w:eastAsia="Calibri" w:cs="Arial"/>
          <w:szCs w:val="22"/>
          <w:lang w:eastAsia="en-US"/>
        </w:rPr>
      </w:pPr>
      <w:r w:rsidRPr="00141041">
        <w:rPr>
          <w:rFonts w:eastAsia="Calibri" w:cs="Arial"/>
          <w:szCs w:val="22"/>
          <w:lang w:eastAsia="en-US"/>
        </w:rPr>
        <w:t>(3)</w:t>
      </w:r>
      <w:r w:rsidRPr="00141041">
        <w:rPr>
          <w:rFonts w:eastAsia="Calibri" w:cs="Arial"/>
          <w:szCs w:val="22"/>
          <w:lang w:eastAsia="en-US"/>
        </w:rPr>
        <w:tab/>
        <w:t xml:space="preserve">whether the contract includes other items for the houses; if so, what are the details of the (a) additional items and (b) associated costs; if not, </w:t>
      </w:r>
    </w:p>
    <w:p w:rsidR="004E714C" w:rsidRPr="00141041" w:rsidRDefault="004E714C" w:rsidP="004E714C">
      <w:pPr>
        <w:ind w:left="1440" w:right="-194" w:hanging="720"/>
        <w:outlineLvl w:val="0"/>
        <w:rPr>
          <w:rFonts w:eastAsia="Calibri" w:cs="Arial"/>
          <w:b/>
          <w:szCs w:val="22"/>
          <w:lang w:eastAsia="en-US"/>
        </w:rPr>
      </w:pPr>
      <w:r w:rsidRPr="00141041">
        <w:rPr>
          <w:rFonts w:eastAsia="Calibri" w:cs="Arial"/>
          <w:szCs w:val="22"/>
          <w:lang w:eastAsia="en-US"/>
        </w:rPr>
        <w:t>(4)</w:t>
      </w:r>
      <w:r w:rsidRPr="00141041">
        <w:rPr>
          <w:rFonts w:eastAsia="Calibri" w:cs="Arial"/>
          <w:szCs w:val="22"/>
          <w:lang w:eastAsia="en-US"/>
        </w:rPr>
        <w:tab/>
        <w:t xml:space="preserve">whether her department has any plans in place for the procurement of additional items for the specified houses; if not, why not; if so, what are the relevant details? </w:t>
      </w:r>
      <w:r w:rsidRPr="00141041">
        <w:rPr>
          <w:rFonts w:eastAsia="Calibri" w:cs="Arial"/>
          <w:szCs w:val="22"/>
          <w:lang w:eastAsia="en-US"/>
        </w:rPr>
        <w:tab/>
      </w:r>
      <w:r w:rsidRPr="00141041">
        <w:rPr>
          <w:rFonts w:eastAsia="Calibri" w:cs="Arial"/>
          <w:szCs w:val="22"/>
          <w:lang w:eastAsia="en-US"/>
        </w:rPr>
        <w:tab/>
      </w:r>
      <w:r w:rsidRPr="00141041">
        <w:rPr>
          <w:rFonts w:eastAsia="Calibri" w:cs="Arial"/>
          <w:szCs w:val="22"/>
          <w:lang w:eastAsia="en-US"/>
        </w:rPr>
        <w:tab/>
      </w:r>
      <w:r w:rsidRPr="00141041">
        <w:rPr>
          <w:rFonts w:eastAsia="Calibri" w:cs="Arial"/>
          <w:szCs w:val="22"/>
          <w:lang w:eastAsia="en-US"/>
        </w:rPr>
        <w:tab/>
      </w:r>
      <w:r w:rsidRPr="00141041">
        <w:rPr>
          <w:rFonts w:eastAsia="Calibri" w:cs="Arial"/>
          <w:szCs w:val="22"/>
          <w:lang w:eastAsia="en-US"/>
        </w:rPr>
        <w:tab/>
      </w:r>
      <w:r w:rsidRPr="00141041">
        <w:rPr>
          <w:rFonts w:eastAsia="Calibri" w:cs="Arial"/>
          <w:szCs w:val="22"/>
          <w:lang w:eastAsia="en-US"/>
        </w:rPr>
        <w:tab/>
      </w:r>
      <w:r w:rsidRPr="00141041">
        <w:rPr>
          <w:rFonts w:eastAsia="Calibri" w:cs="Arial"/>
          <w:szCs w:val="22"/>
          <w:lang w:eastAsia="en-US"/>
        </w:rPr>
        <w:tab/>
      </w:r>
      <w:r w:rsidRPr="00141041">
        <w:rPr>
          <w:rFonts w:eastAsia="Calibri" w:cs="Arial"/>
          <w:b/>
          <w:szCs w:val="22"/>
          <w:lang w:eastAsia="en-US"/>
        </w:rPr>
        <w:t>NW3074E</w:t>
      </w:r>
    </w:p>
    <w:p w:rsidR="00AB4213" w:rsidRPr="002A4C99" w:rsidRDefault="004D2F24" w:rsidP="004E714C">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AE0895" w:rsidRDefault="00AE0895"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4E714C"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141041" w:rsidRDefault="00141041" w:rsidP="00141041">
      <w:pPr>
        <w:pStyle w:val="Default"/>
      </w:pPr>
    </w:p>
    <w:p w:rsidR="00141041" w:rsidRDefault="00A70368" w:rsidP="00141041">
      <w:pPr>
        <w:pStyle w:val="Default"/>
        <w:numPr>
          <w:ilvl w:val="0"/>
          <w:numId w:val="8"/>
        </w:numPr>
        <w:ind w:hanging="720"/>
        <w:jc w:val="both"/>
      </w:pPr>
      <w:r>
        <w:t>I was informed by the Department of Public Works and Infrastructure (DPWI) that a</w:t>
      </w:r>
      <w:r w:rsidR="00141041" w:rsidRPr="00141041">
        <w:t xml:space="preserve"> total number of 360 new beds were procured by the Department for th</w:t>
      </w:r>
      <w:r w:rsidR="00141041">
        <w:t>e three parliamentary villages.</w:t>
      </w:r>
    </w:p>
    <w:p w:rsidR="00141041" w:rsidRPr="00141041" w:rsidRDefault="00141041" w:rsidP="00141041">
      <w:pPr>
        <w:pStyle w:val="Default"/>
        <w:numPr>
          <w:ilvl w:val="0"/>
          <w:numId w:val="8"/>
        </w:numPr>
        <w:ind w:hanging="720"/>
        <w:jc w:val="both"/>
      </w:pPr>
      <w:r w:rsidRPr="00141041">
        <w:rPr>
          <w:color w:val="auto"/>
        </w:rPr>
        <w:lastRenderedPageBreak/>
        <w:t xml:space="preserve">Yes, the beds are intended for the main bedroom of all residences occupied by Members of Parliament at the three parliamentary villages. </w:t>
      </w:r>
    </w:p>
    <w:p w:rsidR="00141041" w:rsidRPr="00141041" w:rsidRDefault="00141041" w:rsidP="00141041">
      <w:pPr>
        <w:pStyle w:val="Default"/>
        <w:jc w:val="both"/>
        <w:rPr>
          <w:color w:val="auto"/>
        </w:rPr>
      </w:pPr>
    </w:p>
    <w:p w:rsidR="00141041" w:rsidRPr="00141041" w:rsidRDefault="00141041" w:rsidP="00141041">
      <w:pPr>
        <w:pStyle w:val="Default"/>
        <w:spacing w:after="20"/>
        <w:ind w:left="1440" w:hanging="720"/>
        <w:jc w:val="both"/>
        <w:rPr>
          <w:color w:val="auto"/>
        </w:rPr>
      </w:pPr>
      <w:r>
        <w:rPr>
          <w:color w:val="auto"/>
        </w:rPr>
        <w:t>(a)</w:t>
      </w:r>
      <w:r>
        <w:rPr>
          <w:color w:val="auto"/>
        </w:rPr>
        <w:tab/>
      </w:r>
      <w:r w:rsidRPr="00141041">
        <w:rPr>
          <w:color w:val="auto"/>
        </w:rPr>
        <w:t>A total of 235 beds are intended for Acacia Park, a total of 56 beds are intended for Laboria Park and a total of 69 beds</w:t>
      </w:r>
      <w:r>
        <w:rPr>
          <w:color w:val="auto"/>
        </w:rPr>
        <w:t xml:space="preserve"> are intended for Pelican Park;</w:t>
      </w:r>
    </w:p>
    <w:p w:rsidR="00141041" w:rsidRDefault="00141041" w:rsidP="00141041">
      <w:pPr>
        <w:pStyle w:val="Default"/>
        <w:spacing w:after="20"/>
        <w:ind w:left="1440" w:hanging="720"/>
        <w:jc w:val="both"/>
        <w:rPr>
          <w:color w:val="auto"/>
        </w:rPr>
      </w:pPr>
      <w:r>
        <w:rPr>
          <w:color w:val="auto"/>
        </w:rPr>
        <w:t>(b)</w:t>
      </w:r>
      <w:r>
        <w:rPr>
          <w:color w:val="auto"/>
        </w:rPr>
        <w:tab/>
      </w:r>
      <w:r w:rsidRPr="00141041">
        <w:rPr>
          <w:color w:val="auto"/>
        </w:rPr>
        <w:t>All the beds of the main bedroom of Members of Parliament are entitled to replacement, unless a Member of Parliament feels that the be</w:t>
      </w:r>
      <w:r>
        <w:rPr>
          <w:color w:val="auto"/>
        </w:rPr>
        <w:t>d does not require replacement;</w:t>
      </w:r>
    </w:p>
    <w:p w:rsidR="00141041" w:rsidRDefault="00141041" w:rsidP="00141041">
      <w:pPr>
        <w:pStyle w:val="Default"/>
        <w:spacing w:after="20"/>
        <w:ind w:left="1440" w:hanging="720"/>
        <w:jc w:val="both"/>
        <w:rPr>
          <w:color w:val="auto"/>
        </w:rPr>
      </w:pPr>
      <w:r>
        <w:rPr>
          <w:color w:val="auto"/>
        </w:rPr>
        <w:t>(c)</w:t>
      </w:r>
      <w:r>
        <w:rPr>
          <w:color w:val="auto"/>
        </w:rPr>
        <w:tab/>
      </w:r>
      <w:r w:rsidRPr="00141041">
        <w:rPr>
          <w:color w:val="auto"/>
        </w:rPr>
        <w:t>The value of the bed contract is R1,</w:t>
      </w:r>
      <w:r>
        <w:rPr>
          <w:color w:val="auto"/>
        </w:rPr>
        <w:t>787,514.72;</w:t>
      </w:r>
    </w:p>
    <w:p w:rsidR="00141041" w:rsidRPr="00141041" w:rsidRDefault="00141041" w:rsidP="00141041">
      <w:pPr>
        <w:pStyle w:val="Default"/>
        <w:spacing w:after="20"/>
        <w:ind w:left="1440" w:hanging="720"/>
        <w:jc w:val="both"/>
        <w:rPr>
          <w:color w:val="auto"/>
        </w:rPr>
      </w:pPr>
      <w:r>
        <w:rPr>
          <w:color w:val="auto"/>
        </w:rPr>
        <w:t>(d)</w:t>
      </w:r>
      <w:r>
        <w:rPr>
          <w:color w:val="auto"/>
        </w:rPr>
        <w:tab/>
      </w:r>
      <w:r w:rsidRPr="00141041">
        <w:rPr>
          <w:color w:val="auto"/>
        </w:rPr>
        <w:t xml:space="preserve">The contract for the provision of beds was awarded to Huracan term contract </w:t>
      </w:r>
    </w:p>
    <w:p w:rsidR="00141041" w:rsidRPr="00141041" w:rsidRDefault="00141041" w:rsidP="00141041">
      <w:pPr>
        <w:pStyle w:val="Default"/>
        <w:jc w:val="both"/>
        <w:rPr>
          <w:color w:val="auto"/>
        </w:rPr>
      </w:pPr>
    </w:p>
    <w:p w:rsidR="00141041" w:rsidRDefault="00141041" w:rsidP="00141041">
      <w:pPr>
        <w:pStyle w:val="Default"/>
        <w:numPr>
          <w:ilvl w:val="0"/>
          <w:numId w:val="8"/>
        </w:numPr>
        <w:ind w:hanging="720"/>
        <w:jc w:val="both"/>
        <w:rPr>
          <w:color w:val="auto"/>
        </w:rPr>
      </w:pPr>
      <w:r w:rsidRPr="00141041">
        <w:rPr>
          <w:color w:val="auto"/>
        </w:rPr>
        <w:t xml:space="preserve">This particular contract does not include </w:t>
      </w:r>
      <w:r>
        <w:rPr>
          <w:color w:val="auto"/>
        </w:rPr>
        <w:t>any other items for the houses.</w:t>
      </w:r>
    </w:p>
    <w:p w:rsidR="00141041" w:rsidRPr="00141041" w:rsidRDefault="00141041" w:rsidP="00141041">
      <w:pPr>
        <w:pStyle w:val="Default"/>
        <w:numPr>
          <w:ilvl w:val="0"/>
          <w:numId w:val="8"/>
        </w:numPr>
        <w:ind w:hanging="720"/>
        <w:jc w:val="both"/>
        <w:rPr>
          <w:color w:val="auto"/>
        </w:rPr>
      </w:pPr>
      <w:r w:rsidRPr="00141041">
        <w:rPr>
          <w:color w:val="auto"/>
        </w:rPr>
        <w:t xml:space="preserve">No, the Department does not have any plans to procure additional items for the specified houses as there is no need for it at the moment and the lifespan of the current items are still valid. </w:t>
      </w:r>
    </w:p>
    <w:p w:rsidR="00141041" w:rsidRPr="004E714C" w:rsidRDefault="00141041" w:rsidP="004E714C">
      <w:pPr>
        <w:tabs>
          <w:tab w:val="left" w:pos="2310"/>
        </w:tabs>
        <w:rPr>
          <w:sz w:val="24"/>
          <w:szCs w:val="24"/>
        </w:rPr>
      </w:pPr>
      <w:bookmarkStart w:id="0" w:name="_GoBack"/>
      <w:bookmarkEnd w:id="0"/>
    </w:p>
    <w:sectPr w:rsidR="00141041" w:rsidRPr="004E714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32" w:rsidRDefault="00250132" w:rsidP="00B01072">
      <w:r>
        <w:separator/>
      </w:r>
    </w:p>
  </w:endnote>
  <w:endnote w:type="continuationSeparator" w:id="1">
    <w:p w:rsidR="00250132" w:rsidRDefault="0025013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4E714C">
      <w:rPr>
        <w:rFonts w:eastAsiaTheme="majorEastAsia" w:cs="Arial"/>
        <w:b/>
        <w:sz w:val="18"/>
        <w:szCs w:val="18"/>
      </w:rPr>
      <w:t>NO. 2466</w:t>
    </w:r>
    <w:r w:rsidR="00200E04" w:rsidRPr="00200E04">
      <w:rPr>
        <w:rFonts w:eastAsiaTheme="majorEastAsia" w:cs="Arial"/>
        <w:b/>
        <w:sz w:val="18"/>
        <w:szCs w:val="18"/>
      </w:rPr>
      <w:t xml:space="preserve"> (Written) </w:t>
    </w:r>
    <w:r w:rsidR="004E714C" w:rsidRPr="004E714C">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90794F" w:rsidRPr="0090794F">
      <w:rPr>
        <w:rFonts w:eastAsiaTheme="minorEastAsia" w:cs="Arial"/>
        <w:b/>
        <w:sz w:val="18"/>
        <w:szCs w:val="18"/>
      </w:rPr>
      <w:fldChar w:fldCharType="begin"/>
    </w:r>
    <w:r w:rsidRPr="00E66692">
      <w:rPr>
        <w:rFonts w:cs="Arial"/>
        <w:b/>
        <w:sz w:val="18"/>
        <w:szCs w:val="18"/>
      </w:rPr>
      <w:instrText xml:space="preserve"> PAGE   \* MERGEFORMAT </w:instrText>
    </w:r>
    <w:r w:rsidR="0090794F" w:rsidRPr="0090794F">
      <w:rPr>
        <w:rFonts w:eastAsiaTheme="minorEastAsia" w:cs="Arial"/>
        <w:b/>
        <w:sz w:val="18"/>
        <w:szCs w:val="18"/>
      </w:rPr>
      <w:fldChar w:fldCharType="separate"/>
    </w:r>
    <w:r w:rsidR="005272B6" w:rsidRPr="005272B6">
      <w:rPr>
        <w:rFonts w:eastAsiaTheme="majorEastAsia" w:cs="Arial"/>
        <w:b/>
        <w:noProof/>
        <w:sz w:val="18"/>
        <w:szCs w:val="18"/>
      </w:rPr>
      <w:t>1</w:t>
    </w:r>
    <w:r w:rsidR="0090794F"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32" w:rsidRDefault="00250132" w:rsidP="00B01072">
      <w:r>
        <w:separator/>
      </w:r>
    </w:p>
  </w:footnote>
  <w:footnote w:type="continuationSeparator" w:id="1">
    <w:p w:rsidR="00250132" w:rsidRDefault="00250132"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DE1"/>
    <w:multiLevelType w:val="hybridMultilevel"/>
    <w:tmpl w:val="EBBAF9D2"/>
    <w:lvl w:ilvl="0" w:tplc="B202A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026A78"/>
    <w:multiLevelType w:val="hybridMultilevel"/>
    <w:tmpl w:val="0F50C498"/>
    <w:lvl w:ilvl="0" w:tplc="6A4AF6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6"/>
  </w:num>
  <w:num w:numId="2">
    <w:abstractNumId w:val="1"/>
  </w:num>
  <w:num w:numId="3">
    <w:abstractNumId w:val="3"/>
  </w:num>
  <w:num w:numId="4">
    <w:abstractNumId w:val="5"/>
  </w:num>
  <w:num w:numId="5">
    <w:abstractNumId w:val="2"/>
  </w:num>
  <w:num w:numId="6">
    <w:abstractNumId w:val="7"/>
  </w:num>
  <w:num w:numId="7">
    <w:abstractNumId w:val="4"/>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QzM7UwNjAwtrAwszRS0lEKTi0uzszPAykwqgUAcfCBFC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315E3"/>
    <w:rsid w:val="00041696"/>
    <w:rsid w:val="00045D9F"/>
    <w:rsid w:val="00045EB3"/>
    <w:rsid w:val="000528E1"/>
    <w:rsid w:val="00052C66"/>
    <w:rsid w:val="00053264"/>
    <w:rsid w:val="00054265"/>
    <w:rsid w:val="000574C9"/>
    <w:rsid w:val="00063548"/>
    <w:rsid w:val="000656CA"/>
    <w:rsid w:val="00066E2A"/>
    <w:rsid w:val="00070690"/>
    <w:rsid w:val="000709FD"/>
    <w:rsid w:val="00070C85"/>
    <w:rsid w:val="00074F49"/>
    <w:rsid w:val="00075172"/>
    <w:rsid w:val="00076BCC"/>
    <w:rsid w:val="00086349"/>
    <w:rsid w:val="00092A93"/>
    <w:rsid w:val="00093124"/>
    <w:rsid w:val="00095FFF"/>
    <w:rsid w:val="0009751E"/>
    <w:rsid w:val="000A025B"/>
    <w:rsid w:val="000A08C0"/>
    <w:rsid w:val="000A0AF6"/>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1041"/>
    <w:rsid w:val="00142CD8"/>
    <w:rsid w:val="00143A08"/>
    <w:rsid w:val="001449BF"/>
    <w:rsid w:val="00145B94"/>
    <w:rsid w:val="001467DC"/>
    <w:rsid w:val="001529A0"/>
    <w:rsid w:val="00152C01"/>
    <w:rsid w:val="00155F06"/>
    <w:rsid w:val="00162A0F"/>
    <w:rsid w:val="00163B78"/>
    <w:rsid w:val="00163E34"/>
    <w:rsid w:val="00166860"/>
    <w:rsid w:val="00166FD7"/>
    <w:rsid w:val="001729E9"/>
    <w:rsid w:val="001743CF"/>
    <w:rsid w:val="00174560"/>
    <w:rsid w:val="00177367"/>
    <w:rsid w:val="0018124B"/>
    <w:rsid w:val="001832D4"/>
    <w:rsid w:val="001833AC"/>
    <w:rsid w:val="0019162A"/>
    <w:rsid w:val="0019558A"/>
    <w:rsid w:val="00197DB0"/>
    <w:rsid w:val="001A22C6"/>
    <w:rsid w:val="001A26A0"/>
    <w:rsid w:val="001A273E"/>
    <w:rsid w:val="001A31DB"/>
    <w:rsid w:val="001A52A1"/>
    <w:rsid w:val="001B177D"/>
    <w:rsid w:val="001C2A53"/>
    <w:rsid w:val="001C2B34"/>
    <w:rsid w:val="001C2BCC"/>
    <w:rsid w:val="001C3FDF"/>
    <w:rsid w:val="001C4269"/>
    <w:rsid w:val="001C602F"/>
    <w:rsid w:val="001C6CA1"/>
    <w:rsid w:val="001D4459"/>
    <w:rsid w:val="001E486F"/>
    <w:rsid w:val="001F0D11"/>
    <w:rsid w:val="001F1F16"/>
    <w:rsid w:val="001F3548"/>
    <w:rsid w:val="001F57AD"/>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0132"/>
    <w:rsid w:val="00257D56"/>
    <w:rsid w:val="00262CC0"/>
    <w:rsid w:val="00275921"/>
    <w:rsid w:val="00275F2F"/>
    <w:rsid w:val="00281B8E"/>
    <w:rsid w:val="002837A2"/>
    <w:rsid w:val="00291BC2"/>
    <w:rsid w:val="0029301E"/>
    <w:rsid w:val="00294275"/>
    <w:rsid w:val="00296C6F"/>
    <w:rsid w:val="002A3DCF"/>
    <w:rsid w:val="002A4C99"/>
    <w:rsid w:val="002A5D13"/>
    <w:rsid w:val="002A73B9"/>
    <w:rsid w:val="002B2F32"/>
    <w:rsid w:val="002B4AFC"/>
    <w:rsid w:val="002C175C"/>
    <w:rsid w:val="002C5DDE"/>
    <w:rsid w:val="002C603A"/>
    <w:rsid w:val="002C6346"/>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5C52"/>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27A5"/>
    <w:rsid w:val="004E4BE0"/>
    <w:rsid w:val="004E714C"/>
    <w:rsid w:val="004F329B"/>
    <w:rsid w:val="004F4F0B"/>
    <w:rsid w:val="004F61F7"/>
    <w:rsid w:val="00513712"/>
    <w:rsid w:val="00514D7E"/>
    <w:rsid w:val="0052239F"/>
    <w:rsid w:val="005272B6"/>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9799D"/>
    <w:rsid w:val="005A2CE6"/>
    <w:rsid w:val="005A7E21"/>
    <w:rsid w:val="005B1E2B"/>
    <w:rsid w:val="005B286F"/>
    <w:rsid w:val="005B2A4B"/>
    <w:rsid w:val="005B2D19"/>
    <w:rsid w:val="005C570C"/>
    <w:rsid w:val="005C5955"/>
    <w:rsid w:val="005C5D26"/>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34937"/>
    <w:rsid w:val="00641E3A"/>
    <w:rsid w:val="00645D0D"/>
    <w:rsid w:val="006462D7"/>
    <w:rsid w:val="006576EF"/>
    <w:rsid w:val="00663625"/>
    <w:rsid w:val="00664915"/>
    <w:rsid w:val="00664FF5"/>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E629E"/>
    <w:rsid w:val="006F2930"/>
    <w:rsid w:val="006F36F8"/>
    <w:rsid w:val="006F6CCD"/>
    <w:rsid w:val="00704245"/>
    <w:rsid w:val="00705DD0"/>
    <w:rsid w:val="00713D62"/>
    <w:rsid w:val="007144AF"/>
    <w:rsid w:val="007167C4"/>
    <w:rsid w:val="00725FBA"/>
    <w:rsid w:val="0073270F"/>
    <w:rsid w:val="00737327"/>
    <w:rsid w:val="00741804"/>
    <w:rsid w:val="00741EE1"/>
    <w:rsid w:val="007422B3"/>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E274A"/>
    <w:rsid w:val="008F177A"/>
    <w:rsid w:val="008F3C78"/>
    <w:rsid w:val="00901170"/>
    <w:rsid w:val="00905D1C"/>
    <w:rsid w:val="0090794F"/>
    <w:rsid w:val="009148F7"/>
    <w:rsid w:val="00915903"/>
    <w:rsid w:val="00915F23"/>
    <w:rsid w:val="00916D71"/>
    <w:rsid w:val="00926BCD"/>
    <w:rsid w:val="00932443"/>
    <w:rsid w:val="009335B8"/>
    <w:rsid w:val="00935E22"/>
    <w:rsid w:val="00937710"/>
    <w:rsid w:val="00940E46"/>
    <w:rsid w:val="00944F5A"/>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492C"/>
    <w:rsid w:val="009F4EFA"/>
    <w:rsid w:val="009F793F"/>
    <w:rsid w:val="00A06303"/>
    <w:rsid w:val="00A079FB"/>
    <w:rsid w:val="00A10453"/>
    <w:rsid w:val="00A112A3"/>
    <w:rsid w:val="00A1165A"/>
    <w:rsid w:val="00A11A85"/>
    <w:rsid w:val="00A13CD7"/>
    <w:rsid w:val="00A20C59"/>
    <w:rsid w:val="00A213AD"/>
    <w:rsid w:val="00A21DB4"/>
    <w:rsid w:val="00A23D03"/>
    <w:rsid w:val="00A30D51"/>
    <w:rsid w:val="00A3140E"/>
    <w:rsid w:val="00A3144A"/>
    <w:rsid w:val="00A4432D"/>
    <w:rsid w:val="00A46014"/>
    <w:rsid w:val="00A47251"/>
    <w:rsid w:val="00A50BDF"/>
    <w:rsid w:val="00A50E27"/>
    <w:rsid w:val="00A52B05"/>
    <w:rsid w:val="00A5375C"/>
    <w:rsid w:val="00A53A81"/>
    <w:rsid w:val="00A555CE"/>
    <w:rsid w:val="00A62357"/>
    <w:rsid w:val="00A626E9"/>
    <w:rsid w:val="00A65DCC"/>
    <w:rsid w:val="00A70368"/>
    <w:rsid w:val="00A70E0E"/>
    <w:rsid w:val="00A715AB"/>
    <w:rsid w:val="00A7181B"/>
    <w:rsid w:val="00A7275E"/>
    <w:rsid w:val="00A77289"/>
    <w:rsid w:val="00A8069A"/>
    <w:rsid w:val="00A8169E"/>
    <w:rsid w:val="00A83487"/>
    <w:rsid w:val="00A849BD"/>
    <w:rsid w:val="00A852C4"/>
    <w:rsid w:val="00A86DF9"/>
    <w:rsid w:val="00A9155C"/>
    <w:rsid w:val="00A91F96"/>
    <w:rsid w:val="00A952CD"/>
    <w:rsid w:val="00A95EB6"/>
    <w:rsid w:val="00AA0441"/>
    <w:rsid w:val="00AA0455"/>
    <w:rsid w:val="00AA73CB"/>
    <w:rsid w:val="00AB4213"/>
    <w:rsid w:val="00AB5C12"/>
    <w:rsid w:val="00AB67C6"/>
    <w:rsid w:val="00AB6C4C"/>
    <w:rsid w:val="00AC5E86"/>
    <w:rsid w:val="00AD0F40"/>
    <w:rsid w:val="00AD22F6"/>
    <w:rsid w:val="00AD36D1"/>
    <w:rsid w:val="00AD47AA"/>
    <w:rsid w:val="00AE0895"/>
    <w:rsid w:val="00AE3D8F"/>
    <w:rsid w:val="00AF0D67"/>
    <w:rsid w:val="00AF1A17"/>
    <w:rsid w:val="00AF7F16"/>
    <w:rsid w:val="00B01072"/>
    <w:rsid w:val="00B016B6"/>
    <w:rsid w:val="00B03F35"/>
    <w:rsid w:val="00B10DDB"/>
    <w:rsid w:val="00B10EA2"/>
    <w:rsid w:val="00B14440"/>
    <w:rsid w:val="00B15BCC"/>
    <w:rsid w:val="00B23D7D"/>
    <w:rsid w:val="00B25889"/>
    <w:rsid w:val="00B325BA"/>
    <w:rsid w:val="00B32F50"/>
    <w:rsid w:val="00B33183"/>
    <w:rsid w:val="00B33EC3"/>
    <w:rsid w:val="00B340AB"/>
    <w:rsid w:val="00B3420E"/>
    <w:rsid w:val="00B3549E"/>
    <w:rsid w:val="00B405DB"/>
    <w:rsid w:val="00B44DC5"/>
    <w:rsid w:val="00B44E3D"/>
    <w:rsid w:val="00B47477"/>
    <w:rsid w:val="00B510CE"/>
    <w:rsid w:val="00B64CDE"/>
    <w:rsid w:val="00B64EFC"/>
    <w:rsid w:val="00B64FE5"/>
    <w:rsid w:val="00B65AFD"/>
    <w:rsid w:val="00B72C9B"/>
    <w:rsid w:val="00B75DFF"/>
    <w:rsid w:val="00B76EA0"/>
    <w:rsid w:val="00B91CF8"/>
    <w:rsid w:val="00B923FF"/>
    <w:rsid w:val="00B966D4"/>
    <w:rsid w:val="00BA0CBE"/>
    <w:rsid w:val="00BA3676"/>
    <w:rsid w:val="00BA5896"/>
    <w:rsid w:val="00BB3C28"/>
    <w:rsid w:val="00BB5559"/>
    <w:rsid w:val="00BB7B04"/>
    <w:rsid w:val="00BC15BC"/>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23BE"/>
    <w:rsid w:val="00C438C9"/>
    <w:rsid w:val="00C45CDF"/>
    <w:rsid w:val="00C530C9"/>
    <w:rsid w:val="00C55CF0"/>
    <w:rsid w:val="00C612E4"/>
    <w:rsid w:val="00C61AA2"/>
    <w:rsid w:val="00C734C8"/>
    <w:rsid w:val="00C737FB"/>
    <w:rsid w:val="00C751A3"/>
    <w:rsid w:val="00C9224F"/>
    <w:rsid w:val="00C94B70"/>
    <w:rsid w:val="00C9684B"/>
    <w:rsid w:val="00C97C72"/>
    <w:rsid w:val="00CA025E"/>
    <w:rsid w:val="00CA550E"/>
    <w:rsid w:val="00CA5E36"/>
    <w:rsid w:val="00CB4E12"/>
    <w:rsid w:val="00CB6F5F"/>
    <w:rsid w:val="00CC07E1"/>
    <w:rsid w:val="00CC255F"/>
    <w:rsid w:val="00CC2ECC"/>
    <w:rsid w:val="00CC69B7"/>
    <w:rsid w:val="00CC7AF7"/>
    <w:rsid w:val="00CD0F90"/>
    <w:rsid w:val="00CE58C6"/>
    <w:rsid w:val="00CE70D6"/>
    <w:rsid w:val="00CE74B8"/>
    <w:rsid w:val="00CE7D99"/>
    <w:rsid w:val="00D000B2"/>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5428"/>
    <w:rsid w:val="00D47536"/>
    <w:rsid w:val="00D51778"/>
    <w:rsid w:val="00D51D6B"/>
    <w:rsid w:val="00D53CF9"/>
    <w:rsid w:val="00D54E88"/>
    <w:rsid w:val="00D61E9F"/>
    <w:rsid w:val="00D630C3"/>
    <w:rsid w:val="00D712DD"/>
    <w:rsid w:val="00D74A2D"/>
    <w:rsid w:val="00D82A5F"/>
    <w:rsid w:val="00D82B75"/>
    <w:rsid w:val="00D86A1E"/>
    <w:rsid w:val="00D902BD"/>
    <w:rsid w:val="00D9548C"/>
    <w:rsid w:val="00D9572A"/>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0847"/>
    <w:rsid w:val="00DE24CD"/>
    <w:rsid w:val="00DF0F83"/>
    <w:rsid w:val="00DF1799"/>
    <w:rsid w:val="00DF32EC"/>
    <w:rsid w:val="00DF49DC"/>
    <w:rsid w:val="00DF4AF5"/>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6BB"/>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6D8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57F2A"/>
    <w:rsid w:val="00F61C0B"/>
    <w:rsid w:val="00F63732"/>
    <w:rsid w:val="00F63F16"/>
    <w:rsid w:val="00F656E2"/>
    <w:rsid w:val="00F73AF6"/>
    <w:rsid w:val="00F73C7B"/>
    <w:rsid w:val="00F76576"/>
    <w:rsid w:val="00F8042B"/>
    <w:rsid w:val="00F809F4"/>
    <w:rsid w:val="00F8193C"/>
    <w:rsid w:val="00F831E0"/>
    <w:rsid w:val="00F84401"/>
    <w:rsid w:val="00F84A5B"/>
    <w:rsid w:val="00F930FA"/>
    <w:rsid w:val="00F934C0"/>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4F"/>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14104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BB1B-F9AB-4834-8F70-7B5A92A3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2020-10-14T15:02:00Z</cp:lastPrinted>
  <dcterms:created xsi:type="dcterms:W3CDTF">2020-11-26T14:02:00Z</dcterms:created>
  <dcterms:modified xsi:type="dcterms:W3CDTF">2020-11-26T14:02:00Z</dcterms:modified>
</cp:coreProperties>
</file>