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7F" w:rsidRPr="00CD067F" w:rsidRDefault="00CD067F" w:rsidP="00CD067F">
      <w:pPr>
        <w:pStyle w:val="Default"/>
        <w:rPr>
          <w:sz w:val="20"/>
          <w:szCs w:val="20"/>
        </w:rPr>
      </w:pPr>
      <w:r w:rsidRPr="00CD067F">
        <w:rPr>
          <w:b/>
          <w:bCs/>
          <w:sz w:val="20"/>
          <w:szCs w:val="20"/>
        </w:rPr>
        <w:t xml:space="preserve">NATIONAL ASSEMBLY WRITTEN REPLY </w:t>
      </w:r>
    </w:p>
    <w:p w:rsidR="00CD067F" w:rsidRPr="00CD067F" w:rsidRDefault="00CD067F" w:rsidP="00CD067F">
      <w:pPr>
        <w:pStyle w:val="Default"/>
        <w:rPr>
          <w:color w:val="202020"/>
          <w:sz w:val="20"/>
          <w:szCs w:val="20"/>
        </w:rPr>
      </w:pPr>
      <w:r w:rsidRPr="00CD067F">
        <w:rPr>
          <w:b/>
          <w:bCs/>
          <w:color w:val="202020"/>
          <w:sz w:val="20"/>
          <w:szCs w:val="20"/>
        </w:rPr>
        <w:t>QUESTION: 2463</w:t>
      </w:r>
    </w:p>
    <w:p w:rsidR="00CD067F" w:rsidRPr="00CD067F" w:rsidRDefault="00CD067F" w:rsidP="00CD067F">
      <w:pPr>
        <w:pStyle w:val="Default"/>
        <w:rPr>
          <w:sz w:val="20"/>
          <w:szCs w:val="20"/>
        </w:rPr>
      </w:pPr>
      <w:r w:rsidRPr="00CD067F">
        <w:rPr>
          <w:b/>
          <w:bCs/>
          <w:color w:val="202020"/>
          <w:sz w:val="20"/>
          <w:szCs w:val="20"/>
        </w:rPr>
        <w:t xml:space="preserve">DATE OF PUBLICATION: 15 JUNE 2023 </w:t>
      </w:r>
    </w:p>
    <w:p w:rsidR="00CD067F" w:rsidRPr="00CD067F" w:rsidRDefault="00CD067F" w:rsidP="00CD067F">
      <w:pPr>
        <w:pStyle w:val="Default"/>
        <w:rPr>
          <w:color w:val="202020"/>
          <w:sz w:val="20"/>
          <w:szCs w:val="20"/>
        </w:rPr>
      </w:pPr>
      <w:r w:rsidRPr="00CD067F">
        <w:rPr>
          <w:b/>
          <w:bCs/>
          <w:color w:val="202020"/>
          <w:sz w:val="20"/>
          <w:szCs w:val="20"/>
        </w:rPr>
        <w:t>QUESTION PAPER NO: 24</w:t>
      </w:r>
    </w:p>
    <w:p w:rsidR="00CD067F" w:rsidRPr="00CD067F" w:rsidRDefault="00CD067F" w:rsidP="00CD067F">
      <w:pPr>
        <w:pStyle w:val="Default"/>
        <w:rPr>
          <w:sz w:val="20"/>
          <w:szCs w:val="20"/>
        </w:rPr>
      </w:pPr>
      <w:r w:rsidRPr="00CD067F">
        <w:rPr>
          <w:b/>
          <w:bCs/>
          <w:sz w:val="20"/>
          <w:szCs w:val="20"/>
        </w:rPr>
        <w:br/>
        <w:t xml:space="preserve">Ms </w:t>
      </w:r>
      <w:proofErr w:type="gramStart"/>
      <w:r w:rsidRPr="00CD067F">
        <w:rPr>
          <w:b/>
          <w:bCs/>
          <w:sz w:val="20"/>
          <w:szCs w:val="20"/>
        </w:rPr>
        <w:t>A</w:t>
      </w:r>
      <w:proofErr w:type="gramEnd"/>
      <w:r w:rsidRPr="00CD067F">
        <w:rPr>
          <w:b/>
          <w:bCs/>
          <w:sz w:val="20"/>
          <w:szCs w:val="20"/>
        </w:rPr>
        <w:t xml:space="preserve"> MM Weber (DA) to ask the Minister of Forestry, Fisheries and the Environment: </w:t>
      </w:r>
    </w:p>
    <w:p w:rsidR="00C964B9" w:rsidRPr="00CD067F" w:rsidRDefault="00CD067F" w:rsidP="00CD06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067F">
        <w:rPr>
          <w:rFonts w:ascii="Arial" w:hAnsi="Arial" w:cs="Arial"/>
          <w:sz w:val="20"/>
          <w:szCs w:val="20"/>
        </w:rPr>
        <w:br/>
        <w:t>(1) Whether Canada and the Republic will split the expenses incurred for firefighting as the two countries signed a Memorandum of Understanding for the exchange of wildlife fire management resources (details furnished); if not, why not; if so, what part of the cost will each country cover;</w:t>
      </w:r>
      <w:r w:rsidRPr="00CD067F">
        <w:rPr>
          <w:rFonts w:ascii="Arial" w:hAnsi="Arial" w:cs="Arial"/>
          <w:sz w:val="20"/>
          <w:szCs w:val="20"/>
        </w:rPr>
        <w:br/>
      </w:r>
      <w:r w:rsidRPr="00CD067F">
        <w:rPr>
          <w:rFonts w:ascii="Arial" w:hAnsi="Arial" w:cs="Arial"/>
          <w:sz w:val="20"/>
          <w:szCs w:val="20"/>
        </w:rPr>
        <w:br/>
        <w:t xml:space="preserve">(2) whether she will furnish MS A M </w:t>
      </w:r>
      <w:proofErr w:type="spellStart"/>
      <w:r w:rsidRPr="00CD067F">
        <w:rPr>
          <w:rFonts w:ascii="Arial" w:hAnsi="Arial" w:cs="Arial"/>
          <w:sz w:val="20"/>
          <w:szCs w:val="20"/>
        </w:rPr>
        <w:t>M</w:t>
      </w:r>
      <w:proofErr w:type="spellEnd"/>
      <w:r w:rsidRPr="00CD067F">
        <w:rPr>
          <w:rFonts w:ascii="Arial" w:hAnsi="Arial" w:cs="Arial"/>
          <w:sz w:val="20"/>
          <w:szCs w:val="20"/>
        </w:rPr>
        <w:t xml:space="preserve"> Weber with the breakdown of expenses regarding (a) the cost of (</w:t>
      </w:r>
      <w:proofErr w:type="spellStart"/>
      <w:r w:rsidRPr="00CD067F">
        <w:rPr>
          <w:rFonts w:ascii="Arial" w:hAnsi="Arial" w:cs="Arial"/>
          <w:sz w:val="20"/>
          <w:szCs w:val="20"/>
        </w:rPr>
        <w:t>i</w:t>
      </w:r>
      <w:proofErr w:type="spellEnd"/>
      <w:r w:rsidRPr="00CD067F">
        <w:rPr>
          <w:rFonts w:ascii="Arial" w:hAnsi="Arial" w:cs="Arial"/>
          <w:sz w:val="20"/>
          <w:szCs w:val="20"/>
        </w:rPr>
        <w:t>) return flights, (ii) accommodation and food and (iii) equipment and resources and (b) all the other associated costs;</w:t>
      </w:r>
      <w:r w:rsidRPr="00CD067F">
        <w:rPr>
          <w:rFonts w:ascii="Arial" w:hAnsi="Arial" w:cs="Arial"/>
          <w:sz w:val="20"/>
          <w:szCs w:val="20"/>
        </w:rPr>
        <w:br/>
      </w:r>
      <w:r w:rsidRPr="00CD067F">
        <w:rPr>
          <w:rFonts w:ascii="Arial" w:hAnsi="Arial" w:cs="Arial"/>
          <w:sz w:val="20"/>
          <w:szCs w:val="20"/>
        </w:rPr>
        <w:br/>
        <w:t>(3) (a) from which province does each (</w:t>
      </w:r>
      <w:proofErr w:type="spellStart"/>
      <w:r w:rsidRPr="00CD067F">
        <w:rPr>
          <w:rFonts w:ascii="Arial" w:hAnsi="Arial" w:cs="Arial"/>
          <w:sz w:val="20"/>
          <w:szCs w:val="20"/>
        </w:rPr>
        <w:t>i</w:t>
      </w:r>
      <w:proofErr w:type="spellEnd"/>
      <w:r w:rsidRPr="00CD067F">
        <w:rPr>
          <w:rFonts w:ascii="Arial" w:hAnsi="Arial" w:cs="Arial"/>
          <w:sz w:val="20"/>
          <w:szCs w:val="20"/>
        </w:rPr>
        <w:t>) firefighter and (ii) manger come from and (b) what is the total number of (</w:t>
      </w:r>
      <w:proofErr w:type="spellStart"/>
      <w:r w:rsidRPr="00CD067F">
        <w:rPr>
          <w:rFonts w:ascii="Arial" w:hAnsi="Arial" w:cs="Arial"/>
          <w:sz w:val="20"/>
          <w:szCs w:val="20"/>
        </w:rPr>
        <w:t>i</w:t>
      </w:r>
      <w:proofErr w:type="spellEnd"/>
      <w:r w:rsidRPr="00CD067F">
        <w:rPr>
          <w:rFonts w:ascii="Arial" w:hAnsi="Arial" w:cs="Arial"/>
          <w:sz w:val="20"/>
          <w:szCs w:val="20"/>
        </w:rPr>
        <w:t>) fire fighter and (ii) managers from each province?</w:t>
      </w:r>
      <w:r w:rsidRPr="00CD067F">
        <w:rPr>
          <w:rFonts w:ascii="Arial" w:hAnsi="Arial" w:cs="Arial"/>
          <w:sz w:val="20"/>
          <w:szCs w:val="20"/>
        </w:rPr>
        <w:br/>
      </w:r>
      <w:r w:rsidRPr="00CD067F">
        <w:rPr>
          <w:rFonts w:ascii="Arial" w:hAnsi="Arial" w:cs="Arial"/>
          <w:b/>
          <w:sz w:val="20"/>
          <w:szCs w:val="20"/>
        </w:rPr>
        <w:br/>
        <w:t xml:space="preserve">Find here: </w:t>
      </w:r>
      <w:hyperlink r:id="rId4" w:history="1">
        <w:r w:rsidRPr="00AA4885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  <w:r w:rsidRPr="00CD067F">
        <w:rPr>
          <w:rFonts w:ascii="Arial" w:hAnsi="Arial" w:cs="Arial"/>
          <w:sz w:val="20"/>
          <w:szCs w:val="20"/>
        </w:rPr>
        <w:t xml:space="preserve"> </w:t>
      </w:r>
    </w:p>
    <w:sectPr w:rsidR="00C964B9" w:rsidRPr="00CD067F" w:rsidSect="00C964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067F"/>
    <w:rsid w:val="00AA4885"/>
    <w:rsid w:val="00C964B9"/>
    <w:rsid w:val="00CD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06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48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463-2023-06-3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2023-07-04T09:59:00Z</dcterms:created>
  <dcterms:modified xsi:type="dcterms:W3CDTF">2023-07-04T10:07:00Z</dcterms:modified>
</cp:coreProperties>
</file>