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96" w:rsidRPr="00C56E96" w:rsidRDefault="00C56E96" w:rsidP="00C56E96">
      <w:pPr>
        <w:pStyle w:val="BodyText"/>
        <w:ind w:left="20"/>
        <w:rPr>
          <w:sz w:val="20"/>
          <w:szCs w:val="20"/>
        </w:rPr>
      </w:pPr>
      <w:r w:rsidRPr="00C56E96">
        <w:rPr>
          <w:sz w:val="20"/>
          <w:szCs w:val="20"/>
        </w:rPr>
        <w:t>NATIONAL ASSEMBLY</w:t>
      </w:r>
    </w:p>
    <w:p w:rsidR="00C56E96" w:rsidRPr="00C56E96" w:rsidRDefault="00C56E96" w:rsidP="00C56E96">
      <w:pPr>
        <w:pStyle w:val="BodyText"/>
        <w:ind w:left="20"/>
        <w:rPr>
          <w:sz w:val="20"/>
          <w:szCs w:val="20"/>
        </w:rPr>
      </w:pPr>
      <w:r w:rsidRPr="00C56E96">
        <w:rPr>
          <w:sz w:val="20"/>
          <w:szCs w:val="20"/>
        </w:rPr>
        <w:t>WRITTEN REPLY</w:t>
      </w:r>
    </w:p>
    <w:p w:rsidR="00C56E96" w:rsidRPr="00C56E96" w:rsidRDefault="00C56E96" w:rsidP="00C56E96">
      <w:pPr>
        <w:pStyle w:val="BodyText"/>
        <w:ind w:left="20"/>
        <w:rPr>
          <w:sz w:val="20"/>
          <w:szCs w:val="20"/>
        </w:rPr>
      </w:pPr>
      <w:r w:rsidRPr="00C56E96">
        <w:rPr>
          <w:sz w:val="20"/>
          <w:szCs w:val="20"/>
        </w:rPr>
        <w:t>QUESTION 2462.</w:t>
      </w:r>
    </w:p>
    <w:p w:rsidR="00747D71" w:rsidRPr="00C56E96" w:rsidRDefault="00747D71" w:rsidP="00C56E96">
      <w:pPr>
        <w:pStyle w:val="BodyText"/>
        <w:rPr>
          <w:rFonts w:ascii="Times New Roman"/>
          <w:b w:val="0"/>
          <w:sz w:val="20"/>
          <w:szCs w:val="20"/>
        </w:rPr>
      </w:pPr>
    </w:p>
    <w:p w:rsidR="00747D71" w:rsidRPr="00C56E96" w:rsidRDefault="00D148E0" w:rsidP="00C56E96">
      <w:pPr>
        <w:pStyle w:val="BodyText"/>
        <w:ind w:left="100" w:right="1128"/>
        <w:rPr>
          <w:sz w:val="20"/>
          <w:szCs w:val="20"/>
        </w:rPr>
      </w:pPr>
      <w:r w:rsidRPr="00C56E96">
        <w:rPr>
          <w:sz w:val="20"/>
          <w:szCs w:val="20"/>
          <w:u w:val="thick"/>
        </w:rPr>
        <w:t>DATE OF PUBLICATION OF INTERNAL QUESTION PAPER: 19/11/2021</w:t>
      </w:r>
      <w:r w:rsidRPr="00C56E96">
        <w:rPr>
          <w:sz w:val="20"/>
          <w:szCs w:val="20"/>
        </w:rPr>
        <w:t xml:space="preserve"> </w:t>
      </w:r>
      <w:r w:rsidRPr="00C56E96">
        <w:rPr>
          <w:sz w:val="20"/>
          <w:szCs w:val="20"/>
          <w:u w:val="thick"/>
        </w:rPr>
        <w:t>INTERNAL QUESTION PAPER: 27/2021</w:t>
      </w:r>
    </w:p>
    <w:p w:rsidR="00C56E96" w:rsidRDefault="00C56E96" w:rsidP="00C56E96">
      <w:pPr>
        <w:pStyle w:val="BodyText"/>
        <w:ind w:left="820" w:right="101" w:hanging="720"/>
        <w:rPr>
          <w:sz w:val="20"/>
          <w:szCs w:val="20"/>
        </w:rPr>
      </w:pPr>
    </w:p>
    <w:p w:rsidR="00747D71" w:rsidRPr="00C56E96" w:rsidRDefault="00D148E0" w:rsidP="00C56E96">
      <w:pPr>
        <w:pStyle w:val="BodyText"/>
        <w:ind w:left="820" w:right="101" w:hanging="720"/>
        <w:rPr>
          <w:sz w:val="20"/>
          <w:szCs w:val="20"/>
        </w:rPr>
      </w:pPr>
      <w:r w:rsidRPr="00C56E96">
        <w:rPr>
          <w:sz w:val="20"/>
          <w:szCs w:val="20"/>
        </w:rPr>
        <w:t>2462. Dr S S Thembekwayo (EFF) to ask the Minister of Basic Education: to ask the Minister of Basic Education:</w:t>
      </w:r>
    </w:p>
    <w:p w:rsidR="00747D71" w:rsidRPr="00C56E96" w:rsidRDefault="00747D71" w:rsidP="00C56E96">
      <w:pPr>
        <w:pStyle w:val="BodyText"/>
        <w:rPr>
          <w:sz w:val="20"/>
          <w:szCs w:val="20"/>
        </w:rPr>
      </w:pPr>
    </w:p>
    <w:p w:rsidR="00747D71" w:rsidRPr="00C56E96" w:rsidRDefault="00747D71" w:rsidP="00C56E96">
      <w:pPr>
        <w:pStyle w:val="BodyText"/>
        <w:rPr>
          <w:sz w:val="20"/>
          <w:szCs w:val="20"/>
        </w:rPr>
      </w:pPr>
    </w:p>
    <w:p w:rsidR="00747D71" w:rsidRPr="00C56E96" w:rsidRDefault="00D148E0" w:rsidP="00C56E96">
      <w:pPr>
        <w:ind w:left="820" w:right="119"/>
        <w:rPr>
          <w:sz w:val="20"/>
          <w:szCs w:val="20"/>
        </w:rPr>
      </w:pPr>
      <w:r w:rsidRPr="00C56E96">
        <w:rPr>
          <w:sz w:val="20"/>
          <w:szCs w:val="20"/>
        </w:rPr>
        <w:t>What</w:t>
      </w:r>
      <w:r w:rsidRPr="00C56E96">
        <w:rPr>
          <w:spacing w:val="-19"/>
          <w:sz w:val="20"/>
          <w:szCs w:val="20"/>
        </w:rPr>
        <w:t xml:space="preserve"> </w:t>
      </w:r>
      <w:r w:rsidRPr="00C56E96">
        <w:rPr>
          <w:sz w:val="20"/>
          <w:szCs w:val="20"/>
        </w:rPr>
        <w:t>intervention</w:t>
      </w:r>
      <w:r w:rsidRPr="00C56E96">
        <w:rPr>
          <w:spacing w:val="-18"/>
          <w:sz w:val="20"/>
          <w:szCs w:val="20"/>
        </w:rPr>
        <w:t xml:space="preserve"> </w:t>
      </w:r>
      <w:r w:rsidRPr="00C56E96">
        <w:rPr>
          <w:sz w:val="20"/>
          <w:szCs w:val="20"/>
        </w:rPr>
        <w:t>has</w:t>
      </w:r>
      <w:r w:rsidRPr="00C56E96">
        <w:rPr>
          <w:spacing w:val="-21"/>
          <w:sz w:val="20"/>
          <w:szCs w:val="20"/>
        </w:rPr>
        <w:t xml:space="preserve"> </w:t>
      </w:r>
      <w:r w:rsidRPr="00C56E96">
        <w:rPr>
          <w:sz w:val="20"/>
          <w:szCs w:val="20"/>
        </w:rPr>
        <w:t>she</w:t>
      </w:r>
      <w:r w:rsidRPr="00C56E96">
        <w:rPr>
          <w:spacing w:val="-18"/>
          <w:sz w:val="20"/>
          <w:szCs w:val="20"/>
        </w:rPr>
        <w:t xml:space="preserve"> </w:t>
      </w:r>
      <w:r w:rsidRPr="00C56E96">
        <w:rPr>
          <w:sz w:val="20"/>
          <w:szCs w:val="20"/>
        </w:rPr>
        <w:t>made</w:t>
      </w:r>
      <w:r w:rsidRPr="00C56E96">
        <w:rPr>
          <w:spacing w:val="-18"/>
          <w:sz w:val="20"/>
          <w:szCs w:val="20"/>
        </w:rPr>
        <w:t xml:space="preserve"> </w:t>
      </w:r>
      <w:r w:rsidRPr="00C56E96">
        <w:rPr>
          <w:sz w:val="20"/>
          <w:szCs w:val="20"/>
        </w:rPr>
        <w:t>in</w:t>
      </w:r>
      <w:r w:rsidRPr="00C56E96">
        <w:rPr>
          <w:spacing w:val="-16"/>
          <w:sz w:val="20"/>
          <w:szCs w:val="20"/>
        </w:rPr>
        <w:t xml:space="preserve"> </w:t>
      </w:r>
      <w:r w:rsidRPr="00C56E96">
        <w:rPr>
          <w:sz w:val="20"/>
          <w:szCs w:val="20"/>
        </w:rPr>
        <w:t>the</w:t>
      </w:r>
      <w:r w:rsidRPr="00C56E96">
        <w:rPr>
          <w:spacing w:val="-18"/>
          <w:sz w:val="20"/>
          <w:szCs w:val="20"/>
        </w:rPr>
        <w:t xml:space="preserve"> </w:t>
      </w:r>
      <w:r w:rsidRPr="00C56E96">
        <w:rPr>
          <w:sz w:val="20"/>
          <w:szCs w:val="20"/>
        </w:rPr>
        <w:t>Tshikombani</w:t>
      </w:r>
      <w:r w:rsidRPr="00C56E96">
        <w:rPr>
          <w:spacing w:val="-12"/>
          <w:sz w:val="20"/>
          <w:szCs w:val="20"/>
        </w:rPr>
        <w:t xml:space="preserve"> </w:t>
      </w:r>
      <w:r w:rsidRPr="00C56E96">
        <w:rPr>
          <w:sz w:val="20"/>
          <w:szCs w:val="20"/>
        </w:rPr>
        <w:t>Primary</w:t>
      </w:r>
      <w:r w:rsidRPr="00C56E96">
        <w:rPr>
          <w:spacing w:val="-19"/>
          <w:sz w:val="20"/>
          <w:szCs w:val="20"/>
        </w:rPr>
        <w:t xml:space="preserve"> </w:t>
      </w:r>
      <w:r w:rsidRPr="00C56E96">
        <w:rPr>
          <w:sz w:val="20"/>
          <w:szCs w:val="20"/>
        </w:rPr>
        <w:t>School</w:t>
      </w:r>
      <w:r w:rsidRPr="00C56E96">
        <w:rPr>
          <w:spacing w:val="-17"/>
          <w:sz w:val="20"/>
          <w:szCs w:val="20"/>
        </w:rPr>
        <w:t xml:space="preserve"> </w:t>
      </w:r>
      <w:r w:rsidRPr="00C56E96">
        <w:rPr>
          <w:sz w:val="20"/>
          <w:szCs w:val="20"/>
        </w:rPr>
        <w:t>in</w:t>
      </w:r>
      <w:r w:rsidRPr="00C56E96">
        <w:rPr>
          <w:spacing w:val="-17"/>
          <w:sz w:val="20"/>
          <w:szCs w:val="20"/>
        </w:rPr>
        <w:t xml:space="preserve"> </w:t>
      </w:r>
      <w:r w:rsidRPr="00C56E96">
        <w:rPr>
          <w:sz w:val="20"/>
          <w:szCs w:val="20"/>
        </w:rPr>
        <w:t>Nzhelele Circuit in Limpopo, where an administration block caught fire in a case of suspected</w:t>
      </w:r>
    </w:p>
    <w:p w:rsidR="00747D71" w:rsidRPr="00C56E96" w:rsidRDefault="00D148E0" w:rsidP="00C56E96">
      <w:pPr>
        <w:ind w:left="820"/>
        <w:rPr>
          <w:sz w:val="20"/>
          <w:szCs w:val="20"/>
        </w:rPr>
      </w:pPr>
      <w:r w:rsidRPr="00C56E96">
        <w:rPr>
          <w:sz w:val="20"/>
          <w:szCs w:val="20"/>
        </w:rPr>
        <w:t>arson?</w:t>
      </w:r>
    </w:p>
    <w:p w:rsidR="00747D71" w:rsidRPr="00C56E96" w:rsidRDefault="00747D71" w:rsidP="00C56E96">
      <w:pPr>
        <w:pStyle w:val="BodyText"/>
        <w:rPr>
          <w:b w:val="0"/>
          <w:sz w:val="20"/>
          <w:szCs w:val="20"/>
        </w:rPr>
      </w:pPr>
    </w:p>
    <w:p w:rsidR="00747D71" w:rsidRPr="00C56E96" w:rsidRDefault="00D148E0" w:rsidP="00C56E96">
      <w:pPr>
        <w:pStyle w:val="BodyText"/>
        <w:ind w:left="100"/>
        <w:rPr>
          <w:sz w:val="20"/>
          <w:szCs w:val="20"/>
        </w:rPr>
      </w:pPr>
      <w:r w:rsidRPr="00C56E96">
        <w:rPr>
          <w:sz w:val="20"/>
          <w:szCs w:val="20"/>
        </w:rPr>
        <w:t>Response</w:t>
      </w:r>
    </w:p>
    <w:p w:rsidR="00747D71" w:rsidRPr="00C56E96" w:rsidRDefault="00747D71" w:rsidP="00C56E96">
      <w:pPr>
        <w:pStyle w:val="BodyText"/>
        <w:rPr>
          <w:sz w:val="20"/>
          <w:szCs w:val="20"/>
        </w:rPr>
      </w:pPr>
    </w:p>
    <w:p w:rsidR="00747D71" w:rsidRPr="00C56E96" w:rsidRDefault="00D148E0" w:rsidP="00C56E96">
      <w:pPr>
        <w:ind w:left="100"/>
        <w:rPr>
          <w:sz w:val="20"/>
          <w:szCs w:val="20"/>
        </w:rPr>
      </w:pPr>
      <w:r w:rsidRPr="00C56E96">
        <w:rPr>
          <w:sz w:val="20"/>
          <w:szCs w:val="20"/>
        </w:rPr>
        <w:t>Please find attached response as provided by the LP DoE</w:t>
      </w:r>
    </w:p>
    <w:sectPr w:rsidR="00747D71" w:rsidRPr="00C56E96" w:rsidSect="00747D71">
      <w:headerReference w:type="default" r:id="rId6"/>
      <w:pgSz w:w="11910" w:h="16840"/>
      <w:pgMar w:top="2000" w:right="1320" w:bottom="280" w:left="1340" w:header="71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E0" w:rsidRDefault="00D148E0" w:rsidP="00747D71">
      <w:r>
        <w:separator/>
      </w:r>
    </w:p>
  </w:endnote>
  <w:endnote w:type="continuationSeparator" w:id="0">
    <w:p w:rsidR="00D148E0" w:rsidRDefault="00D148E0" w:rsidP="0074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E0" w:rsidRDefault="00D148E0" w:rsidP="00747D71">
      <w:r>
        <w:separator/>
      </w:r>
    </w:p>
  </w:footnote>
  <w:footnote w:type="continuationSeparator" w:id="0">
    <w:p w:rsidR="00D148E0" w:rsidRDefault="00D148E0" w:rsidP="00747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71" w:rsidRDefault="00747D71">
    <w:pPr>
      <w:pStyle w:val="BodyText"/>
      <w:spacing w:line="14" w:lineRule="auto"/>
      <w:rPr>
        <w:b w:val="0"/>
        <w:sz w:val="20"/>
      </w:rPr>
    </w:pPr>
    <w:r w:rsidRPr="00747D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34.7pt;width:133.55pt;height:15.45pt;z-index:-251710464;mso-position-horizontal-relative:page;mso-position-vertical-relative:page" filled="f" stroked="f">
          <v:textbox inset="0,0,0,0">
            <w:txbxContent>
              <w:p w:rsidR="00747D71" w:rsidRPr="00C56E96" w:rsidRDefault="00747D71" w:rsidP="00C56E96"/>
            </w:txbxContent>
          </v:textbox>
          <w10:wrap anchorx="page" anchory="page"/>
        </v:shape>
      </w:pict>
    </w:r>
    <w:r w:rsidRPr="00747D71">
      <w:pict>
        <v:shape id="_x0000_s1026" type="#_x0000_t202" style="position:absolute;margin-left:71pt;margin-top:60.6pt;width:100.15pt;height:15.45pt;z-index:-251709440;mso-position-horizontal-relative:page;mso-position-vertical-relative:page" filled="f" stroked="f">
          <v:textbox inset="0,0,0,0">
            <w:txbxContent>
              <w:p w:rsidR="00747D71" w:rsidRPr="00C56E96" w:rsidRDefault="00747D71" w:rsidP="00C56E96"/>
            </w:txbxContent>
          </v:textbox>
          <w10:wrap anchorx="page" anchory="page"/>
        </v:shape>
      </w:pict>
    </w:r>
    <w:r w:rsidRPr="00747D71">
      <w:pict>
        <v:shape id="_x0000_s1025" type="#_x0000_t202" style="position:absolute;margin-left:71pt;margin-top:86.3pt;width:98.1pt;height:15.45pt;z-index:-251708416;mso-position-horizontal-relative:page;mso-position-vertical-relative:page" filled="f" stroked="f">
          <v:textbox inset="0,0,0,0">
            <w:txbxContent>
              <w:p w:rsidR="00747D71" w:rsidRPr="00C56E96" w:rsidRDefault="00747D71" w:rsidP="00C56E96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47D71"/>
    <w:rsid w:val="00747D71"/>
    <w:rsid w:val="00C56E96"/>
    <w:rsid w:val="00D1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D7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7D71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47D71"/>
  </w:style>
  <w:style w:type="paragraph" w:customStyle="1" w:styleId="TableParagraph">
    <w:name w:val="Table Paragraph"/>
    <w:basedOn w:val="Normal"/>
    <w:uiPriority w:val="1"/>
    <w:qFormat/>
    <w:rsid w:val="00747D71"/>
  </w:style>
  <w:style w:type="paragraph" w:styleId="Header">
    <w:name w:val="header"/>
    <w:basedOn w:val="Normal"/>
    <w:link w:val="HeaderChar"/>
    <w:uiPriority w:val="99"/>
    <w:semiHidden/>
    <w:unhideWhenUsed/>
    <w:rsid w:val="00C56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E9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56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E96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2022-01-25T15:32:00Z</dcterms:created>
  <dcterms:modified xsi:type="dcterms:W3CDTF">2022-01-25T19:01:00Z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