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87" w:rsidRPr="00F9045D" w:rsidRDefault="00103187" w:rsidP="00103187">
      <w:pPr>
        <w:jc w:val="center"/>
        <w:rPr>
          <w:rFonts w:ascii="Arial" w:hAnsi="Arial" w:cs="Arial"/>
          <w:sz w:val="24"/>
          <w:szCs w:val="24"/>
        </w:rPr>
      </w:pPr>
    </w:p>
    <w:p w:rsidR="00103187" w:rsidRPr="00F9045D" w:rsidRDefault="00103187" w:rsidP="0010318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F9045D" w:rsidRPr="00F9045D" w:rsidTr="00F4011F">
        <w:trPr>
          <w:trHeight w:val="63"/>
        </w:trPr>
        <w:tc>
          <w:tcPr>
            <w:tcW w:w="8625" w:type="dxa"/>
          </w:tcPr>
          <w:p w:rsidR="00103187" w:rsidRPr="00F9045D" w:rsidRDefault="00103187" w:rsidP="00F4011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F9045D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anchor distT="57150" distB="57150" distL="57150" distR="57150" simplePos="0" relativeHeight="251660288" behindDoc="0" locked="0" layoutInCell="1" allowOverlap="1" wp14:anchorId="6B029C7A" wp14:editId="5E39F113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45D" w:rsidRPr="00F9045D" w:rsidTr="00F4011F">
        <w:trPr>
          <w:trHeight w:val="1111"/>
        </w:trPr>
        <w:tc>
          <w:tcPr>
            <w:tcW w:w="8625" w:type="dxa"/>
          </w:tcPr>
          <w:p w:rsidR="00103187" w:rsidRPr="00F9045D" w:rsidRDefault="00103187" w:rsidP="00F40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103187" w:rsidRPr="00F9045D" w:rsidRDefault="00103187" w:rsidP="00F4011F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F9045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MINISTRY OF COMMUNICATIONS</w:t>
            </w:r>
            <w:r w:rsidRPr="00F9045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br/>
              <w:t>REPUBLIC OF SOUTH AFRICA</w:t>
            </w:r>
          </w:p>
          <w:p w:rsidR="00103187" w:rsidRPr="00B2056F" w:rsidRDefault="00103187" w:rsidP="00F40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205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Private Bag X 745, Pretoria, 0001, Tel: +27 12 473 0164   Fax: +27 12 473 0585</w:t>
            </w:r>
          </w:p>
          <w:p w:rsidR="00103187" w:rsidRPr="00B2056F" w:rsidRDefault="00103187" w:rsidP="00F40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B205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Tshedimosetso</w:t>
            </w:r>
            <w:proofErr w:type="spellEnd"/>
            <w:r w:rsidRPr="00B205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House,1035 Francis Baard Street, </w:t>
            </w:r>
            <w:proofErr w:type="spellStart"/>
            <w:r w:rsidRPr="00B205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Tshedimosetso</w:t>
            </w:r>
            <w:proofErr w:type="spellEnd"/>
            <w:r w:rsidRPr="00B2056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House, Pretoria, 1000</w:t>
            </w:r>
          </w:p>
          <w:p w:rsidR="00103187" w:rsidRPr="00F9045D" w:rsidRDefault="00103187" w:rsidP="00F4011F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F9045D">
              <w:rPr>
                <w:rFonts w:ascii="Arial" w:eastAsia="Times New Roman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D0FF7C" wp14:editId="7AE616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B9EC7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103187" w:rsidRPr="00F9045D" w:rsidRDefault="00103187" w:rsidP="00103187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103187" w:rsidRPr="00F9045D" w:rsidRDefault="00103187" w:rsidP="00103187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103187" w:rsidRPr="00F9045D" w:rsidRDefault="00103187" w:rsidP="00103187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103187" w:rsidRPr="00F9045D" w:rsidRDefault="00103187" w:rsidP="00103187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F9045D" w:rsidRPr="00DC30FE" w:rsidRDefault="00103187" w:rsidP="00DC30FE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NO: 246</w:t>
      </w: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9045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DC30FE" w:rsidRPr="00DC30FE" w:rsidRDefault="00103187" w:rsidP="00DC30F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9045D">
        <w:rPr>
          <w:rFonts w:ascii="Arial" w:hAnsi="Arial" w:cs="Arial"/>
          <w:b/>
          <w:sz w:val="24"/>
          <w:szCs w:val="24"/>
        </w:rPr>
        <w:t>246.</w:t>
      </w:r>
      <w:r w:rsidRPr="00F9045D">
        <w:rPr>
          <w:rFonts w:ascii="Arial" w:hAnsi="Arial" w:cs="Arial"/>
          <w:b/>
          <w:sz w:val="24"/>
          <w:szCs w:val="24"/>
        </w:rPr>
        <w:tab/>
      </w:r>
      <w:proofErr w:type="spellStart"/>
      <w:r w:rsidRPr="00F9045D">
        <w:rPr>
          <w:rFonts w:ascii="Arial" w:hAnsi="Arial" w:cs="Arial"/>
          <w:b/>
          <w:sz w:val="24"/>
          <w:szCs w:val="24"/>
        </w:rPr>
        <w:t>Mrs</w:t>
      </w:r>
      <w:proofErr w:type="spellEnd"/>
      <w:r w:rsidRPr="00F9045D">
        <w:rPr>
          <w:rFonts w:ascii="Arial" w:hAnsi="Arial" w:cs="Arial"/>
          <w:b/>
          <w:sz w:val="24"/>
          <w:szCs w:val="24"/>
        </w:rPr>
        <w:t xml:space="preserve"> V van </w:t>
      </w:r>
      <w:proofErr w:type="spellStart"/>
      <w:r w:rsidRPr="00F9045D">
        <w:rPr>
          <w:rFonts w:ascii="Arial" w:hAnsi="Arial" w:cs="Arial"/>
          <w:b/>
          <w:sz w:val="24"/>
          <w:szCs w:val="24"/>
        </w:rPr>
        <w:t>Dyk</w:t>
      </w:r>
      <w:proofErr w:type="spellEnd"/>
      <w:r w:rsidRPr="00F9045D">
        <w:rPr>
          <w:rFonts w:ascii="Arial" w:hAnsi="Arial" w:cs="Arial"/>
          <w:b/>
          <w:sz w:val="24"/>
          <w:szCs w:val="24"/>
        </w:rPr>
        <w:t xml:space="preserve"> (DA) to ask the Minister of Communications:</w:t>
      </w:r>
    </w:p>
    <w:p w:rsidR="00A951BC" w:rsidRDefault="00103187" w:rsidP="00A951BC">
      <w:pPr>
        <w:spacing w:before="100" w:beforeAutospacing="1" w:after="100" w:afterAutospacing="1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F9045D">
        <w:rPr>
          <w:rFonts w:ascii="Arial" w:eastAsia="Calibri" w:hAnsi="Arial" w:cs="Arial"/>
          <w:sz w:val="24"/>
          <w:szCs w:val="24"/>
        </w:rPr>
        <w:t>(1)</w:t>
      </w:r>
      <w:r w:rsidRPr="00F9045D">
        <w:rPr>
          <w:rFonts w:ascii="Arial" w:eastAsia="Calibri" w:hAnsi="Arial" w:cs="Arial"/>
          <w:sz w:val="24"/>
          <w:szCs w:val="24"/>
        </w:rPr>
        <w:tab/>
      </w:r>
      <w:r w:rsidRPr="00F9045D">
        <w:rPr>
          <w:rFonts w:ascii="Arial" w:hAnsi="Arial" w:cs="Arial"/>
          <w:sz w:val="24"/>
          <w:szCs w:val="24"/>
        </w:rPr>
        <w:t xml:space="preserve">Whether the Freelance Contract for Performers announced by the SA Broadcasting Corporation (SABC) on 27 August 1997 between the SABC and actors is the </w:t>
      </w:r>
      <w:r w:rsidRPr="00F9045D">
        <w:rPr>
          <w:rFonts w:ascii="Arial" w:eastAsia="Calibri" w:hAnsi="Arial" w:cs="Arial"/>
          <w:bCs/>
          <w:sz w:val="24"/>
          <w:szCs w:val="24"/>
          <w:lang w:eastAsia="en-ZA"/>
        </w:rPr>
        <w:t>final</w:t>
      </w:r>
      <w:r w:rsidRPr="00F9045D">
        <w:rPr>
          <w:rFonts w:ascii="Arial" w:hAnsi="Arial" w:cs="Arial"/>
          <w:sz w:val="24"/>
          <w:szCs w:val="24"/>
        </w:rPr>
        <w:t>, legal and binding contract; if not, what legislation was put in its place;</w:t>
      </w:r>
    </w:p>
    <w:p w:rsidR="00103187" w:rsidRDefault="00103187" w:rsidP="00DC30FE">
      <w:pPr>
        <w:spacing w:before="100" w:beforeAutospacing="1" w:after="100" w:afterAutospacing="1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F9045D">
        <w:rPr>
          <w:rFonts w:ascii="Arial" w:eastAsia="Calibri" w:hAnsi="Arial" w:cs="Arial"/>
          <w:sz w:val="24"/>
          <w:szCs w:val="24"/>
        </w:rPr>
        <w:t>(2)</w:t>
      </w:r>
      <w:r w:rsidRPr="00F9045D">
        <w:rPr>
          <w:rFonts w:ascii="Arial" w:eastAsia="Calibri" w:hAnsi="Arial" w:cs="Arial"/>
          <w:sz w:val="24"/>
          <w:szCs w:val="24"/>
        </w:rPr>
        <w:tab/>
      </w:r>
      <w:r w:rsidRPr="00F9045D">
        <w:rPr>
          <w:rFonts w:ascii="Arial" w:hAnsi="Arial" w:cs="Arial"/>
          <w:sz w:val="24"/>
          <w:szCs w:val="24"/>
        </w:rPr>
        <w:t>whether production companies are altering contracts at will; if not, what is the position in this regard; if so, what steps is the SABC taking to ensure that the correct contract is used at all times;</w:t>
      </w:r>
    </w:p>
    <w:p w:rsidR="00103187" w:rsidRDefault="0027120F" w:rsidP="00DC30FE">
      <w:pPr>
        <w:spacing w:before="100" w:beforeAutospacing="1" w:after="100" w:afterAutospacing="1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F9045D">
        <w:rPr>
          <w:rFonts w:ascii="Arial" w:eastAsia="Calibri" w:hAnsi="Arial" w:cs="Arial"/>
          <w:sz w:val="24"/>
          <w:szCs w:val="24"/>
        </w:rPr>
        <w:t xml:space="preserve"> </w:t>
      </w:r>
      <w:r w:rsidR="00103187" w:rsidRPr="00F9045D">
        <w:rPr>
          <w:rFonts w:ascii="Arial" w:eastAsia="Calibri" w:hAnsi="Arial" w:cs="Arial"/>
          <w:sz w:val="24"/>
          <w:szCs w:val="24"/>
        </w:rPr>
        <w:t>(3)</w:t>
      </w:r>
      <w:r w:rsidR="00103187" w:rsidRPr="00F9045D">
        <w:rPr>
          <w:rFonts w:ascii="Arial" w:eastAsia="Calibri" w:hAnsi="Arial" w:cs="Arial"/>
          <w:sz w:val="24"/>
          <w:szCs w:val="24"/>
        </w:rPr>
        <w:tab/>
        <w:t xml:space="preserve">whether </w:t>
      </w:r>
      <w:r w:rsidR="00103187" w:rsidRPr="00F9045D">
        <w:rPr>
          <w:rFonts w:ascii="Arial" w:hAnsi="Arial" w:cs="Arial"/>
          <w:sz w:val="24"/>
          <w:szCs w:val="24"/>
        </w:rPr>
        <w:t xml:space="preserve">the contract may be amended without prior written approval by the SABC; </w:t>
      </w:r>
      <w:r w:rsidR="00B37C08" w:rsidRPr="00F9045D">
        <w:rPr>
          <w:rFonts w:ascii="Arial" w:hAnsi="Arial" w:cs="Arial"/>
          <w:sz w:val="24"/>
          <w:szCs w:val="24"/>
        </w:rPr>
        <w:t>if so</w:t>
      </w:r>
      <w:r w:rsidR="00103187" w:rsidRPr="00F9045D">
        <w:rPr>
          <w:rFonts w:ascii="Arial" w:hAnsi="Arial" w:cs="Arial"/>
          <w:sz w:val="24"/>
          <w:szCs w:val="24"/>
        </w:rPr>
        <w:t>, what are the relevant details;</w:t>
      </w:r>
    </w:p>
    <w:p w:rsidR="00103187" w:rsidRDefault="0027120F" w:rsidP="00DC30FE">
      <w:pPr>
        <w:spacing w:before="100" w:beforeAutospacing="1" w:after="100" w:afterAutospacing="1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F9045D">
        <w:rPr>
          <w:rFonts w:ascii="Arial" w:eastAsia="Calibri" w:hAnsi="Arial" w:cs="Arial"/>
          <w:sz w:val="24"/>
          <w:szCs w:val="24"/>
        </w:rPr>
        <w:t xml:space="preserve"> </w:t>
      </w:r>
      <w:r w:rsidR="00103187" w:rsidRPr="00F9045D">
        <w:rPr>
          <w:rFonts w:ascii="Arial" w:eastAsia="Calibri" w:hAnsi="Arial" w:cs="Arial"/>
          <w:sz w:val="24"/>
          <w:szCs w:val="24"/>
        </w:rPr>
        <w:t>(4)</w:t>
      </w:r>
      <w:r w:rsidR="00103187" w:rsidRPr="00F9045D">
        <w:rPr>
          <w:rFonts w:ascii="Arial" w:eastAsia="Calibri" w:hAnsi="Arial" w:cs="Arial"/>
          <w:sz w:val="24"/>
          <w:szCs w:val="24"/>
        </w:rPr>
        <w:tab/>
      </w:r>
      <w:r w:rsidR="00103187" w:rsidRPr="00F9045D">
        <w:rPr>
          <w:rFonts w:ascii="Arial" w:hAnsi="Arial" w:cs="Arial"/>
          <w:sz w:val="24"/>
          <w:szCs w:val="24"/>
        </w:rPr>
        <w:t xml:space="preserve">why do actors allegedly not receive remuneration in line with the 15% received by producers and 10% received by writers in the commercial exploitation of </w:t>
      </w:r>
      <w:proofErr w:type="spellStart"/>
      <w:r w:rsidR="00103187" w:rsidRPr="00F9045D">
        <w:rPr>
          <w:rFonts w:ascii="Arial" w:hAnsi="Arial" w:cs="Arial"/>
          <w:sz w:val="24"/>
          <w:szCs w:val="24"/>
        </w:rPr>
        <w:t>programmes</w:t>
      </w:r>
      <w:proofErr w:type="spellEnd"/>
      <w:r w:rsidR="00103187" w:rsidRPr="00F9045D">
        <w:rPr>
          <w:rFonts w:ascii="Arial" w:hAnsi="Arial" w:cs="Arial"/>
          <w:sz w:val="24"/>
          <w:szCs w:val="24"/>
        </w:rPr>
        <w:t xml:space="preserve"> when sold to other television stations;</w:t>
      </w:r>
    </w:p>
    <w:p w:rsidR="00DC30FE" w:rsidRDefault="0027120F" w:rsidP="00DC30FE">
      <w:pPr>
        <w:spacing w:before="100" w:beforeAutospacing="1" w:after="100" w:afterAutospacing="1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 w:rsidRPr="00F9045D">
        <w:rPr>
          <w:rFonts w:ascii="Arial" w:eastAsia="Calibri" w:hAnsi="Arial" w:cs="Arial"/>
          <w:sz w:val="24"/>
          <w:szCs w:val="24"/>
        </w:rPr>
        <w:t xml:space="preserve"> </w:t>
      </w:r>
      <w:r w:rsidR="00103187" w:rsidRPr="00F9045D">
        <w:rPr>
          <w:rFonts w:ascii="Arial" w:eastAsia="Calibri" w:hAnsi="Arial" w:cs="Arial"/>
          <w:sz w:val="24"/>
          <w:szCs w:val="24"/>
        </w:rPr>
        <w:t>(5)</w:t>
      </w:r>
      <w:r w:rsidR="00103187" w:rsidRPr="00F9045D">
        <w:rPr>
          <w:rFonts w:ascii="Arial" w:eastAsia="Calibri" w:hAnsi="Arial" w:cs="Arial"/>
          <w:sz w:val="24"/>
          <w:szCs w:val="24"/>
        </w:rPr>
        <w:tab/>
      </w:r>
      <w:r w:rsidR="00103187" w:rsidRPr="00F9045D">
        <w:rPr>
          <w:rFonts w:ascii="Arial" w:hAnsi="Arial" w:cs="Arial"/>
          <w:sz w:val="24"/>
          <w:szCs w:val="24"/>
        </w:rPr>
        <w:t xml:space="preserve">whether </w:t>
      </w:r>
      <w:r w:rsidR="00103187" w:rsidRPr="00F9045D">
        <w:rPr>
          <w:rFonts w:ascii="Arial" w:eastAsia="Calibri" w:hAnsi="Arial" w:cs="Arial"/>
          <w:bCs/>
          <w:sz w:val="24"/>
          <w:szCs w:val="24"/>
          <w:lang w:eastAsia="en-ZA"/>
        </w:rPr>
        <w:t>the</w:t>
      </w:r>
      <w:r w:rsidR="00103187" w:rsidRPr="00F9045D">
        <w:rPr>
          <w:rFonts w:ascii="Arial" w:hAnsi="Arial" w:cs="Arial"/>
          <w:sz w:val="24"/>
          <w:szCs w:val="24"/>
        </w:rPr>
        <w:t xml:space="preserve"> SABC has agreed to negotiate the fee in giving effect to clause 7.2 of the actors’ contract; if not, what is the position in this regard; if so, why does the SABC not agree with the proposal of the SA Guild of Actors to at least set the actors’ portion at 15 %?NW1205E</w:t>
      </w:r>
    </w:p>
    <w:p w:rsidR="00A133F3" w:rsidRDefault="00A133F3" w:rsidP="00DC30FE">
      <w:pPr>
        <w:spacing w:before="100" w:beforeAutospacing="1" w:after="100" w:afterAutospacing="1" w:line="240" w:lineRule="auto"/>
        <w:ind w:left="450" w:hanging="4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7120F" w:rsidRDefault="0027120F" w:rsidP="00DC30FE">
      <w:pPr>
        <w:spacing w:before="100" w:beforeAutospacing="1" w:after="100" w:afterAutospacing="1" w:line="240" w:lineRule="auto"/>
        <w:ind w:left="450" w:hanging="450"/>
        <w:jc w:val="both"/>
        <w:rPr>
          <w:rFonts w:ascii="Arial" w:hAnsi="Arial" w:cs="Arial"/>
          <w:b/>
          <w:sz w:val="24"/>
          <w:szCs w:val="24"/>
        </w:rPr>
      </w:pPr>
    </w:p>
    <w:p w:rsidR="00103187" w:rsidRDefault="00F9045D" w:rsidP="003E5DA9">
      <w:pPr>
        <w:tabs>
          <w:tab w:val="left" w:pos="1524"/>
        </w:tabs>
        <w:spacing w:before="100" w:beforeAutospacing="1" w:after="100" w:afterAutospacing="1" w:line="240" w:lineRule="auto"/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F9045D">
        <w:rPr>
          <w:rFonts w:ascii="Arial" w:hAnsi="Arial" w:cs="Arial"/>
          <w:b/>
          <w:sz w:val="24"/>
          <w:szCs w:val="24"/>
        </w:rPr>
        <w:t>REPLY</w:t>
      </w:r>
      <w:r w:rsidR="003E5DA9">
        <w:rPr>
          <w:rFonts w:ascii="Arial" w:hAnsi="Arial" w:cs="Arial"/>
          <w:b/>
          <w:sz w:val="24"/>
          <w:szCs w:val="24"/>
        </w:rPr>
        <w:tab/>
      </w:r>
    </w:p>
    <w:p w:rsidR="003E5DA9" w:rsidRPr="00DC30FE" w:rsidRDefault="003E5DA9" w:rsidP="003E5DA9">
      <w:pPr>
        <w:tabs>
          <w:tab w:val="left" w:pos="1524"/>
        </w:tabs>
        <w:spacing w:before="100" w:beforeAutospacing="1" w:after="100" w:afterAutospacing="1" w:line="240" w:lineRule="auto"/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been advised by SABC as follows:</w:t>
      </w:r>
    </w:p>
    <w:p w:rsidR="003166FF" w:rsidRDefault="003166FF" w:rsidP="00011F4B">
      <w:pPr>
        <w:pStyle w:val="ListParagraph"/>
        <w:numPr>
          <w:ilvl w:val="0"/>
          <w:numId w:val="2"/>
        </w:numPr>
        <w:spacing w:before="240" w:after="240" w:line="276" w:lineRule="auto"/>
        <w:ind w:left="351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the </w:t>
      </w:r>
      <w:r w:rsidRPr="00F9045D">
        <w:rPr>
          <w:rFonts w:ascii="Arial" w:hAnsi="Arial" w:cs="Arial"/>
          <w:sz w:val="24"/>
          <w:szCs w:val="24"/>
        </w:rPr>
        <w:t xml:space="preserve">Freelance Contract for Performers </w:t>
      </w:r>
      <w:r>
        <w:rPr>
          <w:rFonts w:ascii="Arial" w:hAnsi="Arial" w:cs="Arial"/>
          <w:sz w:val="24"/>
          <w:szCs w:val="24"/>
        </w:rPr>
        <w:t>of</w:t>
      </w:r>
      <w:r w:rsidRPr="00F9045D">
        <w:rPr>
          <w:rFonts w:ascii="Arial" w:hAnsi="Arial" w:cs="Arial"/>
          <w:sz w:val="24"/>
          <w:szCs w:val="24"/>
        </w:rPr>
        <w:t xml:space="preserve"> 27 August 1997 between the SABC and actors is </w:t>
      </w:r>
      <w:r>
        <w:rPr>
          <w:rFonts w:ascii="Arial" w:hAnsi="Arial" w:cs="Arial"/>
          <w:sz w:val="24"/>
          <w:szCs w:val="24"/>
        </w:rPr>
        <w:t xml:space="preserve">indeed </w:t>
      </w:r>
      <w:r w:rsidRPr="00F9045D">
        <w:rPr>
          <w:rFonts w:ascii="Arial" w:hAnsi="Arial" w:cs="Arial"/>
          <w:sz w:val="24"/>
          <w:szCs w:val="24"/>
        </w:rPr>
        <w:t xml:space="preserve">the </w:t>
      </w:r>
      <w:r w:rsidRPr="00F9045D">
        <w:rPr>
          <w:rFonts w:ascii="Arial" w:eastAsia="Calibri" w:hAnsi="Arial" w:cs="Arial"/>
          <w:bCs/>
          <w:sz w:val="24"/>
          <w:szCs w:val="24"/>
          <w:lang w:eastAsia="en-ZA"/>
        </w:rPr>
        <w:t>final</w:t>
      </w:r>
      <w:r w:rsidRPr="00F9045D">
        <w:rPr>
          <w:rFonts w:ascii="Arial" w:hAnsi="Arial" w:cs="Arial"/>
          <w:sz w:val="24"/>
          <w:szCs w:val="24"/>
        </w:rPr>
        <w:t>, legal and binding contract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3166FF" w:rsidRPr="00011F4B" w:rsidRDefault="00011F4B" w:rsidP="00011F4B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  <w:sz w:val="24"/>
          <w:szCs w:val="24"/>
        </w:rPr>
      </w:pPr>
      <w:r w:rsidRPr="00011F4B">
        <w:rPr>
          <w:rFonts w:ascii="Arial" w:eastAsia="Times New Roman" w:hAnsi="Arial" w:cs="Arial"/>
          <w:sz w:val="24"/>
          <w:szCs w:val="24"/>
        </w:rPr>
        <w:t>No, production companies are not altering contracts at will, however, should any alterat</w:t>
      </w:r>
      <w:r w:rsidR="00B37C08">
        <w:rPr>
          <w:rFonts w:ascii="Arial" w:eastAsia="Times New Roman" w:hAnsi="Arial" w:cs="Arial"/>
          <w:sz w:val="24"/>
          <w:szCs w:val="24"/>
        </w:rPr>
        <w:t>ions be required those will be e</w:t>
      </w:r>
      <w:r w:rsidRPr="00011F4B">
        <w:rPr>
          <w:rFonts w:ascii="Arial" w:eastAsia="Times New Roman" w:hAnsi="Arial" w:cs="Arial"/>
          <w:sz w:val="24"/>
          <w:szCs w:val="24"/>
        </w:rPr>
        <w:t>ffected after agreement between the SABC and affected company. </w:t>
      </w:r>
    </w:p>
    <w:p w:rsidR="003166FF" w:rsidRPr="003166FF" w:rsidRDefault="00650BA4" w:rsidP="00011F4B">
      <w:pPr>
        <w:pStyle w:val="ListParagraph"/>
        <w:numPr>
          <w:ilvl w:val="0"/>
          <w:numId w:val="2"/>
        </w:numPr>
        <w:spacing w:before="240" w:after="240" w:line="276" w:lineRule="auto"/>
        <w:ind w:left="351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alternations may be made without the SABC’s consent.  The SABC</w:t>
      </w:r>
      <w:r w:rsidRPr="0027120F">
        <w:rPr>
          <w:rFonts w:ascii="Arial" w:hAnsi="Arial" w:cs="Arial"/>
          <w:sz w:val="24"/>
          <w:szCs w:val="24"/>
        </w:rPr>
        <w:t xml:space="preserve"> issue</w:t>
      </w:r>
      <w:r>
        <w:rPr>
          <w:rFonts w:ascii="Arial" w:hAnsi="Arial" w:cs="Arial"/>
          <w:sz w:val="24"/>
          <w:szCs w:val="24"/>
        </w:rPr>
        <w:t>s</w:t>
      </w:r>
      <w:r w:rsidRPr="0027120F">
        <w:rPr>
          <w:rFonts w:ascii="Arial" w:hAnsi="Arial" w:cs="Arial"/>
          <w:sz w:val="24"/>
          <w:szCs w:val="24"/>
        </w:rPr>
        <w:t xml:space="preserve"> the performers</w:t>
      </w:r>
      <w:r w:rsidR="00B37C08">
        <w:rPr>
          <w:rFonts w:ascii="Arial" w:hAnsi="Arial" w:cs="Arial"/>
          <w:sz w:val="24"/>
          <w:szCs w:val="24"/>
        </w:rPr>
        <w:t>’</w:t>
      </w:r>
      <w:r w:rsidRPr="0027120F">
        <w:rPr>
          <w:rFonts w:ascii="Arial" w:hAnsi="Arial" w:cs="Arial"/>
          <w:sz w:val="24"/>
          <w:szCs w:val="24"/>
        </w:rPr>
        <w:t xml:space="preserve"> agreement and advise</w:t>
      </w:r>
      <w:r>
        <w:rPr>
          <w:rFonts w:ascii="Arial" w:hAnsi="Arial" w:cs="Arial"/>
          <w:sz w:val="24"/>
          <w:szCs w:val="24"/>
        </w:rPr>
        <w:t>s</w:t>
      </w:r>
      <w:r w:rsidRPr="00271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specifically </w:t>
      </w:r>
      <w:r w:rsidRPr="0027120F">
        <w:rPr>
          <w:rFonts w:ascii="Arial" w:hAnsi="Arial" w:cs="Arial"/>
          <w:sz w:val="24"/>
          <w:szCs w:val="24"/>
        </w:rPr>
        <w:t>that clauses 5 and 7 cannot be altered wit</w:t>
      </w:r>
      <w:r w:rsidR="00347B31">
        <w:rPr>
          <w:rFonts w:ascii="Arial" w:hAnsi="Arial" w:cs="Arial"/>
          <w:sz w:val="24"/>
          <w:szCs w:val="24"/>
        </w:rPr>
        <w:t>hout prior approval of the SABC. [</w:t>
      </w:r>
      <w:r w:rsidR="00347B31" w:rsidRPr="00347B31">
        <w:rPr>
          <w:rFonts w:ascii="Arial" w:hAnsi="Arial" w:cs="Arial"/>
          <w:b/>
          <w:i/>
          <w:sz w:val="24"/>
          <w:szCs w:val="24"/>
        </w:rPr>
        <w:t>Clause 5 and 7 are attached</w:t>
      </w:r>
      <w:r w:rsidR="00347B31">
        <w:rPr>
          <w:rFonts w:ascii="Arial" w:hAnsi="Arial" w:cs="Arial"/>
          <w:sz w:val="24"/>
          <w:szCs w:val="24"/>
        </w:rPr>
        <w:t xml:space="preserve">] </w:t>
      </w:r>
    </w:p>
    <w:p w:rsidR="0027120F" w:rsidRDefault="0027120F" w:rsidP="00011F4B">
      <w:pPr>
        <w:pStyle w:val="ListParagraph"/>
        <w:numPr>
          <w:ilvl w:val="0"/>
          <w:numId w:val="2"/>
        </w:numPr>
        <w:tabs>
          <w:tab w:val="left" w:pos="426"/>
        </w:tabs>
        <w:spacing w:before="24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50BA4">
        <w:rPr>
          <w:rFonts w:ascii="Arial" w:hAnsi="Arial" w:cs="Arial"/>
          <w:sz w:val="24"/>
          <w:szCs w:val="24"/>
        </w:rPr>
        <w:t xml:space="preserve">The payment of actors is </w:t>
      </w:r>
      <w:r w:rsidR="00650BA4">
        <w:rPr>
          <w:rFonts w:ascii="Arial" w:hAnsi="Arial" w:cs="Arial"/>
          <w:sz w:val="24"/>
          <w:szCs w:val="24"/>
        </w:rPr>
        <w:t>prescribed</w:t>
      </w:r>
      <w:r w:rsidRPr="00650BA4">
        <w:rPr>
          <w:rFonts w:ascii="Arial" w:hAnsi="Arial" w:cs="Arial"/>
          <w:sz w:val="24"/>
          <w:szCs w:val="24"/>
        </w:rPr>
        <w:t xml:space="preserve"> in clause 7 </w:t>
      </w:r>
      <w:r w:rsidR="00650BA4" w:rsidRPr="00650BA4">
        <w:rPr>
          <w:rFonts w:ascii="Arial" w:hAnsi="Arial" w:cs="Arial"/>
          <w:sz w:val="24"/>
          <w:szCs w:val="24"/>
        </w:rPr>
        <w:t xml:space="preserve">of the Agreement in question.  The SABC is </w:t>
      </w:r>
      <w:r w:rsidR="00650BA4">
        <w:rPr>
          <w:rFonts w:ascii="Arial" w:hAnsi="Arial" w:cs="Arial"/>
          <w:sz w:val="24"/>
          <w:szCs w:val="24"/>
        </w:rPr>
        <w:t xml:space="preserve">merely </w:t>
      </w:r>
      <w:r w:rsidR="00650BA4" w:rsidRPr="00650BA4">
        <w:rPr>
          <w:rFonts w:ascii="Arial" w:hAnsi="Arial" w:cs="Arial"/>
          <w:sz w:val="24"/>
          <w:szCs w:val="24"/>
        </w:rPr>
        <w:t>adhering</w:t>
      </w:r>
      <w:r w:rsidRPr="00650BA4">
        <w:rPr>
          <w:rFonts w:ascii="Arial" w:hAnsi="Arial" w:cs="Arial"/>
          <w:sz w:val="24"/>
          <w:szCs w:val="24"/>
        </w:rPr>
        <w:t xml:space="preserve"> to the percentages set out</w:t>
      </w:r>
      <w:r w:rsidR="00650BA4" w:rsidRPr="00650BA4">
        <w:rPr>
          <w:rFonts w:ascii="Arial" w:hAnsi="Arial" w:cs="Arial"/>
          <w:sz w:val="24"/>
          <w:szCs w:val="24"/>
        </w:rPr>
        <w:t xml:space="preserve"> in the agreement</w:t>
      </w:r>
      <w:r w:rsidR="00650BA4">
        <w:rPr>
          <w:rFonts w:ascii="Arial" w:hAnsi="Arial" w:cs="Arial"/>
          <w:sz w:val="24"/>
          <w:szCs w:val="24"/>
        </w:rPr>
        <w:t xml:space="preserve">.  </w:t>
      </w:r>
    </w:p>
    <w:p w:rsidR="00650BA4" w:rsidRPr="00650BA4" w:rsidRDefault="00650BA4" w:rsidP="00011F4B">
      <w:pPr>
        <w:pStyle w:val="ListParagraph"/>
        <w:tabs>
          <w:tab w:val="left" w:pos="426"/>
        </w:tabs>
        <w:spacing w:before="240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C30FE" w:rsidRDefault="00883A3E" w:rsidP="00011F4B">
      <w:pPr>
        <w:pStyle w:val="ListParagraph"/>
        <w:numPr>
          <w:ilvl w:val="0"/>
          <w:numId w:val="2"/>
        </w:numPr>
        <w:tabs>
          <w:tab w:val="left" w:pos="1845"/>
        </w:tabs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new agreement in place and the SABC is complying with the stipulated payment of 2%.  The SABC can enter into new negotiations but it would have to be with all representatives in the Industry and not only with SAGA. </w:t>
      </w:r>
    </w:p>
    <w:p w:rsidR="00883A3E" w:rsidRPr="00883A3E" w:rsidRDefault="00883A3E" w:rsidP="00883A3E">
      <w:pPr>
        <w:pStyle w:val="ListParagraph"/>
        <w:rPr>
          <w:rFonts w:ascii="Arial" w:hAnsi="Arial" w:cs="Arial"/>
          <w:sz w:val="24"/>
          <w:szCs w:val="24"/>
        </w:rPr>
      </w:pPr>
    </w:p>
    <w:p w:rsidR="0027120F" w:rsidRPr="0027120F" w:rsidRDefault="0027120F" w:rsidP="0027120F">
      <w:pPr>
        <w:tabs>
          <w:tab w:val="left" w:pos="184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3187" w:rsidRDefault="00103187" w:rsidP="00103187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37C08" w:rsidRPr="00F9045D" w:rsidRDefault="00B37C08" w:rsidP="00103187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103187" w:rsidRPr="00F9045D" w:rsidRDefault="00103187" w:rsidP="00103187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9045D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</w:p>
    <w:p w:rsidR="00103187" w:rsidRPr="00F9045D" w:rsidRDefault="00103187" w:rsidP="00103187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9045D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103187" w:rsidRPr="00F9045D" w:rsidRDefault="00103187" w:rsidP="001031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3187" w:rsidRPr="00F9045D" w:rsidSect="00B842FE">
      <w:footerReference w:type="default" r:id="rId8"/>
      <w:pgSz w:w="11906" w:h="16838"/>
      <w:pgMar w:top="-993" w:right="1133" w:bottom="1440" w:left="1701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F5" w:rsidRDefault="00B278F5" w:rsidP="00103187">
      <w:pPr>
        <w:spacing w:after="0" w:line="240" w:lineRule="auto"/>
      </w:pPr>
      <w:r>
        <w:separator/>
      </w:r>
    </w:p>
  </w:endnote>
  <w:endnote w:type="continuationSeparator" w:id="0">
    <w:p w:rsidR="00B278F5" w:rsidRDefault="00B278F5" w:rsidP="0010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35" w:rsidRPr="00F35862" w:rsidRDefault="00014F62" w:rsidP="00FC6835">
    <w:pPr>
      <w:pStyle w:val="Default"/>
      <w:rPr>
        <w:rFonts w:ascii="Arial" w:hAnsi="Arial" w:cs="Arial"/>
        <w:b/>
        <w:bCs/>
        <w:color w:val="A6A6A6" w:themeColor="background1" w:themeShade="A6"/>
      </w:rPr>
    </w:pPr>
    <w:r w:rsidRPr="00103187">
      <w:rPr>
        <w:rFonts w:ascii="Arial" w:eastAsia="Times New Roman" w:hAnsi="Arial" w:cs="Arial"/>
        <w:b/>
        <w:color w:val="A6A6A6" w:themeColor="background1" w:themeShade="A6"/>
        <w:shd w:val="clear" w:color="auto" w:fill="FFFFFF" w:themeFill="background1"/>
      </w:rPr>
      <w:t xml:space="preserve">Reply to the Parliamentary </w:t>
    </w:r>
    <w:r w:rsidR="00103187" w:rsidRPr="00103187">
      <w:rPr>
        <w:rFonts w:ascii="Arial" w:hAnsi="Arial" w:cs="Arial"/>
        <w:b/>
        <w:color w:val="A6A6A6" w:themeColor="background1" w:themeShade="A6"/>
      </w:rPr>
      <w:t>246.</w:t>
    </w:r>
    <w:r w:rsidR="00103187" w:rsidRPr="00103187">
      <w:rPr>
        <w:rFonts w:ascii="Arial" w:hAnsi="Arial" w:cs="Arial"/>
        <w:b/>
        <w:color w:val="A6A6A6" w:themeColor="background1" w:themeShade="A6"/>
      </w:rPr>
      <w:tab/>
    </w:r>
    <w:proofErr w:type="spellStart"/>
    <w:r w:rsidR="00103187" w:rsidRPr="00103187">
      <w:rPr>
        <w:rFonts w:ascii="Arial" w:hAnsi="Arial" w:cs="Arial"/>
        <w:b/>
        <w:color w:val="A6A6A6" w:themeColor="background1" w:themeShade="A6"/>
      </w:rPr>
      <w:t>Mrs</w:t>
    </w:r>
    <w:proofErr w:type="spellEnd"/>
    <w:r w:rsidR="00103187" w:rsidRPr="00103187">
      <w:rPr>
        <w:rFonts w:ascii="Arial" w:hAnsi="Arial" w:cs="Arial"/>
        <w:b/>
        <w:color w:val="A6A6A6" w:themeColor="background1" w:themeShade="A6"/>
      </w:rPr>
      <w:t xml:space="preserve"> V van </w:t>
    </w:r>
    <w:proofErr w:type="spellStart"/>
    <w:r w:rsidR="00103187" w:rsidRPr="00103187">
      <w:rPr>
        <w:rFonts w:ascii="Arial" w:hAnsi="Arial" w:cs="Arial"/>
        <w:b/>
        <w:color w:val="A6A6A6" w:themeColor="background1" w:themeShade="A6"/>
      </w:rPr>
      <w:t>Dyk</w:t>
    </w:r>
    <w:proofErr w:type="spellEnd"/>
    <w:r w:rsidR="00103187" w:rsidRPr="00103187">
      <w:rPr>
        <w:rFonts w:ascii="Arial" w:hAnsi="Arial" w:cs="Arial"/>
        <w:b/>
        <w:color w:val="A6A6A6" w:themeColor="background1" w:themeShade="A6"/>
      </w:rPr>
      <w:t xml:space="preserve"> (DA) to ask the Minister of Communications</w:t>
    </w:r>
    <w:r w:rsidRPr="00F35862">
      <w:rPr>
        <w:rFonts w:ascii="Arial" w:hAnsi="Arial" w:cs="Arial"/>
        <w:b/>
        <w:bCs/>
        <w:color w:val="A6A6A6" w:themeColor="background1" w:themeShade="A6"/>
      </w:rPr>
      <w:t xml:space="preserve">: </w:t>
    </w:r>
  </w:p>
  <w:p w:rsidR="00AE25F8" w:rsidRDefault="00B278F5" w:rsidP="00AE25F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4"/>
        <w:szCs w:val="24"/>
      </w:rPr>
    </w:pPr>
  </w:p>
  <w:p w:rsidR="005D029F" w:rsidRPr="00314E5D" w:rsidRDefault="00B278F5" w:rsidP="00314E5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A6A6A6" w:themeColor="background1" w:themeShade="A6"/>
        <w:sz w:val="24"/>
        <w:szCs w:val="24"/>
      </w:rPr>
    </w:pPr>
  </w:p>
  <w:p w:rsidR="006E27B1" w:rsidRPr="00115D84" w:rsidRDefault="00014F62" w:rsidP="00AE25F8">
    <w:pPr>
      <w:autoSpaceDE w:val="0"/>
      <w:autoSpaceDN w:val="0"/>
      <w:adjustRightInd w:val="0"/>
      <w:spacing w:after="0" w:line="276" w:lineRule="auto"/>
      <w:jc w:val="center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3E5DA9">
      <w:rPr>
        <w:caps/>
        <w:noProof/>
        <w:color w:val="808080" w:themeColor="background1" w:themeShade="80"/>
      </w:rPr>
      <w:t>2</w:t>
    </w:r>
    <w:r w:rsidRPr="00115D84">
      <w:rPr>
        <w:caps/>
        <w:noProof/>
        <w:color w:val="808080" w:themeColor="background1" w:themeShade="80"/>
      </w:rPr>
      <w:fldChar w:fldCharType="end"/>
    </w:r>
  </w:p>
  <w:p w:rsidR="00964904" w:rsidRDefault="00B278F5" w:rsidP="0096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F5" w:rsidRDefault="00B278F5" w:rsidP="00103187">
      <w:pPr>
        <w:spacing w:after="0" w:line="240" w:lineRule="auto"/>
      </w:pPr>
      <w:r>
        <w:separator/>
      </w:r>
    </w:p>
  </w:footnote>
  <w:footnote w:type="continuationSeparator" w:id="0">
    <w:p w:rsidR="00B278F5" w:rsidRDefault="00B278F5" w:rsidP="0010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3CA4"/>
    <w:multiLevelType w:val="hybridMultilevel"/>
    <w:tmpl w:val="2138C58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520FA"/>
    <w:multiLevelType w:val="hybridMultilevel"/>
    <w:tmpl w:val="A21469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87"/>
    <w:rsid w:val="00011F4B"/>
    <w:rsid w:val="00014F62"/>
    <w:rsid w:val="00083D81"/>
    <w:rsid w:val="000C486F"/>
    <w:rsid w:val="00103187"/>
    <w:rsid w:val="00115422"/>
    <w:rsid w:val="001C7663"/>
    <w:rsid w:val="0025208F"/>
    <w:rsid w:val="0027120F"/>
    <w:rsid w:val="003166FF"/>
    <w:rsid w:val="00347B31"/>
    <w:rsid w:val="003E5DA9"/>
    <w:rsid w:val="004058C3"/>
    <w:rsid w:val="00411E64"/>
    <w:rsid w:val="00505422"/>
    <w:rsid w:val="005E3BF7"/>
    <w:rsid w:val="006042CC"/>
    <w:rsid w:val="006445C2"/>
    <w:rsid w:val="00650BA4"/>
    <w:rsid w:val="00682149"/>
    <w:rsid w:val="006E7DC2"/>
    <w:rsid w:val="0073359D"/>
    <w:rsid w:val="007670A9"/>
    <w:rsid w:val="00797E45"/>
    <w:rsid w:val="007D3A20"/>
    <w:rsid w:val="00883A3E"/>
    <w:rsid w:val="00886C79"/>
    <w:rsid w:val="00965A9D"/>
    <w:rsid w:val="009C10F9"/>
    <w:rsid w:val="009C754C"/>
    <w:rsid w:val="00A133F3"/>
    <w:rsid w:val="00A15C3F"/>
    <w:rsid w:val="00A951BC"/>
    <w:rsid w:val="00AB22CE"/>
    <w:rsid w:val="00B2056F"/>
    <w:rsid w:val="00B278F5"/>
    <w:rsid w:val="00B327F5"/>
    <w:rsid w:val="00B37C08"/>
    <w:rsid w:val="00B842FE"/>
    <w:rsid w:val="00BA68DA"/>
    <w:rsid w:val="00C76FF7"/>
    <w:rsid w:val="00CA1101"/>
    <w:rsid w:val="00DC30FE"/>
    <w:rsid w:val="00DF3CB7"/>
    <w:rsid w:val="00E15001"/>
    <w:rsid w:val="00E57D6B"/>
    <w:rsid w:val="00E72F99"/>
    <w:rsid w:val="00E81C38"/>
    <w:rsid w:val="00F01BB2"/>
    <w:rsid w:val="00F2505D"/>
    <w:rsid w:val="00F9045D"/>
    <w:rsid w:val="00FA70EA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8700"/>
  <w15:docId w15:val="{6BA2655A-55C5-4454-981C-A06A6C60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87"/>
  </w:style>
  <w:style w:type="paragraph" w:customStyle="1" w:styleId="Default">
    <w:name w:val="Default"/>
    <w:rsid w:val="0010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87"/>
  </w:style>
  <w:style w:type="character" w:styleId="CommentReference">
    <w:name w:val="annotation reference"/>
    <w:basedOn w:val="DefaultParagraphFont"/>
    <w:uiPriority w:val="99"/>
    <w:semiHidden/>
    <w:unhideWhenUsed/>
    <w:rsid w:val="00F0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Bathandwa Mlambo</cp:lastModifiedBy>
  <cp:revision>7</cp:revision>
  <cp:lastPrinted>2019-08-16T14:40:00Z</cp:lastPrinted>
  <dcterms:created xsi:type="dcterms:W3CDTF">2019-08-16T14:56:00Z</dcterms:created>
  <dcterms:modified xsi:type="dcterms:W3CDTF">2019-09-20T08:14:00Z</dcterms:modified>
</cp:coreProperties>
</file>