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6E" w:rsidRPr="00444C6E" w:rsidRDefault="00444C6E" w:rsidP="00444C6E">
      <w:pPr>
        <w:pStyle w:val="Default"/>
        <w:rPr>
          <w:sz w:val="20"/>
          <w:szCs w:val="20"/>
        </w:rPr>
      </w:pPr>
      <w:r w:rsidRPr="00444C6E">
        <w:rPr>
          <w:b/>
          <w:bCs/>
          <w:sz w:val="20"/>
          <w:szCs w:val="20"/>
        </w:rPr>
        <w:t xml:space="preserve">NATIONAL ASSEMBLY WRITTEN REPLY </w:t>
      </w:r>
    </w:p>
    <w:p w:rsidR="00444C6E" w:rsidRPr="00444C6E" w:rsidRDefault="00444C6E" w:rsidP="00444C6E">
      <w:pPr>
        <w:pStyle w:val="Default"/>
        <w:rPr>
          <w:color w:val="202020"/>
          <w:sz w:val="20"/>
          <w:szCs w:val="20"/>
        </w:rPr>
      </w:pPr>
      <w:r w:rsidRPr="00444C6E">
        <w:rPr>
          <w:b/>
          <w:bCs/>
          <w:color w:val="202020"/>
          <w:sz w:val="20"/>
          <w:szCs w:val="20"/>
        </w:rPr>
        <w:t>QUESTION: 2459</w:t>
      </w:r>
    </w:p>
    <w:p w:rsidR="00444C6E" w:rsidRPr="00444C6E" w:rsidRDefault="00444C6E" w:rsidP="00444C6E">
      <w:pPr>
        <w:pStyle w:val="Default"/>
        <w:rPr>
          <w:sz w:val="20"/>
          <w:szCs w:val="20"/>
        </w:rPr>
      </w:pPr>
      <w:r w:rsidRPr="00444C6E">
        <w:rPr>
          <w:b/>
          <w:bCs/>
          <w:color w:val="202020"/>
          <w:sz w:val="20"/>
          <w:szCs w:val="20"/>
        </w:rPr>
        <w:t xml:space="preserve">DATE OF PUBLICATION: 15 JUNE 2023 </w:t>
      </w:r>
    </w:p>
    <w:p w:rsidR="00444C6E" w:rsidRPr="00444C6E" w:rsidRDefault="00444C6E" w:rsidP="00444C6E">
      <w:pPr>
        <w:pStyle w:val="Default"/>
        <w:rPr>
          <w:color w:val="202020"/>
          <w:sz w:val="20"/>
          <w:szCs w:val="20"/>
        </w:rPr>
      </w:pPr>
      <w:r w:rsidRPr="00444C6E">
        <w:rPr>
          <w:b/>
          <w:bCs/>
          <w:color w:val="202020"/>
          <w:sz w:val="20"/>
          <w:szCs w:val="20"/>
        </w:rPr>
        <w:t>QUESTION PAPER NO: 24</w:t>
      </w:r>
    </w:p>
    <w:p w:rsidR="00444C6E" w:rsidRPr="00444C6E" w:rsidRDefault="00444C6E" w:rsidP="00444C6E">
      <w:pPr>
        <w:pStyle w:val="Default"/>
        <w:rPr>
          <w:sz w:val="20"/>
          <w:szCs w:val="20"/>
        </w:rPr>
      </w:pPr>
      <w:r w:rsidRPr="00444C6E">
        <w:rPr>
          <w:b/>
          <w:bCs/>
          <w:sz w:val="20"/>
          <w:szCs w:val="20"/>
        </w:rPr>
        <w:br/>
        <w:t xml:space="preserve">Mr N G </w:t>
      </w:r>
      <w:proofErr w:type="spellStart"/>
      <w:r w:rsidRPr="00444C6E">
        <w:rPr>
          <w:b/>
          <w:bCs/>
          <w:sz w:val="20"/>
          <w:szCs w:val="20"/>
        </w:rPr>
        <w:t>Myburgh</w:t>
      </w:r>
      <w:proofErr w:type="spellEnd"/>
      <w:r w:rsidRPr="00444C6E">
        <w:rPr>
          <w:b/>
          <w:bCs/>
          <w:sz w:val="20"/>
          <w:szCs w:val="20"/>
        </w:rPr>
        <w:t xml:space="preserve"> (DA) to ask the Minister of Forestry, Fisheries and the Environment: </w:t>
      </w:r>
    </w:p>
    <w:p w:rsidR="00444C6E" w:rsidRPr="00444C6E" w:rsidRDefault="00444C6E" w:rsidP="00444C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4C6E">
        <w:rPr>
          <w:rFonts w:ascii="Arial" w:hAnsi="Arial" w:cs="Arial"/>
          <w:sz w:val="20"/>
          <w:szCs w:val="20"/>
        </w:rPr>
        <w:br/>
        <w:t xml:space="preserve">(1) What steps has her department taken to salvage the remaining wetlands </w:t>
      </w:r>
      <w:proofErr w:type="gramStart"/>
      <w:r w:rsidRPr="00444C6E">
        <w:rPr>
          <w:rFonts w:ascii="Arial" w:hAnsi="Arial" w:cs="Arial"/>
          <w:sz w:val="20"/>
          <w:szCs w:val="20"/>
        </w:rPr>
        <w:t>of  the</w:t>
      </w:r>
      <w:proofErr w:type="gramEnd"/>
      <w:r w:rsidRPr="00444C6E">
        <w:rPr>
          <w:rFonts w:ascii="Arial" w:hAnsi="Arial" w:cs="Arial"/>
          <w:sz w:val="20"/>
          <w:szCs w:val="20"/>
        </w:rPr>
        <w:t xml:space="preserve"> Republic as 50% is destroyed and 30% is in a weak ecological condition;</w:t>
      </w:r>
      <w:r w:rsidRPr="00444C6E">
        <w:rPr>
          <w:rFonts w:ascii="Arial" w:hAnsi="Arial" w:cs="Arial"/>
          <w:sz w:val="20"/>
          <w:szCs w:val="20"/>
        </w:rPr>
        <w:br/>
      </w:r>
      <w:r w:rsidRPr="00444C6E">
        <w:rPr>
          <w:rFonts w:ascii="Arial" w:hAnsi="Arial" w:cs="Arial"/>
          <w:sz w:val="20"/>
          <w:szCs w:val="20"/>
        </w:rPr>
        <w:br/>
        <w:t xml:space="preserve">(2) whether she will furnish Mr N G </w:t>
      </w:r>
      <w:proofErr w:type="spellStart"/>
      <w:r w:rsidRPr="00444C6E">
        <w:rPr>
          <w:rFonts w:ascii="Arial" w:hAnsi="Arial" w:cs="Arial"/>
          <w:sz w:val="20"/>
          <w:szCs w:val="20"/>
        </w:rPr>
        <w:t>Myburgh</w:t>
      </w:r>
      <w:proofErr w:type="spellEnd"/>
      <w:r w:rsidRPr="00444C6E">
        <w:rPr>
          <w:rFonts w:ascii="Arial" w:hAnsi="Arial" w:cs="Arial"/>
          <w:sz w:val="20"/>
          <w:szCs w:val="20"/>
        </w:rPr>
        <w:t xml:space="preserve"> with the details of any plans for the effective of already destroyed and/or seriously damaged’ if not, why not, if so, what are the relevant details;</w:t>
      </w:r>
      <w:r w:rsidRPr="00444C6E">
        <w:rPr>
          <w:rFonts w:ascii="Arial" w:hAnsi="Arial" w:cs="Arial"/>
          <w:sz w:val="20"/>
          <w:szCs w:val="20"/>
        </w:rPr>
        <w:br/>
      </w:r>
      <w:r w:rsidRPr="00444C6E">
        <w:rPr>
          <w:rFonts w:ascii="Arial" w:hAnsi="Arial" w:cs="Arial"/>
          <w:sz w:val="20"/>
          <w:szCs w:val="20"/>
        </w:rPr>
        <w:br/>
      </w:r>
      <w:r w:rsidRPr="00444C6E">
        <w:rPr>
          <w:rFonts w:ascii="Arial" w:hAnsi="Arial" w:cs="Arial"/>
          <w:b/>
          <w:sz w:val="20"/>
          <w:szCs w:val="20"/>
        </w:rPr>
        <w:t>Find here:</w:t>
      </w:r>
      <w:hyperlink r:id="rId4" w:history="1">
        <w:r w:rsidRPr="003958DB">
          <w:rPr>
            <w:rStyle w:val="Hyperlink"/>
            <w:rFonts w:ascii="Arial" w:hAnsi="Arial" w:cs="Arial"/>
            <w:b/>
            <w:sz w:val="20"/>
            <w:szCs w:val="20"/>
          </w:rPr>
          <w:t xml:space="preserve"> Reply</w:t>
        </w:r>
      </w:hyperlink>
      <w:r w:rsidRPr="00444C6E">
        <w:rPr>
          <w:rFonts w:ascii="Arial" w:hAnsi="Arial" w:cs="Arial"/>
          <w:sz w:val="20"/>
          <w:szCs w:val="20"/>
        </w:rPr>
        <w:t xml:space="preserve"> </w:t>
      </w:r>
    </w:p>
    <w:sectPr w:rsidR="00444C6E" w:rsidRPr="00444C6E" w:rsidSect="00C964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C6E"/>
    <w:rsid w:val="003958DB"/>
    <w:rsid w:val="00444C6E"/>
    <w:rsid w:val="00C9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4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58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459-2023-06-3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2023-07-04T09:41:00Z</dcterms:created>
  <dcterms:modified xsi:type="dcterms:W3CDTF">2023-07-04T09:52:00Z</dcterms:modified>
</cp:coreProperties>
</file>