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3" w:rsidRDefault="00145B47" w:rsidP="00145B47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145B47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QUESTION FO</w:t>
      </w:r>
      <w:r w:rsidR="00E643D3">
        <w:rPr>
          <w:rFonts w:ascii="Arial" w:hAnsi="Arial" w:cs="Arial"/>
          <w:b/>
          <w:sz w:val="20"/>
          <w:szCs w:val="20"/>
          <w:lang w:val="en-ZA"/>
        </w:rPr>
        <w:t>R WRITTEN REPLY</w:t>
      </w:r>
      <w:r w:rsidR="00E643D3">
        <w:rPr>
          <w:rFonts w:ascii="Arial" w:hAnsi="Arial" w:cs="Arial"/>
          <w:b/>
          <w:sz w:val="20"/>
          <w:szCs w:val="20"/>
          <w:lang w:val="en-ZA"/>
        </w:rPr>
        <w:br/>
        <w:t>QUESTION NO 2453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DATE OF PUBLICATION</w:t>
      </w:r>
      <w:r w:rsidR="00E643D3">
        <w:rPr>
          <w:rFonts w:ascii="Arial" w:hAnsi="Arial" w:cs="Arial"/>
          <w:b/>
          <w:sz w:val="20"/>
          <w:szCs w:val="20"/>
          <w:lang w:val="en-ZA"/>
        </w:rPr>
        <w:t xml:space="preserve"> IN INTERNAL QUESTION PAPER</w:t>
      </w:r>
      <w:r w:rsidRPr="00145B47">
        <w:rPr>
          <w:rFonts w:ascii="Arial" w:hAnsi="Arial" w:cs="Arial"/>
          <w:b/>
          <w:sz w:val="20"/>
          <w:szCs w:val="20"/>
          <w:lang w:val="en-ZA"/>
        </w:rPr>
        <w:t>:</w:t>
      </w:r>
      <w:r w:rsidR="00E643D3">
        <w:rPr>
          <w:rFonts w:ascii="Arial" w:hAnsi="Arial" w:cs="Arial"/>
          <w:b/>
          <w:sz w:val="20"/>
          <w:szCs w:val="20"/>
          <w:lang w:val="en-ZA"/>
        </w:rPr>
        <w:t xml:space="preserve"> 26 AUGUST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="00E643D3">
        <w:rPr>
          <w:rFonts w:ascii="Arial" w:hAnsi="Arial" w:cs="Arial"/>
          <w:b/>
          <w:sz w:val="20"/>
          <w:szCs w:val="20"/>
          <w:lang w:val="en-ZA"/>
        </w:rPr>
        <w:br/>
        <w:t>(INTERNAL QUESTION PAPER NO 27-2022)</w:t>
      </w:r>
      <w:r w:rsidR="00E643D3">
        <w:rPr>
          <w:rFonts w:ascii="Arial" w:hAnsi="Arial" w:cs="Arial"/>
          <w:b/>
          <w:sz w:val="20"/>
          <w:szCs w:val="20"/>
          <w:lang w:val="en-ZA"/>
        </w:rPr>
        <w:br/>
      </w:r>
      <w:r w:rsidR="00E643D3">
        <w:rPr>
          <w:rFonts w:ascii="Arial" w:hAnsi="Arial" w:cs="Arial"/>
          <w:b/>
          <w:sz w:val="20"/>
          <w:szCs w:val="20"/>
          <w:lang w:val="en-ZA"/>
        </w:rPr>
        <w:br/>
        <w:t>Mr B Herron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E643D3">
        <w:rPr>
          <w:rFonts w:ascii="Arial" w:hAnsi="Arial" w:cs="Arial"/>
          <w:b/>
          <w:sz w:val="20"/>
          <w:szCs w:val="20"/>
          <w:lang w:val="en-ZA"/>
        </w:rPr>
        <w:t>Good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 w:rsidR="00E643D3">
        <w:rPr>
          <w:rFonts w:ascii="Arial" w:hAnsi="Arial" w:cs="Arial"/>
          <w:b/>
          <w:sz w:val="20"/>
          <w:szCs w:val="20"/>
          <w:lang w:val="en-ZA"/>
        </w:rPr>
        <w:t>Police</w:t>
      </w:r>
      <w:r w:rsidRPr="00145B47">
        <w:rPr>
          <w:rFonts w:ascii="Arial" w:hAnsi="Arial" w:cs="Arial"/>
          <w:b/>
          <w:sz w:val="20"/>
          <w:szCs w:val="20"/>
          <w:lang w:val="en-ZA"/>
        </w:rPr>
        <w:t>:</w:t>
      </w:r>
      <w:r w:rsidRPr="00145B47">
        <w:rPr>
          <w:rFonts w:ascii="Arial" w:hAnsi="Arial" w:cs="Arial"/>
          <w:sz w:val="20"/>
          <w:szCs w:val="20"/>
          <w:lang w:val="en-ZA"/>
        </w:rPr>
        <w:br/>
      </w:r>
      <w:r w:rsidRPr="00145B47">
        <w:rPr>
          <w:rFonts w:ascii="Arial" w:hAnsi="Arial" w:cs="Arial"/>
          <w:sz w:val="20"/>
          <w:szCs w:val="20"/>
          <w:lang w:val="en-ZA"/>
        </w:rPr>
        <w:br/>
        <w:t xml:space="preserve">(1) Whether, </w:t>
      </w:r>
      <w:r w:rsidR="00E643D3">
        <w:rPr>
          <w:rFonts w:ascii="Arial" w:hAnsi="Arial" w:cs="Arial"/>
          <w:sz w:val="20"/>
          <w:szCs w:val="20"/>
          <w:lang w:val="en-ZA"/>
        </w:rPr>
        <w:t xml:space="preserve">given that a 9 mm </w:t>
      </w:r>
      <w:proofErr w:type="spellStart"/>
      <w:r w:rsidR="00E643D3">
        <w:rPr>
          <w:rFonts w:ascii="Arial" w:hAnsi="Arial" w:cs="Arial"/>
          <w:sz w:val="20"/>
          <w:szCs w:val="20"/>
          <w:lang w:val="en-ZA"/>
        </w:rPr>
        <w:t>Glock</w:t>
      </w:r>
      <w:proofErr w:type="spellEnd"/>
      <w:r w:rsidR="00E643D3">
        <w:rPr>
          <w:rFonts w:ascii="Arial" w:hAnsi="Arial" w:cs="Arial"/>
          <w:sz w:val="20"/>
          <w:szCs w:val="20"/>
          <w:lang w:val="en-ZA"/>
        </w:rPr>
        <w:t xml:space="preserve"> Pistol issued to a member of the City of Cape Town’s Special Investigating Unit (SIU) was reported stolen to the Bellville South Police Station under case member CAS179/3/2020, and then allegedly in June 2022 recovered from the ceiling of a member of the City’s SIU (details furnished), the specified firearm has been retrieved by the SA Police Service (SAPS); if not, why not; if so, what are the relevant details;</w:t>
      </w:r>
      <w:r w:rsidR="00E643D3">
        <w:rPr>
          <w:rFonts w:ascii="Arial" w:hAnsi="Arial" w:cs="Arial"/>
          <w:sz w:val="20"/>
          <w:szCs w:val="20"/>
          <w:lang w:val="en-ZA"/>
        </w:rPr>
        <w:br/>
      </w:r>
    </w:p>
    <w:p w:rsidR="00C74568" w:rsidRPr="00145B47" w:rsidRDefault="00E643D3" w:rsidP="00145B47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(2) </w:t>
      </w:r>
      <w:proofErr w:type="gramStart"/>
      <w:r>
        <w:rPr>
          <w:rFonts w:ascii="Arial" w:hAnsi="Arial" w:cs="Arial"/>
          <w:sz w:val="20"/>
          <w:szCs w:val="20"/>
          <w:lang w:val="en-ZA"/>
        </w:rPr>
        <w:t>whether</w:t>
      </w:r>
      <w:proofErr w:type="gramEnd"/>
      <w:r>
        <w:rPr>
          <w:rFonts w:ascii="Arial" w:hAnsi="Arial" w:cs="Arial"/>
          <w:sz w:val="20"/>
          <w:szCs w:val="20"/>
          <w:lang w:val="en-ZA"/>
        </w:rPr>
        <w:t xml:space="preserve"> the specified firearm was handed over by the City of Cape Town to SAPS for investigation and ballistic tests; if not, why not; if so, what are the relevant details? </w:t>
      </w:r>
      <w:r w:rsidR="008333D4">
        <w:rPr>
          <w:rFonts w:ascii="Arial" w:hAnsi="Arial" w:cs="Arial"/>
          <w:sz w:val="20"/>
          <w:szCs w:val="20"/>
          <w:lang w:val="en-ZA"/>
        </w:rPr>
        <w:br/>
      </w:r>
      <w:r w:rsidR="008333D4">
        <w:rPr>
          <w:rFonts w:ascii="Arial" w:hAnsi="Arial" w:cs="Arial"/>
          <w:sz w:val="20"/>
          <w:szCs w:val="20"/>
          <w:lang w:val="en-ZA"/>
        </w:rPr>
        <w:br/>
      </w:r>
      <w:r w:rsidR="008333D4" w:rsidRPr="008333D4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8333D4" w:rsidRPr="00B6291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C74568" w:rsidRPr="00145B47" w:rsidSect="00C7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47"/>
    <w:rsid w:val="00145B47"/>
    <w:rsid w:val="008333D4"/>
    <w:rsid w:val="008C1C24"/>
    <w:rsid w:val="00B62914"/>
    <w:rsid w:val="00C74568"/>
    <w:rsid w:val="00E643D3"/>
    <w:rsid w:val="00EC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53-2022-09-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2022-10-06T15:07:00Z</dcterms:created>
  <dcterms:modified xsi:type="dcterms:W3CDTF">2022-10-06T15:08:00Z</dcterms:modified>
</cp:coreProperties>
</file>