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B041BC">
        <w:rPr>
          <w:b/>
          <w:bCs/>
          <w:sz w:val="24"/>
          <w:u w:val="single"/>
        </w:rPr>
        <w:t>451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D56EB">
        <w:rPr>
          <w:b/>
          <w:bCs/>
          <w:sz w:val="24"/>
          <w:u w:val="single"/>
        </w:rPr>
        <w:t>1</w:t>
      </w:r>
      <w:r w:rsidR="00B041BC">
        <w:rPr>
          <w:b/>
          <w:bCs/>
          <w:sz w:val="24"/>
          <w:u w:val="single"/>
        </w:rPr>
        <w:t>9</w:t>
      </w:r>
      <w:r w:rsidR="00B66485">
        <w:rPr>
          <w:b/>
          <w:bCs/>
          <w:sz w:val="24"/>
          <w:u w:val="single"/>
        </w:rPr>
        <w:t xml:space="preserve">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B041B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B041BC" w:rsidRPr="00B041BC" w:rsidRDefault="00B041BC" w:rsidP="00B041BC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B041BC">
        <w:rPr>
          <w:b/>
          <w:sz w:val="24"/>
          <w:u w:val="single"/>
        </w:rPr>
        <w:t>Mr P A van Staden (FF Plus) to ask the Minister of Health</w:t>
      </w:r>
      <w:r w:rsidR="007E110E" w:rsidRPr="00B041BC">
        <w:rPr>
          <w:b/>
          <w:sz w:val="24"/>
          <w:u w:val="single"/>
        </w:rPr>
        <w:fldChar w:fldCharType="begin"/>
      </w:r>
      <w:r w:rsidRPr="00B041BC">
        <w:rPr>
          <w:u w:val="single"/>
        </w:rPr>
        <w:instrText xml:space="preserve"> XE "</w:instrText>
      </w:r>
      <w:r w:rsidRPr="00B041BC">
        <w:rPr>
          <w:b/>
          <w:sz w:val="24"/>
          <w:u w:val="single"/>
        </w:rPr>
        <w:instrText>Health</w:instrText>
      </w:r>
      <w:r w:rsidRPr="00B041BC">
        <w:rPr>
          <w:u w:val="single"/>
        </w:rPr>
        <w:instrText xml:space="preserve">" </w:instrText>
      </w:r>
      <w:r w:rsidR="007E110E" w:rsidRPr="00B041BC">
        <w:rPr>
          <w:b/>
          <w:sz w:val="24"/>
          <w:u w:val="single"/>
        </w:rPr>
        <w:fldChar w:fldCharType="end"/>
      </w:r>
      <w:r w:rsidRPr="00B041BC">
        <w:rPr>
          <w:b/>
          <w:sz w:val="24"/>
          <w:u w:val="single"/>
        </w:rPr>
        <w:t xml:space="preserve">: </w:t>
      </w:r>
    </w:p>
    <w:p w:rsidR="00B041BC" w:rsidRPr="00B041BC" w:rsidRDefault="00B041BC" w:rsidP="00B041BC">
      <w:pPr>
        <w:spacing w:before="100" w:beforeAutospacing="1" w:after="100" w:afterAutospacing="1"/>
        <w:ind w:left="709" w:hanging="720"/>
        <w:jc w:val="both"/>
        <w:outlineLvl w:val="0"/>
        <w:rPr>
          <w:color w:val="000000"/>
          <w:sz w:val="24"/>
          <w:lang w:eastAsia="en-GB"/>
        </w:rPr>
      </w:pPr>
      <w:r w:rsidRPr="00B041BC">
        <w:rPr>
          <w:sz w:val="24"/>
        </w:rPr>
        <w:t>(1)</w:t>
      </w:r>
      <w:r w:rsidRPr="00B041BC">
        <w:rPr>
          <w:sz w:val="24"/>
        </w:rPr>
        <w:tab/>
      </w:r>
      <w:r w:rsidRPr="00B041BC">
        <w:rPr>
          <w:color w:val="000000"/>
          <w:sz w:val="24"/>
          <w:lang w:eastAsia="en-GB"/>
        </w:rPr>
        <w:t xml:space="preserve">What is the current </w:t>
      </w:r>
      <w:r w:rsidRPr="00B041BC">
        <w:rPr>
          <w:sz w:val="24"/>
        </w:rPr>
        <w:t>number</w:t>
      </w:r>
      <w:r w:rsidRPr="00B041BC">
        <w:rPr>
          <w:color w:val="000000"/>
          <w:sz w:val="24"/>
          <w:lang w:eastAsia="en-GB"/>
        </w:rPr>
        <w:t xml:space="preserve"> of vacancies at the Pelonomi Private Hospital in Bloemfontein, Free State, with regard </w:t>
      </w:r>
      <w:r w:rsidRPr="00B041BC">
        <w:rPr>
          <w:sz w:val="24"/>
        </w:rPr>
        <w:t>to</w:t>
      </w:r>
      <w:r w:rsidRPr="00B041BC">
        <w:rPr>
          <w:color w:val="000000"/>
          <w:sz w:val="24"/>
          <w:lang w:eastAsia="en-GB"/>
        </w:rPr>
        <w:t xml:space="preserve"> (a) nurses, (b) doctors, (c) cleaners, (d) maintenance officials, (e) administrative officials and (f) management personnel;</w:t>
      </w:r>
    </w:p>
    <w:p w:rsidR="00B041BC" w:rsidRPr="00B041BC" w:rsidRDefault="00B041BC" w:rsidP="00B041BC">
      <w:pPr>
        <w:spacing w:before="100" w:beforeAutospacing="1" w:after="100" w:afterAutospacing="1"/>
        <w:ind w:left="709" w:hanging="720"/>
        <w:jc w:val="both"/>
        <w:outlineLvl w:val="0"/>
        <w:rPr>
          <w:color w:val="000000"/>
          <w:sz w:val="24"/>
          <w:lang w:eastAsia="en-GB"/>
        </w:rPr>
      </w:pPr>
      <w:r w:rsidRPr="00B041BC">
        <w:rPr>
          <w:sz w:val="24"/>
        </w:rPr>
        <w:t>(2)</w:t>
      </w:r>
      <w:r w:rsidRPr="00B041BC">
        <w:rPr>
          <w:sz w:val="24"/>
        </w:rPr>
        <w:tab/>
      </w:r>
      <w:r w:rsidRPr="00B041BC">
        <w:rPr>
          <w:color w:val="000000"/>
          <w:sz w:val="24"/>
          <w:lang w:eastAsia="en-GB"/>
        </w:rPr>
        <w:t xml:space="preserve">for what period has each of </w:t>
      </w:r>
      <w:r w:rsidRPr="00B041BC">
        <w:rPr>
          <w:sz w:val="24"/>
        </w:rPr>
        <w:t>the</w:t>
      </w:r>
      <w:r w:rsidRPr="00B041BC">
        <w:rPr>
          <w:color w:val="000000"/>
          <w:sz w:val="24"/>
          <w:lang w:eastAsia="en-GB"/>
        </w:rPr>
        <w:t xml:space="preserve"> specified vacancies not been filled;</w:t>
      </w:r>
    </w:p>
    <w:p w:rsidR="00B041BC" w:rsidRPr="00B041BC" w:rsidRDefault="00B041BC" w:rsidP="00B041BC">
      <w:pPr>
        <w:spacing w:before="100" w:beforeAutospacing="1" w:after="100" w:afterAutospacing="1"/>
        <w:ind w:left="709" w:hanging="720"/>
        <w:jc w:val="both"/>
        <w:outlineLvl w:val="0"/>
        <w:rPr>
          <w:color w:val="000000"/>
          <w:sz w:val="24"/>
          <w:lang w:eastAsia="en-GB"/>
        </w:rPr>
      </w:pPr>
      <w:r w:rsidRPr="00B041BC">
        <w:rPr>
          <w:sz w:val="24"/>
        </w:rPr>
        <w:t>(3)</w:t>
      </w:r>
      <w:r w:rsidRPr="00B041BC">
        <w:rPr>
          <w:sz w:val="24"/>
        </w:rPr>
        <w:tab/>
      </w:r>
      <w:r w:rsidRPr="00B041BC">
        <w:rPr>
          <w:color w:val="000000"/>
          <w:sz w:val="24"/>
          <w:lang w:eastAsia="en-GB"/>
        </w:rPr>
        <w:t xml:space="preserve">what are the reasons that the specified vacancies have not been </w:t>
      </w:r>
      <w:r w:rsidRPr="00B041BC">
        <w:rPr>
          <w:sz w:val="24"/>
        </w:rPr>
        <w:t>filled by his department</w:t>
      </w:r>
      <w:r w:rsidRPr="00B041BC">
        <w:rPr>
          <w:color w:val="000000"/>
          <w:sz w:val="24"/>
          <w:lang w:eastAsia="en-GB"/>
        </w:rPr>
        <w:t>;</w:t>
      </w:r>
    </w:p>
    <w:p w:rsidR="00B041BC" w:rsidRPr="00B041BC" w:rsidRDefault="00B041BC" w:rsidP="00B041BC">
      <w:pPr>
        <w:spacing w:before="100" w:beforeAutospacing="1" w:after="100" w:afterAutospacing="1"/>
        <w:ind w:left="709" w:hanging="720"/>
        <w:jc w:val="both"/>
        <w:outlineLvl w:val="0"/>
        <w:rPr>
          <w:color w:val="000000"/>
          <w:sz w:val="24"/>
          <w:lang w:eastAsia="en-GB"/>
        </w:rPr>
      </w:pPr>
      <w:r w:rsidRPr="00B041BC">
        <w:rPr>
          <w:sz w:val="24"/>
        </w:rPr>
        <w:t>(4)</w:t>
      </w:r>
      <w:r w:rsidRPr="00B041BC">
        <w:rPr>
          <w:color w:val="000000"/>
          <w:sz w:val="24"/>
          <w:lang w:eastAsia="en-GB"/>
        </w:rPr>
        <w:tab/>
        <w:t xml:space="preserve">whether </w:t>
      </w:r>
      <w:r w:rsidRPr="00B041BC">
        <w:rPr>
          <w:sz w:val="24"/>
        </w:rPr>
        <w:t>corrective</w:t>
      </w:r>
      <w:r w:rsidRPr="00B041BC">
        <w:rPr>
          <w:color w:val="000000"/>
          <w:sz w:val="24"/>
          <w:lang w:eastAsia="en-GB"/>
        </w:rPr>
        <w:t xml:space="preserve"> </w:t>
      </w:r>
      <w:r w:rsidRPr="00B041BC">
        <w:rPr>
          <w:sz w:val="24"/>
        </w:rPr>
        <w:t>measures</w:t>
      </w:r>
      <w:r w:rsidRPr="00B041BC">
        <w:rPr>
          <w:color w:val="000000"/>
          <w:sz w:val="24"/>
          <w:lang w:eastAsia="en-GB"/>
        </w:rPr>
        <w:t xml:space="preserve"> are being implemented by his department to ensure that the specified hospital operates with full personnel components; if not, why not; if so, what are the relevant details;</w:t>
      </w:r>
    </w:p>
    <w:p w:rsidR="004434B5" w:rsidRPr="000B099C" w:rsidRDefault="00B041BC" w:rsidP="00B041BC">
      <w:pPr>
        <w:spacing w:before="100" w:beforeAutospacing="1" w:after="100" w:afterAutospacing="1"/>
        <w:jc w:val="both"/>
        <w:outlineLvl w:val="0"/>
        <w:rPr>
          <w:sz w:val="24"/>
        </w:rPr>
      </w:pPr>
      <w:r w:rsidRPr="00B041BC">
        <w:rPr>
          <w:sz w:val="24"/>
        </w:rPr>
        <w:t>(5)</w:t>
      </w:r>
      <w:r w:rsidRPr="00B041BC">
        <w:rPr>
          <w:sz w:val="24"/>
        </w:rPr>
        <w:tab/>
      </w:r>
      <w:r w:rsidRPr="00B041BC">
        <w:rPr>
          <w:sz w:val="24"/>
          <w:lang w:val="af-ZA"/>
        </w:rPr>
        <w:t xml:space="preserve">whether </w:t>
      </w:r>
      <w:r w:rsidRPr="00B041BC">
        <w:rPr>
          <w:rFonts w:eastAsia="Calibri"/>
          <w:color w:val="000000"/>
          <w:sz w:val="24"/>
        </w:rPr>
        <w:t>he</w:t>
      </w:r>
      <w:r w:rsidRPr="00B041BC">
        <w:rPr>
          <w:sz w:val="24"/>
          <w:lang w:val="af-ZA"/>
        </w:rPr>
        <w:t xml:space="preserve"> will </w:t>
      </w:r>
      <w:r w:rsidRPr="00B041BC">
        <w:rPr>
          <w:sz w:val="24"/>
        </w:rPr>
        <w:t>make</w:t>
      </w:r>
      <w:r w:rsidRPr="00B041BC">
        <w:rPr>
          <w:sz w:val="24"/>
          <w:lang w:val="af-ZA"/>
        </w:rPr>
        <w:t xml:space="preserve"> a statement on the matter</w:t>
      </w:r>
      <w:r w:rsidRPr="00B041BC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B041BC">
        <w:rPr>
          <w:color w:val="000000"/>
        </w:rPr>
        <w:t>869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E9752D" w:rsidRPr="00FE4232" w:rsidRDefault="00E9752D" w:rsidP="00E9752D">
      <w:pPr>
        <w:pStyle w:val="ListParagraph"/>
        <w:rPr>
          <w:sz w:val="16"/>
          <w:szCs w:val="16"/>
        </w:rPr>
      </w:pPr>
    </w:p>
    <w:p w:rsidR="00FE4232" w:rsidRPr="00FE4232" w:rsidRDefault="00FE4232" w:rsidP="00FE4232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FE4232">
        <w:rPr>
          <w:sz w:val="24"/>
        </w:rPr>
        <w:t xml:space="preserve">The number of vacancies at the Pelonomi Hospital in Bloemfontein, Free State, as drawn from the Persal System and confirmed by the province are as follows (a) Nurses – </w:t>
      </w:r>
      <w:r w:rsidRPr="00FE4232">
        <w:rPr>
          <w:bCs/>
          <w:sz w:val="24"/>
        </w:rPr>
        <w:t>113</w:t>
      </w:r>
      <w:r w:rsidRPr="00FE4232">
        <w:rPr>
          <w:sz w:val="24"/>
        </w:rPr>
        <w:t xml:space="preserve">, (b) Doctor – </w:t>
      </w:r>
      <w:r w:rsidRPr="00FE4232">
        <w:rPr>
          <w:bCs/>
          <w:sz w:val="24"/>
        </w:rPr>
        <w:t>22</w:t>
      </w:r>
      <w:r w:rsidRPr="00FE4232">
        <w:rPr>
          <w:sz w:val="24"/>
        </w:rPr>
        <w:t xml:space="preserve">, (c) Cleaners – </w:t>
      </w:r>
      <w:r w:rsidRPr="00FE4232">
        <w:rPr>
          <w:bCs/>
          <w:sz w:val="24"/>
        </w:rPr>
        <w:t>33</w:t>
      </w:r>
      <w:r w:rsidRPr="00FE4232">
        <w:rPr>
          <w:sz w:val="24"/>
        </w:rPr>
        <w:t xml:space="preserve">, (d) Maintenance officials – </w:t>
      </w:r>
      <w:r w:rsidRPr="00FE4232">
        <w:rPr>
          <w:bCs/>
          <w:sz w:val="24"/>
        </w:rPr>
        <w:t>5</w:t>
      </w:r>
      <w:r w:rsidRPr="00FE4232">
        <w:rPr>
          <w:sz w:val="24"/>
        </w:rPr>
        <w:t xml:space="preserve">, Administrative Officials – </w:t>
      </w:r>
      <w:r w:rsidRPr="00FE4232">
        <w:rPr>
          <w:bCs/>
          <w:sz w:val="24"/>
        </w:rPr>
        <w:t>4</w:t>
      </w:r>
      <w:r w:rsidRPr="00FE4232">
        <w:rPr>
          <w:sz w:val="24"/>
        </w:rPr>
        <w:t xml:space="preserve"> and (f) Management Personnel – </w:t>
      </w:r>
      <w:r w:rsidRPr="00FE4232">
        <w:rPr>
          <w:bCs/>
          <w:sz w:val="24"/>
        </w:rPr>
        <w:t>21</w:t>
      </w:r>
      <w:r w:rsidRPr="00FE4232">
        <w:rPr>
          <w:sz w:val="24"/>
        </w:rPr>
        <w:t>.</w:t>
      </w:r>
    </w:p>
    <w:p w:rsidR="00FE4232" w:rsidRPr="00FE4232" w:rsidRDefault="00FE4232" w:rsidP="00FE4232">
      <w:pPr>
        <w:pStyle w:val="BodyText"/>
        <w:ind w:left="720"/>
        <w:rPr>
          <w:sz w:val="16"/>
          <w:szCs w:val="16"/>
        </w:rPr>
      </w:pPr>
    </w:p>
    <w:p w:rsidR="00FE4232" w:rsidRPr="00FE4232" w:rsidRDefault="00FE4232" w:rsidP="00FE4232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FE4232">
        <w:rPr>
          <w:sz w:val="24"/>
          <w:lang w:val="en-GB"/>
        </w:rPr>
        <w:t>These posts were vacated between the periods September 2009 to May 2021.</w:t>
      </w:r>
    </w:p>
    <w:p w:rsidR="00FE4232" w:rsidRPr="00FE4232" w:rsidRDefault="00FE4232" w:rsidP="00FE4232">
      <w:pPr>
        <w:pStyle w:val="ListParagraph"/>
        <w:rPr>
          <w:sz w:val="16"/>
          <w:szCs w:val="16"/>
        </w:rPr>
      </w:pPr>
    </w:p>
    <w:p w:rsidR="00FE4232" w:rsidRPr="00FE4232" w:rsidRDefault="00FE4232" w:rsidP="00FE4232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FE4232">
        <w:rPr>
          <w:bCs/>
          <w:sz w:val="24"/>
          <w:lang w:val="en-GB"/>
        </w:rPr>
        <w:t xml:space="preserve">Due to financial constraints in the Free State Province, </w:t>
      </w:r>
      <w:r>
        <w:rPr>
          <w:bCs/>
          <w:sz w:val="24"/>
          <w:lang w:val="en-GB"/>
        </w:rPr>
        <w:t xml:space="preserve">the </w:t>
      </w:r>
      <w:r w:rsidRPr="00FE4232">
        <w:rPr>
          <w:bCs/>
          <w:sz w:val="24"/>
          <w:lang w:val="en-GB"/>
        </w:rPr>
        <w:t xml:space="preserve">priority of filling vacant posts is given to clinical posts. The Department does that to </w:t>
      </w:r>
      <w:r w:rsidRPr="00FE4232">
        <w:rPr>
          <w:sz w:val="24"/>
          <w:lang w:val="en-ZA"/>
        </w:rPr>
        <w:t xml:space="preserve">avoid unauthorised expenditure on Compensation of Employees (COE) within the budgetary allocation (VOTE), in accordance with Treasury Regulation 8.3 read with the PFMA section 76(4)(b) and Treasury Regulation 9 read with PFMA sections 38(1)g and 76(2)(e).” The Department is also busy with a process of reviewing the Organizational Structures of Hospitals including Pelonomi and the process is already at an advanced stage. It is anticipated that some of these posts might become redundant.  </w:t>
      </w:r>
    </w:p>
    <w:p w:rsidR="00FE4232" w:rsidRPr="00FE4232" w:rsidRDefault="00FE4232" w:rsidP="00FE4232">
      <w:pPr>
        <w:pStyle w:val="ListParagraph"/>
        <w:rPr>
          <w:sz w:val="16"/>
          <w:szCs w:val="16"/>
        </w:rPr>
      </w:pPr>
    </w:p>
    <w:p w:rsidR="00FE4232" w:rsidRPr="00FE4232" w:rsidRDefault="00FE4232" w:rsidP="00FE4232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FE4232">
        <w:rPr>
          <w:bCs/>
          <w:sz w:val="24"/>
          <w:lang w:val="en-GB"/>
        </w:rPr>
        <w:t>In order to ensure that the Hospital services are not compromised, as a temporary control measure, the Department has appointed a committee that focus in identify posts that are critical for filling. Based on the recommendation of the said Committee, those posts are urgently filled on a contract basis as when the need arise (i.e. While the Organizational Structural review is underway). The departm</w:t>
      </w:r>
      <w:bookmarkStart w:id="0" w:name="_GoBack"/>
      <w:bookmarkEnd w:id="0"/>
      <w:r w:rsidRPr="00FE4232">
        <w:rPr>
          <w:bCs/>
          <w:sz w:val="24"/>
          <w:lang w:val="en-GB"/>
        </w:rPr>
        <w:t xml:space="preserve">ent also makes provision for approved overtime as one of the measures in ensuring that service delivery is not compromised. </w:t>
      </w:r>
    </w:p>
    <w:p w:rsidR="00FE4232" w:rsidRPr="00FE4232" w:rsidRDefault="00FE4232" w:rsidP="00FE4232">
      <w:pPr>
        <w:pStyle w:val="ListParagraph"/>
        <w:rPr>
          <w:sz w:val="16"/>
          <w:szCs w:val="16"/>
        </w:rPr>
      </w:pPr>
    </w:p>
    <w:p w:rsidR="005E46E1" w:rsidRPr="00FE4232" w:rsidRDefault="00FE4232" w:rsidP="005E46E1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FE4232">
        <w:rPr>
          <w:bCs/>
          <w:sz w:val="24"/>
          <w:lang w:val="en-GB"/>
        </w:rPr>
        <w:t>The department will make a statement on the matter once the process of the Organizational Structure review is completed,</w:t>
      </w:r>
      <w:r w:rsidRPr="00FE4232">
        <w:rPr>
          <w:sz w:val="24"/>
          <w:lang w:val="en-GB"/>
        </w:rPr>
        <w:t xml:space="preserve"> </w:t>
      </w:r>
      <w:r w:rsidRPr="00FE4232">
        <w:rPr>
          <w:sz w:val="24"/>
          <w:lang w:val="en-ZA"/>
        </w:rPr>
        <w:t>defined in line with the service delivery requirements.</w:t>
      </w:r>
    </w:p>
    <w:p w:rsidR="00FE4232" w:rsidRPr="00FE4232" w:rsidRDefault="00FE4232" w:rsidP="005E46E1">
      <w:pPr>
        <w:pStyle w:val="BodyText"/>
        <w:rPr>
          <w:bCs/>
          <w:sz w:val="16"/>
          <w:szCs w:val="16"/>
          <w:lang w:val="en-GB"/>
        </w:rPr>
      </w:pPr>
    </w:p>
    <w:p w:rsidR="00E9752D" w:rsidRPr="00E9752D" w:rsidRDefault="00E9752D" w:rsidP="005E46E1">
      <w:pPr>
        <w:pStyle w:val="BodyText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lastRenderedPageBreak/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35" w:rsidRDefault="00AB4335">
      <w:r>
        <w:separator/>
      </w:r>
    </w:p>
  </w:endnote>
  <w:endnote w:type="continuationSeparator" w:id="0">
    <w:p w:rsidR="00AB4335" w:rsidRDefault="00AB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E1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E1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D126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35" w:rsidRDefault="00AB4335">
      <w:r>
        <w:separator/>
      </w:r>
    </w:p>
  </w:footnote>
  <w:footnote w:type="continuationSeparator" w:id="0">
    <w:p w:rsidR="00AB4335" w:rsidRDefault="00AB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0068F"/>
    <w:multiLevelType w:val="hybridMultilevel"/>
    <w:tmpl w:val="14A6787A"/>
    <w:lvl w:ilvl="0" w:tplc="0764F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5B9E"/>
    <w:multiLevelType w:val="hybridMultilevel"/>
    <w:tmpl w:val="EBB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261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B63E0"/>
    <w:rsid w:val="002C38B1"/>
    <w:rsid w:val="002C677D"/>
    <w:rsid w:val="002C7F1D"/>
    <w:rsid w:val="002E3FA9"/>
    <w:rsid w:val="002E48E3"/>
    <w:rsid w:val="002E5A4E"/>
    <w:rsid w:val="002E6DEC"/>
    <w:rsid w:val="002F439B"/>
    <w:rsid w:val="002F63C9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8DC"/>
    <w:rsid w:val="003A1B0E"/>
    <w:rsid w:val="003B0C88"/>
    <w:rsid w:val="003B5848"/>
    <w:rsid w:val="003C29E4"/>
    <w:rsid w:val="003C3FF7"/>
    <w:rsid w:val="003C4801"/>
    <w:rsid w:val="003C68AC"/>
    <w:rsid w:val="003D2B6A"/>
    <w:rsid w:val="003D4A76"/>
    <w:rsid w:val="003D5634"/>
    <w:rsid w:val="003D6B80"/>
    <w:rsid w:val="003D7B69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A3479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38B9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46E1"/>
    <w:rsid w:val="005E5D63"/>
    <w:rsid w:val="005E7BF6"/>
    <w:rsid w:val="005F6FC5"/>
    <w:rsid w:val="00602574"/>
    <w:rsid w:val="00605DFB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10DE"/>
    <w:rsid w:val="00683343"/>
    <w:rsid w:val="006847A0"/>
    <w:rsid w:val="00685792"/>
    <w:rsid w:val="0068741C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FC7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50A50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126D"/>
    <w:rsid w:val="007D50BF"/>
    <w:rsid w:val="007D69C3"/>
    <w:rsid w:val="007E110E"/>
    <w:rsid w:val="007E4682"/>
    <w:rsid w:val="007E6493"/>
    <w:rsid w:val="007E6896"/>
    <w:rsid w:val="007F19E9"/>
    <w:rsid w:val="007F547F"/>
    <w:rsid w:val="007F6D34"/>
    <w:rsid w:val="008007EF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56EB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B4335"/>
    <w:rsid w:val="00AC37C9"/>
    <w:rsid w:val="00AC48AC"/>
    <w:rsid w:val="00AC6AC3"/>
    <w:rsid w:val="00AD1F96"/>
    <w:rsid w:val="00AD200E"/>
    <w:rsid w:val="00AD5F10"/>
    <w:rsid w:val="00AD6B02"/>
    <w:rsid w:val="00AE109D"/>
    <w:rsid w:val="00AE300C"/>
    <w:rsid w:val="00AE3C22"/>
    <w:rsid w:val="00AF28CA"/>
    <w:rsid w:val="00B041BC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BB1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0327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4232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markedcontent">
    <w:name w:val="markedcontent"/>
    <w:basedOn w:val="DefaultParagraphFont"/>
    <w:rsid w:val="006F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2021-12-06T11:50:00Z</dcterms:created>
  <dcterms:modified xsi:type="dcterms:W3CDTF">2021-12-06T11:50:00Z</dcterms:modified>
</cp:coreProperties>
</file>