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07" w:rsidRDefault="00C70F07">
      <w:pPr>
        <w:rPr>
          <w:b/>
          <w:sz w:val="40"/>
          <w:szCs w:val="40"/>
        </w:rPr>
      </w:pPr>
    </w:p>
    <w:p w:rsidR="00C70F07" w:rsidRDefault="00C70F07">
      <w:pPr>
        <w:rPr>
          <w:b/>
          <w:sz w:val="40"/>
          <w:szCs w:val="40"/>
        </w:rPr>
      </w:pPr>
      <w:r>
        <w:rPr>
          <w:b/>
          <w:sz w:val="40"/>
          <w:szCs w:val="40"/>
        </w:rPr>
        <w:t>2449. Mr M Bagraim (DA) to ask the Minister:</w:t>
      </w:r>
    </w:p>
    <w:p w:rsidR="00C70F07" w:rsidRDefault="00C70F07">
      <w:pPr>
        <w:rPr>
          <w:sz w:val="40"/>
          <w:szCs w:val="40"/>
        </w:rPr>
      </w:pPr>
      <w:r>
        <w:rPr>
          <w:sz w:val="40"/>
          <w:szCs w:val="40"/>
        </w:rPr>
        <w:t>Whether she has found that there are challenges in matching suitable candidates with the requirements of employers ; if so, what steps will she take to ensure that these challenges are overcome?    NW28116E</w:t>
      </w:r>
    </w:p>
    <w:p w:rsidR="00C70F07" w:rsidRDefault="00C70F07">
      <w:pPr>
        <w:rPr>
          <w:sz w:val="40"/>
          <w:szCs w:val="40"/>
        </w:rPr>
      </w:pPr>
    </w:p>
    <w:p w:rsidR="00C70F07" w:rsidRDefault="00C70F07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Minister of Labour response:</w:t>
      </w:r>
    </w:p>
    <w:p w:rsidR="00C70F07" w:rsidRPr="007D60BD" w:rsidRDefault="00C70F07">
      <w:pPr>
        <w:rPr>
          <w:sz w:val="40"/>
          <w:szCs w:val="40"/>
        </w:rPr>
      </w:pPr>
      <w:r>
        <w:rPr>
          <w:sz w:val="40"/>
          <w:szCs w:val="40"/>
        </w:rPr>
        <w:t>No. The law has only been in place for few months hence cannot make a realistic diagnosis of the challenges in matching suitable candidates with the requirements of the employers at this stage.</w:t>
      </w:r>
    </w:p>
    <w:sectPr w:rsidR="00C70F07" w:rsidRPr="007D60BD" w:rsidSect="009E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BD"/>
    <w:rsid w:val="00187236"/>
    <w:rsid w:val="005121B8"/>
    <w:rsid w:val="006E5CF8"/>
    <w:rsid w:val="007454D4"/>
    <w:rsid w:val="007D60BD"/>
    <w:rsid w:val="009E0FB4"/>
    <w:rsid w:val="00AD38EC"/>
    <w:rsid w:val="00C62DF2"/>
    <w:rsid w:val="00C70F07"/>
    <w:rsid w:val="00CB587B"/>
    <w:rsid w:val="00DA5AA6"/>
    <w:rsid w:val="00F6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B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406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2449</dc:title>
  <dc:subject/>
  <dc:creator>Eric Nyekemba</dc:creator>
  <cp:keywords/>
  <dc:description/>
  <cp:lastModifiedBy>schuene</cp:lastModifiedBy>
  <cp:revision>2</cp:revision>
  <dcterms:created xsi:type="dcterms:W3CDTF">2015-07-29T06:56:00Z</dcterms:created>
  <dcterms:modified xsi:type="dcterms:W3CDTF">2015-07-29T06:56:00Z</dcterms:modified>
</cp:coreProperties>
</file>