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3F3E1D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2442</w:t>
      </w:r>
    </w:p>
    <w:p w:rsidR="00DB6BD3" w:rsidRPr="00DB6BD3" w:rsidRDefault="00857718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3F3E1D">
        <w:rPr>
          <w:rFonts w:ascii="Arial" w:eastAsia="Arial Unicode MS" w:hAnsi="Arial" w:cs="Arial"/>
          <w:b/>
          <w:bCs/>
          <w:bdr w:val="nil"/>
          <w:lang w:val="en-US"/>
        </w:rPr>
        <w:t>26 August</w:t>
      </w:r>
      <w:r w:rsidR="005F1119">
        <w:rPr>
          <w:rFonts w:ascii="Arial" w:eastAsia="Arial Unicode MS" w:hAnsi="Arial" w:cs="Arial"/>
          <w:b/>
          <w:bCs/>
          <w:bdr w:val="nil"/>
          <w:lang w:val="en-US"/>
        </w:rPr>
        <w:t xml:space="preserve"> 2022</w:t>
      </w:r>
    </w:p>
    <w:p w:rsidR="00DB6BD3" w:rsidRPr="00DB6BD3" w:rsidRDefault="003F3E1D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27</w:t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8F35D7">
        <w:rPr>
          <w:rFonts w:ascii="Arial" w:eastAsia="Arial Unicode MS" w:hAnsi="Arial" w:cs="Arial"/>
          <w:b/>
          <w:bCs/>
          <w:bdr w:val="nil"/>
          <w:lang w:val="en-US"/>
        </w:rPr>
        <w:tab/>
        <w:t>28 September 2022</w:t>
      </w:r>
      <w:bookmarkStart w:id="0" w:name="_GoBack"/>
      <w:bookmarkEnd w:id="0"/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736B41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 w:rsidRPr="00736B41">
        <w:rPr>
          <w:rFonts w:ascii="Arial" w:eastAsia="Calibri" w:hAnsi="Arial" w:cs="Arial"/>
          <w:b/>
          <w:lang w:val="af-ZA"/>
        </w:rPr>
        <w:t xml:space="preserve">Mr </w:t>
      </w:r>
      <w:r w:rsidR="0093463C">
        <w:rPr>
          <w:rFonts w:ascii="Arial" w:eastAsia="Calibri" w:hAnsi="Arial" w:cs="Arial"/>
          <w:b/>
          <w:lang w:val="af-ZA"/>
        </w:rPr>
        <w:t>M S F de Freitas (DA</w:t>
      </w:r>
      <w:r w:rsidRPr="00736B41">
        <w:rPr>
          <w:rFonts w:ascii="Arial" w:eastAsia="Calibri" w:hAnsi="Arial" w:cs="Arial"/>
          <w:b/>
          <w:lang w:val="af-ZA"/>
        </w:rPr>
        <w:t>)</w:t>
      </w:r>
      <w:r>
        <w:rPr>
          <w:rFonts w:ascii="Arial" w:eastAsia="Calibri" w:hAnsi="Arial" w:cs="Arial"/>
          <w:b/>
          <w:lang w:val="af-ZA"/>
        </w:rPr>
        <w:t xml:space="preserve"> </w:t>
      </w:r>
      <w:r w:rsidR="00DB6BD3" w:rsidRPr="00DB6BD3">
        <w:rPr>
          <w:rFonts w:ascii="Arial" w:eastAsia="Calibri" w:hAnsi="Arial" w:cs="Arial"/>
          <w:b/>
          <w:lang w:val="af-ZA"/>
        </w:rPr>
        <w:t xml:space="preserve">to ask the Minister of Tourism:  </w:t>
      </w:r>
    </w:p>
    <w:p w:rsidR="00DA6EE7" w:rsidRDefault="003F3E1D" w:rsidP="003F3E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</w:rPr>
      </w:pPr>
      <w:r w:rsidRPr="003F3E1D">
        <w:rPr>
          <w:rFonts w:ascii="Arial" w:eastAsia="Calibri" w:hAnsi="Arial" w:cs="Arial"/>
        </w:rPr>
        <w:t>With reference to the South African pavilion at the Dubai World Expo that was held during the period 1 October 2021 to 31 March 2022, what (a) were the daily statistics for the total number of (</w:t>
      </w:r>
      <w:proofErr w:type="spellStart"/>
      <w:r w:rsidRPr="003F3E1D">
        <w:rPr>
          <w:rFonts w:ascii="Arial" w:eastAsia="Calibri" w:hAnsi="Arial" w:cs="Arial"/>
        </w:rPr>
        <w:t>i</w:t>
      </w:r>
      <w:proofErr w:type="spellEnd"/>
      <w:r w:rsidRPr="003F3E1D">
        <w:rPr>
          <w:rFonts w:ascii="Arial" w:eastAsia="Calibri" w:hAnsi="Arial" w:cs="Arial"/>
        </w:rPr>
        <w:t xml:space="preserve">) visitors per country to the specified pavilion and (ii) enquiries that were made and (b) was the nature of the enquiries in each category?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3F3E1D">
        <w:rPr>
          <w:rFonts w:ascii="Arial" w:eastAsia="Calibri" w:hAnsi="Arial" w:cs="Arial"/>
        </w:rPr>
        <w:t>NW2866E</w:t>
      </w:r>
    </w:p>
    <w:p w:rsidR="003F3E1D" w:rsidRDefault="003F3E1D" w:rsidP="003F3E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F2C4A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9E01BA" w:rsidRDefault="009E01BA" w:rsidP="009E01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</w:p>
    <w:p w:rsidR="009E01BA" w:rsidRDefault="009E01BA" w:rsidP="009E01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The lead department for the South African Pavilion at the Dubai Expo was the Department of Trade, Industry and Competition. As per </w:t>
      </w:r>
      <w:r w:rsidR="002E7942">
        <w:rPr>
          <w:rFonts w:ascii="Arial" w:eastAsia="Calibri" w:hAnsi="Arial" w:cs="Arial"/>
          <w:lang w:val="en-GB"/>
        </w:rPr>
        <w:t>r</w:t>
      </w:r>
      <w:r>
        <w:rPr>
          <w:rFonts w:ascii="Arial" w:eastAsia="Calibri" w:hAnsi="Arial" w:cs="Arial"/>
          <w:lang w:val="en-GB"/>
        </w:rPr>
        <w:t xml:space="preserve">eply to Question no </w:t>
      </w:r>
      <w:r w:rsidR="00991C73">
        <w:rPr>
          <w:rFonts w:ascii="Arial" w:eastAsia="Calibri" w:hAnsi="Arial" w:cs="Arial"/>
          <w:lang w:val="en-GB"/>
        </w:rPr>
        <w:t>2340, tabled</w:t>
      </w:r>
      <w:r>
        <w:rPr>
          <w:rFonts w:ascii="Arial" w:eastAsia="Calibri" w:hAnsi="Arial" w:cs="Arial"/>
          <w:lang w:val="en-GB"/>
        </w:rPr>
        <w:t xml:space="preserve"> on 6 July </w:t>
      </w:r>
      <w:r w:rsidR="002E7942">
        <w:rPr>
          <w:rFonts w:ascii="Arial" w:eastAsia="Calibri" w:hAnsi="Arial" w:cs="Arial"/>
          <w:lang w:val="en-GB"/>
        </w:rPr>
        <w:t>2022,</w:t>
      </w:r>
      <w:r>
        <w:rPr>
          <w:rFonts w:ascii="Arial" w:eastAsia="Calibri" w:hAnsi="Arial" w:cs="Arial"/>
          <w:lang w:val="en-GB"/>
        </w:rPr>
        <w:t xml:space="preserve"> it is suggested that the Honourable member redirect his question to the relevant Minister. </w:t>
      </w:r>
    </w:p>
    <w:p w:rsidR="009E01BA" w:rsidRPr="00242F98" w:rsidRDefault="009E01BA" w:rsidP="00242F9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F84D8E" w:rsidRDefault="00F84D8E" w:rsidP="009E01B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(a)</w:t>
      </w:r>
      <w:r>
        <w:rPr>
          <w:rFonts w:ascii="Arial" w:eastAsia="Calibri" w:hAnsi="Arial" w:cs="Arial"/>
          <w:lang w:val="en-GB"/>
        </w:rPr>
        <w:tab/>
      </w:r>
      <w:r w:rsidR="009E01BA">
        <w:rPr>
          <w:rFonts w:ascii="Arial" w:eastAsia="Calibri" w:hAnsi="Arial" w:cs="Arial"/>
          <w:lang w:val="en-GB"/>
        </w:rPr>
        <w:t>to (b) Not applicable</w:t>
      </w:r>
    </w:p>
    <w:sectPr w:rsidR="00F84D8E" w:rsidSect="00504917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DBA" w:rsidRDefault="005E5DBA">
      <w:pPr>
        <w:spacing w:after="0" w:line="240" w:lineRule="auto"/>
      </w:pPr>
      <w:r>
        <w:separator/>
      </w:r>
    </w:p>
  </w:endnote>
  <w:endnote w:type="continuationSeparator" w:id="0">
    <w:p w:rsidR="005E5DBA" w:rsidRDefault="005E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3F3E1D">
          <w:rPr>
            <w:rFonts w:ascii="Arial Narrow" w:hAnsi="Arial Narrow"/>
            <w:sz w:val="18"/>
            <w:szCs w:val="18"/>
          </w:rPr>
          <w:t>2442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3F3E1D">
          <w:rPr>
            <w:rFonts w:ascii="Arial Narrow" w:hAnsi="Arial Narrow"/>
            <w:sz w:val="18"/>
            <w:szCs w:val="18"/>
          </w:rPr>
          <w:t>2866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C86955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C86955" w:rsidRPr="00013AC6">
          <w:rPr>
            <w:rFonts w:ascii="Arial Narrow" w:hAnsi="Arial Narrow"/>
          </w:rPr>
          <w:fldChar w:fldCharType="separate"/>
        </w:r>
        <w:r w:rsidR="00E12F6E">
          <w:rPr>
            <w:rFonts w:ascii="Arial Narrow" w:hAnsi="Arial Narrow"/>
            <w:noProof/>
          </w:rPr>
          <w:t>2</w:t>
        </w:r>
        <w:r w:rsidR="00C86955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5E5DBA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5E5DBA">
    <w:pPr>
      <w:pStyle w:val="Footer1"/>
      <w:jc w:val="right"/>
    </w:pPr>
  </w:p>
  <w:p w:rsidR="001656DE" w:rsidRPr="006016C0" w:rsidRDefault="003F3E1D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2442 (NW2866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DBA" w:rsidRDefault="005E5DBA">
      <w:pPr>
        <w:spacing w:after="0" w:line="240" w:lineRule="auto"/>
      </w:pPr>
      <w:r>
        <w:separator/>
      </w:r>
    </w:p>
  </w:footnote>
  <w:footnote w:type="continuationSeparator" w:id="0">
    <w:p w:rsidR="005E5DBA" w:rsidRDefault="005E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4BF3"/>
    <w:multiLevelType w:val="hybridMultilevel"/>
    <w:tmpl w:val="297CD30E"/>
    <w:lvl w:ilvl="0" w:tplc="AB9C23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A61"/>
    <w:multiLevelType w:val="hybridMultilevel"/>
    <w:tmpl w:val="E3D4E7DC"/>
    <w:lvl w:ilvl="0" w:tplc="60F87E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346B2"/>
    <w:multiLevelType w:val="hybridMultilevel"/>
    <w:tmpl w:val="BC96510E"/>
    <w:lvl w:ilvl="0" w:tplc="0B040D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13385"/>
    <w:multiLevelType w:val="hybridMultilevel"/>
    <w:tmpl w:val="94286CE6"/>
    <w:lvl w:ilvl="0" w:tplc="3970D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62B7E"/>
    <w:multiLevelType w:val="hybridMultilevel"/>
    <w:tmpl w:val="1716EAB6"/>
    <w:lvl w:ilvl="0" w:tplc="5C3E27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A6D87"/>
    <w:multiLevelType w:val="hybridMultilevel"/>
    <w:tmpl w:val="78AE2ECC"/>
    <w:lvl w:ilvl="0" w:tplc="3F2248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652D4"/>
    <w:multiLevelType w:val="hybridMultilevel"/>
    <w:tmpl w:val="4996950E"/>
    <w:lvl w:ilvl="0" w:tplc="F8DCCD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7">
    <w:nsid w:val="5A315058"/>
    <w:multiLevelType w:val="hybridMultilevel"/>
    <w:tmpl w:val="DB607670"/>
    <w:lvl w:ilvl="0" w:tplc="DAB260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0544E"/>
    <w:multiLevelType w:val="hybridMultilevel"/>
    <w:tmpl w:val="94286CE6"/>
    <w:lvl w:ilvl="0" w:tplc="3970D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62F38"/>
    <w:multiLevelType w:val="hybridMultilevel"/>
    <w:tmpl w:val="D2E424E4"/>
    <w:lvl w:ilvl="0" w:tplc="DD1401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1"/>
  </w:num>
  <w:num w:numId="4">
    <w:abstractNumId w:val="11"/>
  </w:num>
  <w:num w:numId="5">
    <w:abstractNumId w:val="14"/>
  </w:num>
  <w:num w:numId="6">
    <w:abstractNumId w:val="8"/>
  </w:num>
  <w:num w:numId="7">
    <w:abstractNumId w:val="16"/>
  </w:num>
  <w:num w:numId="8">
    <w:abstractNumId w:val="9"/>
  </w:num>
  <w:num w:numId="9">
    <w:abstractNumId w:val="12"/>
  </w:num>
  <w:num w:numId="10">
    <w:abstractNumId w:val="20"/>
  </w:num>
  <w:num w:numId="11">
    <w:abstractNumId w:val="3"/>
  </w:num>
  <w:num w:numId="12">
    <w:abstractNumId w:val="22"/>
  </w:num>
  <w:num w:numId="13">
    <w:abstractNumId w:val="6"/>
  </w:num>
  <w:num w:numId="14">
    <w:abstractNumId w:val="0"/>
  </w:num>
  <w:num w:numId="15">
    <w:abstractNumId w:val="13"/>
  </w:num>
  <w:num w:numId="16">
    <w:abstractNumId w:val="2"/>
  </w:num>
  <w:num w:numId="17">
    <w:abstractNumId w:val="10"/>
  </w:num>
  <w:num w:numId="18">
    <w:abstractNumId w:val="1"/>
  </w:num>
  <w:num w:numId="19">
    <w:abstractNumId w:val="4"/>
  </w:num>
  <w:num w:numId="20">
    <w:abstractNumId w:val="7"/>
  </w:num>
  <w:num w:numId="21">
    <w:abstractNumId w:val="18"/>
  </w:num>
  <w:num w:numId="22">
    <w:abstractNumId w:val="17"/>
  </w:num>
  <w:num w:numId="23">
    <w:abstractNumId w:val="15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47D27"/>
    <w:rsid w:val="00076CE0"/>
    <w:rsid w:val="000857D8"/>
    <w:rsid w:val="000E3E94"/>
    <w:rsid w:val="000F1151"/>
    <w:rsid w:val="000F4913"/>
    <w:rsid w:val="001059FF"/>
    <w:rsid w:val="001105F6"/>
    <w:rsid w:val="00141A6F"/>
    <w:rsid w:val="00151D19"/>
    <w:rsid w:val="00193F9C"/>
    <w:rsid w:val="001B2BE2"/>
    <w:rsid w:val="001C7E21"/>
    <w:rsid w:val="002245E3"/>
    <w:rsid w:val="00242F98"/>
    <w:rsid w:val="002C461C"/>
    <w:rsid w:val="002D3423"/>
    <w:rsid w:val="002E7942"/>
    <w:rsid w:val="003032AF"/>
    <w:rsid w:val="0035411E"/>
    <w:rsid w:val="003614FA"/>
    <w:rsid w:val="003B3F96"/>
    <w:rsid w:val="003D4147"/>
    <w:rsid w:val="003D7F28"/>
    <w:rsid w:val="003F3E1D"/>
    <w:rsid w:val="00420F09"/>
    <w:rsid w:val="00447EC9"/>
    <w:rsid w:val="00490A93"/>
    <w:rsid w:val="004A5358"/>
    <w:rsid w:val="004C4166"/>
    <w:rsid w:val="004F0FD9"/>
    <w:rsid w:val="004F2C4A"/>
    <w:rsid w:val="004F54C9"/>
    <w:rsid w:val="00506321"/>
    <w:rsid w:val="005B52FF"/>
    <w:rsid w:val="005C40C5"/>
    <w:rsid w:val="005E1A1A"/>
    <w:rsid w:val="005E5DBA"/>
    <w:rsid w:val="005F1119"/>
    <w:rsid w:val="006010A3"/>
    <w:rsid w:val="00615126"/>
    <w:rsid w:val="0061799C"/>
    <w:rsid w:val="006335F8"/>
    <w:rsid w:val="00665047"/>
    <w:rsid w:val="006A6231"/>
    <w:rsid w:val="006B20E2"/>
    <w:rsid w:val="00706B4C"/>
    <w:rsid w:val="007345DF"/>
    <w:rsid w:val="00736B41"/>
    <w:rsid w:val="00765093"/>
    <w:rsid w:val="00777955"/>
    <w:rsid w:val="007A257C"/>
    <w:rsid w:val="00807DBA"/>
    <w:rsid w:val="00810D60"/>
    <w:rsid w:val="008137D4"/>
    <w:rsid w:val="00857718"/>
    <w:rsid w:val="00861CEC"/>
    <w:rsid w:val="008A1044"/>
    <w:rsid w:val="008A7EA0"/>
    <w:rsid w:val="008C442B"/>
    <w:rsid w:val="008F35D7"/>
    <w:rsid w:val="0093463C"/>
    <w:rsid w:val="009379C0"/>
    <w:rsid w:val="009413A3"/>
    <w:rsid w:val="00950663"/>
    <w:rsid w:val="00977B49"/>
    <w:rsid w:val="009849DC"/>
    <w:rsid w:val="009863F2"/>
    <w:rsid w:val="00991C73"/>
    <w:rsid w:val="009945BD"/>
    <w:rsid w:val="009D4A25"/>
    <w:rsid w:val="009E01BA"/>
    <w:rsid w:val="00A96F2D"/>
    <w:rsid w:val="00AA5F57"/>
    <w:rsid w:val="00B025B0"/>
    <w:rsid w:val="00B24E20"/>
    <w:rsid w:val="00B65B66"/>
    <w:rsid w:val="00B75ED5"/>
    <w:rsid w:val="00B81C09"/>
    <w:rsid w:val="00BA7422"/>
    <w:rsid w:val="00C03FFF"/>
    <w:rsid w:val="00C4519C"/>
    <w:rsid w:val="00C809F5"/>
    <w:rsid w:val="00C86955"/>
    <w:rsid w:val="00CC310C"/>
    <w:rsid w:val="00CD5110"/>
    <w:rsid w:val="00CE0094"/>
    <w:rsid w:val="00CE1CD0"/>
    <w:rsid w:val="00CE2A6D"/>
    <w:rsid w:val="00CE637C"/>
    <w:rsid w:val="00D319C1"/>
    <w:rsid w:val="00D350AE"/>
    <w:rsid w:val="00D40BDF"/>
    <w:rsid w:val="00D44311"/>
    <w:rsid w:val="00D47B6A"/>
    <w:rsid w:val="00D9442B"/>
    <w:rsid w:val="00DA6EE7"/>
    <w:rsid w:val="00DB6BD3"/>
    <w:rsid w:val="00DC1973"/>
    <w:rsid w:val="00DD3F26"/>
    <w:rsid w:val="00DE4655"/>
    <w:rsid w:val="00E03CDF"/>
    <w:rsid w:val="00E12F6E"/>
    <w:rsid w:val="00E23119"/>
    <w:rsid w:val="00E57333"/>
    <w:rsid w:val="00E665D2"/>
    <w:rsid w:val="00E81703"/>
    <w:rsid w:val="00EF5A52"/>
    <w:rsid w:val="00F30415"/>
    <w:rsid w:val="00F37A82"/>
    <w:rsid w:val="00F51F48"/>
    <w:rsid w:val="00F56989"/>
    <w:rsid w:val="00F84D8E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2021-08-25T18:14:00Z</cp:lastPrinted>
  <dcterms:created xsi:type="dcterms:W3CDTF">2022-09-29T11:46:00Z</dcterms:created>
  <dcterms:modified xsi:type="dcterms:W3CDTF">2022-09-29T11:46:00Z</dcterms:modified>
</cp:coreProperties>
</file>