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26" w:rsidRDefault="004E6126" w:rsidP="00981FCA">
      <w:pPr>
        <w:jc w:val="center"/>
        <w:rPr>
          <w:rFonts w:ascii="Arial" w:hAnsi="Arial" w:cs="Arial"/>
          <w:b/>
        </w:rPr>
      </w:pPr>
      <w:r w:rsidRPr="00F929A6">
        <w:rPr>
          <w:rFonts w:ascii="Franklin Gothic Book" w:hAnsi="Franklin Gothic Book" w:cs="Arial"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120pt;height:75pt;visibility:visible">
            <v:imagedata r:id="rId4" o:title=""/>
          </v:shape>
        </w:pict>
      </w:r>
    </w:p>
    <w:p w:rsidR="004E6126" w:rsidRDefault="004E6126" w:rsidP="00981FCA">
      <w:pPr>
        <w:tabs>
          <w:tab w:val="left" w:pos="2984"/>
          <w:tab w:val="center" w:pos="5040"/>
        </w:tabs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</w:t>
      </w:r>
      <w:r w:rsidRPr="001F70CA">
        <w:rPr>
          <w:rFonts w:ascii="Arial" w:hAnsi="Arial" w:cs="Arial"/>
          <w:b/>
        </w:rPr>
        <w:t>NATIONAL ASSEMBLY</w:t>
      </w:r>
    </w:p>
    <w:p w:rsidR="004E6126" w:rsidRDefault="004E6126" w:rsidP="00981FCA">
      <w:pPr>
        <w:jc w:val="center"/>
        <w:rPr>
          <w:rFonts w:ascii="Arial" w:hAnsi="Arial" w:cs="Arial"/>
          <w:b/>
        </w:rPr>
      </w:pPr>
      <w:r w:rsidRPr="001F70CA">
        <w:rPr>
          <w:rFonts w:ascii="Arial" w:hAnsi="Arial" w:cs="Arial"/>
          <w:b/>
        </w:rPr>
        <w:t>QUESTION FOR WRITTEN REPLY</w:t>
      </w:r>
    </w:p>
    <w:p w:rsidR="004E6126" w:rsidRDefault="004E6126" w:rsidP="00981FCA">
      <w:pPr>
        <w:spacing w:after="15" w:line="240" w:lineRule="auto"/>
        <w:jc w:val="both"/>
        <w:rPr>
          <w:rFonts w:ascii="Arial" w:hAnsi="Arial" w:cs="Arial"/>
          <w:b/>
          <w:lang w:val="en-US" w:eastAsia="en-ZA"/>
        </w:rPr>
      </w:pPr>
      <w:r>
        <w:rPr>
          <w:rFonts w:ascii="Arial" w:hAnsi="Arial" w:cs="Arial"/>
          <w:b/>
          <w:lang w:val="en-US" w:eastAsia="en-ZA"/>
        </w:rPr>
        <w:t>2435.</w:t>
      </w:r>
      <w:r w:rsidRPr="00463E3F">
        <w:rPr>
          <w:rFonts w:ascii="Arial" w:hAnsi="Arial" w:cs="Arial"/>
          <w:b/>
          <w:lang w:val="en-US" w:eastAsia="en-ZA"/>
        </w:rPr>
        <w:tab/>
      </w:r>
      <w:r>
        <w:rPr>
          <w:rFonts w:ascii="Arial" w:hAnsi="Arial" w:cs="Arial"/>
          <w:b/>
          <w:lang w:val="en-US" w:eastAsia="en-ZA"/>
        </w:rPr>
        <w:t>Ms T Gqada</w:t>
      </w:r>
      <w:r w:rsidRPr="00463E3F">
        <w:rPr>
          <w:rFonts w:ascii="Arial" w:hAnsi="Arial" w:cs="Arial"/>
          <w:b/>
          <w:lang w:val="en-US" w:eastAsia="en-ZA"/>
        </w:rPr>
        <w:t xml:space="preserve"> (DA) to ask the Minister of Small Business Development:</w:t>
      </w:r>
    </w:p>
    <w:p w:rsidR="004E6126" w:rsidRDefault="004E6126" w:rsidP="00981FCA">
      <w:pPr>
        <w:spacing w:after="15" w:line="240" w:lineRule="auto"/>
        <w:jc w:val="both"/>
        <w:rPr>
          <w:rFonts w:ascii="Arial" w:hAnsi="Arial" w:cs="Arial"/>
          <w:b/>
          <w:lang w:val="en-US" w:eastAsia="en-ZA"/>
        </w:rPr>
      </w:pPr>
    </w:p>
    <w:p w:rsidR="004E6126" w:rsidRDefault="004E6126" w:rsidP="00981FCA">
      <w:pPr>
        <w:spacing w:after="15" w:line="240" w:lineRule="auto"/>
        <w:ind w:left="720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val="en-US" w:eastAsia="en-ZA"/>
        </w:rPr>
        <w:t xml:space="preserve">What amount did (a) her department and (b) each entity reporting to her spend on advertising in (i) </w:t>
      </w:r>
      <w:r w:rsidRPr="00BF3C88">
        <w:rPr>
          <w:rFonts w:ascii="Arial" w:hAnsi="Arial" w:cs="Arial"/>
          <w:i/>
          <w:lang w:val="en-US" w:eastAsia="en-ZA"/>
        </w:rPr>
        <w:t>Sowetan</w:t>
      </w:r>
      <w:r>
        <w:rPr>
          <w:rFonts w:ascii="Arial" w:hAnsi="Arial" w:cs="Arial"/>
          <w:lang w:val="en-US" w:eastAsia="en-ZA"/>
        </w:rPr>
        <w:t xml:space="preserve"> and (ii) </w:t>
      </w:r>
      <w:r w:rsidRPr="00BF3C88">
        <w:rPr>
          <w:rFonts w:ascii="Arial" w:hAnsi="Arial" w:cs="Arial"/>
          <w:i/>
          <w:lang w:val="en-US" w:eastAsia="en-ZA"/>
        </w:rPr>
        <w:t>Daily Sun</w:t>
      </w:r>
      <w:r>
        <w:rPr>
          <w:rFonts w:ascii="Arial" w:hAnsi="Arial" w:cs="Arial"/>
          <w:lang w:val="en-US" w:eastAsia="en-ZA"/>
        </w:rPr>
        <w:t xml:space="preserve"> in the (aa) 2012-13, (bb) 2013-14 and (cc) 2014-15 financial years? NW2801E</w:t>
      </w:r>
    </w:p>
    <w:p w:rsidR="004E6126" w:rsidRDefault="004E6126" w:rsidP="00981FCA">
      <w:pPr>
        <w:spacing w:after="15" w:line="240" w:lineRule="auto"/>
        <w:ind w:firstLine="720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ab/>
      </w:r>
    </w:p>
    <w:p w:rsidR="004E6126" w:rsidRDefault="004E6126" w:rsidP="00981FCA">
      <w:pPr>
        <w:spacing w:after="15" w:line="240" w:lineRule="auto"/>
        <w:jc w:val="both"/>
        <w:rPr>
          <w:rFonts w:ascii="Arial" w:hAnsi="Arial" w:cs="Arial"/>
          <w:b/>
          <w:lang w:val="en-US" w:eastAsia="en-ZA"/>
        </w:rPr>
      </w:pPr>
      <w:r w:rsidRPr="00463E3F">
        <w:rPr>
          <w:rFonts w:ascii="Arial" w:hAnsi="Arial" w:cs="Arial"/>
          <w:b/>
          <w:lang w:val="en-US" w:eastAsia="en-ZA"/>
        </w:rPr>
        <w:t>REPLY:</w:t>
      </w:r>
    </w:p>
    <w:p w:rsidR="004E6126" w:rsidRDefault="004E6126" w:rsidP="00981FCA">
      <w:pPr>
        <w:spacing w:after="15" w:line="240" w:lineRule="auto"/>
        <w:jc w:val="both"/>
        <w:rPr>
          <w:rFonts w:ascii="Arial" w:hAnsi="Arial" w:cs="Arial"/>
          <w:lang w:val="en-US" w:eastAsia="en-ZA"/>
        </w:rPr>
      </w:pPr>
    </w:p>
    <w:p w:rsidR="004E6126" w:rsidRDefault="004E6126" w:rsidP="00981FCA">
      <w:pPr>
        <w:spacing w:after="15" w:line="240" w:lineRule="auto"/>
        <w:jc w:val="both"/>
        <w:rPr>
          <w:rFonts w:ascii="Arial" w:hAnsi="Arial" w:cs="Arial"/>
          <w:lang w:val="en-US" w:eastAsia="en-ZA"/>
        </w:rPr>
      </w:pPr>
      <w:r>
        <w:rPr>
          <w:rFonts w:ascii="Arial" w:hAnsi="Arial" w:cs="Arial"/>
          <w:lang w:val="en-US" w:eastAsia="en-ZA"/>
        </w:rPr>
        <w:t xml:space="preserve">(a) The Department of Small Business Development did not spend any amount on advertising in (i) </w:t>
      </w:r>
      <w:r w:rsidRPr="00BF3C88">
        <w:rPr>
          <w:rFonts w:ascii="Arial" w:hAnsi="Arial" w:cs="Arial"/>
          <w:i/>
          <w:lang w:val="en-US" w:eastAsia="en-ZA"/>
        </w:rPr>
        <w:t>Sowetan</w:t>
      </w:r>
      <w:r>
        <w:rPr>
          <w:rFonts w:ascii="Arial" w:hAnsi="Arial" w:cs="Arial"/>
          <w:lang w:val="en-US" w:eastAsia="en-ZA"/>
        </w:rPr>
        <w:t xml:space="preserve"> and (ii) </w:t>
      </w:r>
      <w:r w:rsidRPr="00BF3C88">
        <w:rPr>
          <w:rFonts w:ascii="Arial" w:hAnsi="Arial" w:cs="Arial"/>
          <w:i/>
          <w:lang w:val="en-US" w:eastAsia="en-ZA"/>
        </w:rPr>
        <w:t>Daily Sun</w:t>
      </w:r>
      <w:r>
        <w:rPr>
          <w:rFonts w:ascii="Arial" w:hAnsi="Arial" w:cs="Arial"/>
          <w:lang w:val="en-US" w:eastAsia="en-ZA"/>
        </w:rPr>
        <w:t xml:space="preserve"> since its inception.</w:t>
      </w:r>
    </w:p>
    <w:p w:rsidR="004E6126" w:rsidRDefault="004E6126" w:rsidP="00981FCA">
      <w:pPr>
        <w:spacing w:after="15" w:line="240" w:lineRule="auto"/>
        <w:jc w:val="both"/>
        <w:rPr>
          <w:rFonts w:ascii="Arial" w:hAnsi="Arial" w:cs="Arial"/>
          <w:lang w:val="en-US" w:eastAsia="en-ZA"/>
        </w:rPr>
      </w:pPr>
    </w:p>
    <w:p w:rsidR="004E6126" w:rsidRDefault="004E6126" w:rsidP="00981FCA">
      <w:pPr>
        <w:spacing w:after="15" w:line="240" w:lineRule="auto"/>
        <w:jc w:val="both"/>
        <w:rPr>
          <w:rFonts w:ascii="Arial" w:hAnsi="Arial" w:cs="Arial"/>
          <w:lang w:val="en-US" w:eastAsia="en-ZA"/>
        </w:rPr>
      </w:pPr>
      <w:r>
        <w:rPr>
          <w:rFonts w:ascii="Arial" w:hAnsi="Arial" w:cs="Arial"/>
          <w:lang w:val="en-US" w:eastAsia="en-ZA"/>
        </w:rPr>
        <w:t>(b) The Small Enterprise Finance Agency (</w:t>
      </w:r>
      <w:r w:rsidRPr="003311C1">
        <w:rPr>
          <w:rFonts w:ascii="Arial" w:hAnsi="Arial" w:cs="Arial"/>
          <w:b/>
          <w:lang w:val="en-US" w:eastAsia="en-ZA"/>
        </w:rPr>
        <w:t>sefa</w:t>
      </w:r>
      <w:r>
        <w:rPr>
          <w:rFonts w:ascii="Arial" w:hAnsi="Arial" w:cs="Arial"/>
          <w:lang w:val="en-US" w:eastAsia="en-ZA"/>
        </w:rPr>
        <w:t>)</w:t>
      </w:r>
    </w:p>
    <w:p w:rsidR="004E6126" w:rsidRDefault="004E6126" w:rsidP="00981FCA">
      <w:pPr>
        <w:spacing w:after="15" w:line="240" w:lineRule="auto"/>
        <w:jc w:val="both"/>
        <w:rPr>
          <w:rFonts w:ascii="Arial" w:hAnsi="Arial" w:cs="Arial"/>
          <w:lang w:val="en-US" w:eastAsia="en-ZA"/>
        </w:rPr>
      </w:pPr>
    </w:p>
    <w:p w:rsidR="004E6126" w:rsidRDefault="004E6126" w:rsidP="00981FCA">
      <w:pPr>
        <w:spacing w:after="15" w:line="240" w:lineRule="auto"/>
        <w:jc w:val="both"/>
        <w:rPr>
          <w:rFonts w:ascii="Arial" w:hAnsi="Arial" w:cs="Arial"/>
          <w:lang w:val="en-US" w:eastAsia="en-ZA"/>
        </w:rPr>
      </w:pPr>
      <w:r w:rsidRPr="003311C1">
        <w:rPr>
          <w:rFonts w:ascii="Arial" w:hAnsi="Arial" w:cs="Arial"/>
          <w:b/>
          <w:lang w:val="en-US" w:eastAsia="en-ZA"/>
        </w:rPr>
        <w:t>Sefa</w:t>
      </w:r>
      <w:r>
        <w:rPr>
          <w:rFonts w:ascii="Arial" w:hAnsi="Arial" w:cs="Arial"/>
          <w:lang w:val="en-US" w:eastAsia="en-ZA"/>
        </w:rPr>
        <w:t xml:space="preserve"> did not spend any amount on advertising in (i) </w:t>
      </w:r>
      <w:r w:rsidRPr="00BF3C88">
        <w:rPr>
          <w:rFonts w:ascii="Arial" w:hAnsi="Arial" w:cs="Arial"/>
          <w:i/>
          <w:lang w:val="en-US" w:eastAsia="en-ZA"/>
        </w:rPr>
        <w:t>Sowetan</w:t>
      </w:r>
      <w:r>
        <w:rPr>
          <w:rFonts w:ascii="Arial" w:hAnsi="Arial" w:cs="Arial"/>
          <w:lang w:val="en-US" w:eastAsia="en-ZA"/>
        </w:rPr>
        <w:t xml:space="preserve"> and (ii) </w:t>
      </w:r>
      <w:r w:rsidRPr="00BF3C88">
        <w:rPr>
          <w:rFonts w:ascii="Arial" w:hAnsi="Arial" w:cs="Arial"/>
          <w:i/>
          <w:lang w:val="en-US" w:eastAsia="en-ZA"/>
        </w:rPr>
        <w:t>Daily Sun</w:t>
      </w:r>
      <w:r>
        <w:rPr>
          <w:rFonts w:ascii="Arial" w:hAnsi="Arial" w:cs="Arial"/>
          <w:lang w:val="en-US" w:eastAsia="en-ZA"/>
        </w:rPr>
        <w:t xml:space="preserve"> in the (aa) 2012-13 financial year.</w:t>
      </w:r>
    </w:p>
    <w:p w:rsidR="004E6126" w:rsidRDefault="004E6126" w:rsidP="00981FCA">
      <w:pPr>
        <w:spacing w:after="15" w:line="240" w:lineRule="auto"/>
        <w:jc w:val="both"/>
        <w:rPr>
          <w:rFonts w:ascii="Arial" w:hAnsi="Arial" w:cs="Arial"/>
          <w:lang w:val="en-US" w:eastAsia="en-ZA"/>
        </w:rPr>
      </w:pPr>
    </w:p>
    <w:p w:rsidR="004E6126" w:rsidRDefault="004E6126" w:rsidP="00981FCA">
      <w:pPr>
        <w:spacing w:after="15" w:line="240" w:lineRule="auto"/>
        <w:jc w:val="both"/>
        <w:rPr>
          <w:rFonts w:ascii="Arial" w:hAnsi="Arial" w:cs="Arial"/>
          <w:lang w:val="en-US" w:eastAsia="en-ZA"/>
        </w:rPr>
      </w:pPr>
      <w:r w:rsidRPr="00FD79D0">
        <w:rPr>
          <w:rFonts w:ascii="Arial" w:hAnsi="Arial" w:cs="Arial"/>
          <w:b/>
          <w:lang w:val="en-US" w:eastAsia="en-ZA"/>
        </w:rPr>
        <w:t>Sefa</w:t>
      </w:r>
      <w:r>
        <w:rPr>
          <w:rFonts w:ascii="Arial" w:hAnsi="Arial" w:cs="Arial"/>
          <w:lang w:val="en-US" w:eastAsia="en-ZA"/>
        </w:rPr>
        <w:t xml:space="preserve"> spent R45 280 and R48 963 on advertising in (i) </w:t>
      </w:r>
      <w:r w:rsidRPr="00BF3C88">
        <w:rPr>
          <w:rFonts w:ascii="Arial" w:hAnsi="Arial" w:cs="Arial"/>
          <w:i/>
          <w:lang w:val="en-US" w:eastAsia="en-ZA"/>
        </w:rPr>
        <w:t>Sowetan</w:t>
      </w:r>
      <w:r>
        <w:rPr>
          <w:rFonts w:ascii="Arial" w:hAnsi="Arial" w:cs="Arial"/>
          <w:lang w:val="en-US" w:eastAsia="en-ZA"/>
        </w:rPr>
        <w:t xml:space="preserve"> and (ii) </w:t>
      </w:r>
      <w:r w:rsidRPr="00BF3C88">
        <w:rPr>
          <w:rFonts w:ascii="Arial" w:hAnsi="Arial" w:cs="Arial"/>
          <w:i/>
          <w:lang w:val="en-US" w:eastAsia="en-ZA"/>
        </w:rPr>
        <w:t>Daily Sun</w:t>
      </w:r>
      <w:r>
        <w:rPr>
          <w:rFonts w:ascii="Arial" w:hAnsi="Arial" w:cs="Arial"/>
          <w:lang w:val="en-US" w:eastAsia="en-ZA"/>
        </w:rPr>
        <w:t xml:space="preserve"> in (bb) 2013-14 financial year respectively.</w:t>
      </w:r>
    </w:p>
    <w:p w:rsidR="004E6126" w:rsidRDefault="004E6126" w:rsidP="00981FCA">
      <w:pPr>
        <w:spacing w:after="15" w:line="240" w:lineRule="auto"/>
        <w:jc w:val="both"/>
        <w:rPr>
          <w:rFonts w:ascii="Arial" w:hAnsi="Arial" w:cs="Arial"/>
          <w:lang w:val="en-US" w:eastAsia="en-ZA"/>
        </w:rPr>
      </w:pPr>
    </w:p>
    <w:p w:rsidR="004E6126" w:rsidRDefault="004E6126" w:rsidP="00981FCA">
      <w:pPr>
        <w:spacing w:after="15" w:line="240" w:lineRule="auto"/>
        <w:jc w:val="both"/>
        <w:rPr>
          <w:rFonts w:ascii="Arial" w:hAnsi="Arial" w:cs="Arial"/>
          <w:lang w:val="en-US" w:eastAsia="en-ZA"/>
        </w:rPr>
      </w:pPr>
      <w:r w:rsidRPr="00FD79D0">
        <w:rPr>
          <w:rFonts w:ascii="Arial" w:hAnsi="Arial" w:cs="Arial"/>
          <w:b/>
          <w:lang w:val="en-US" w:eastAsia="en-ZA"/>
        </w:rPr>
        <w:t>Sefa</w:t>
      </w:r>
      <w:r>
        <w:rPr>
          <w:rFonts w:ascii="Arial" w:hAnsi="Arial" w:cs="Arial"/>
          <w:lang w:val="en-US" w:eastAsia="en-ZA"/>
        </w:rPr>
        <w:t xml:space="preserve"> did not spend any amount on advertising in (i) </w:t>
      </w:r>
      <w:r w:rsidRPr="00BF3C88">
        <w:rPr>
          <w:rFonts w:ascii="Arial" w:hAnsi="Arial" w:cs="Arial"/>
          <w:i/>
          <w:lang w:val="en-US" w:eastAsia="en-ZA"/>
        </w:rPr>
        <w:t>Sowetan</w:t>
      </w:r>
      <w:r>
        <w:rPr>
          <w:rFonts w:ascii="Arial" w:hAnsi="Arial" w:cs="Arial"/>
          <w:lang w:val="en-US" w:eastAsia="en-ZA"/>
        </w:rPr>
        <w:t xml:space="preserve"> and (ii) </w:t>
      </w:r>
      <w:r w:rsidRPr="00BF3C88">
        <w:rPr>
          <w:rFonts w:ascii="Arial" w:hAnsi="Arial" w:cs="Arial"/>
          <w:i/>
          <w:lang w:val="en-US" w:eastAsia="en-ZA"/>
        </w:rPr>
        <w:t>Daily Sun</w:t>
      </w:r>
      <w:r>
        <w:rPr>
          <w:rFonts w:ascii="Arial" w:hAnsi="Arial" w:cs="Arial"/>
          <w:lang w:val="en-US" w:eastAsia="en-ZA"/>
        </w:rPr>
        <w:t xml:space="preserve"> in the (cc) 2014-15 financial year.</w:t>
      </w:r>
    </w:p>
    <w:p w:rsidR="004E6126" w:rsidRDefault="004E6126" w:rsidP="00981FCA">
      <w:pPr>
        <w:spacing w:after="15" w:line="240" w:lineRule="auto"/>
        <w:jc w:val="both"/>
        <w:rPr>
          <w:rFonts w:ascii="Arial" w:hAnsi="Arial" w:cs="Arial"/>
          <w:lang w:val="en-US" w:eastAsia="en-ZA"/>
        </w:rPr>
      </w:pPr>
    </w:p>
    <w:p w:rsidR="004E6126" w:rsidRDefault="004E6126" w:rsidP="00981FCA">
      <w:pPr>
        <w:spacing w:after="15" w:line="240" w:lineRule="auto"/>
        <w:jc w:val="both"/>
        <w:rPr>
          <w:rFonts w:ascii="Arial" w:hAnsi="Arial" w:cs="Arial"/>
          <w:lang w:val="en-US" w:eastAsia="en-ZA"/>
        </w:rPr>
      </w:pPr>
      <w:r>
        <w:rPr>
          <w:rFonts w:ascii="Arial" w:hAnsi="Arial" w:cs="Arial"/>
          <w:lang w:val="en-US" w:eastAsia="en-ZA"/>
        </w:rPr>
        <w:t>(b) The Small Enterprise Development Agency (</w:t>
      </w:r>
      <w:r w:rsidRPr="00FD79D0">
        <w:rPr>
          <w:rFonts w:ascii="Arial" w:hAnsi="Arial" w:cs="Arial"/>
          <w:b/>
          <w:lang w:val="en-US" w:eastAsia="en-ZA"/>
        </w:rPr>
        <w:t>Seda</w:t>
      </w:r>
      <w:r>
        <w:rPr>
          <w:rFonts w:ascii="Arial" w:hAnsi="Arial" w:cs="Arial"/>
          <w:lang w:val="en-US" w:eastAsia="en-ZA"/>
        </w:rPr>
        <w:t>)</w:t>
      </w:r>
    </w:p>
    <w:p w:rsidR="004E6126" w:rsidRDefault="004E6126" w:rsidP="00981FCA">
      <w:pPr>
        <w:spacing w:after="15" w:line="240" w:lineRule="auto"/>
        <w:jc w:val="both"/>
        <w:rPr>
          <w:rFonts w:ascii="Arial" w:hAnsi="Arial" w:cs="Arial"/>
          <w:lang w:val="en-US" w:eastAsia="en-ZA"/>
        </w:rPr>
      </w:pPr>
    </w:p>
    <w:p w:rsidR="004E6126" w:rsidRDefault="004E6126" w:rsidP="00981FCA">
      <w:pPr>
        <w:spacing w:after="15" w:line="240" w:lineRule="auto"/>
        <w:jc w:val="both"/>
        <w:rPr>
          <w:rFonts w:ascii="Arial" w:hAnsi="Arial" w:cs="Arial"/>
          <w:lang w:val="en-US" w:eastAsia="en-ZA"/>
        </w:rPr>
      </w:pPr>
      <w:r>
        <w:rPr>
          <w:rFonts w:ascii="Arial" w:hAnsi="Arial" w:cs="Arial"/>
          <w:lang w:val="en-US" w:eastAsia="en-ZA"/>
        </w:rPr>
        <w:t xml:space="preserve">Seda spent R421 309.80 and R821 370 on advertising in (i) </w:t>
      </w:r>
      <w:r w:rsidRPr="00BF3C88">
        <w:rPr>
          <w:rFonts w:ascii="Arial" w:hAnsi="Arial" w:cs="Arial"/>
          <w:i/>
          <w:lang w:val="en-US" w:eastAsia="en-ZA"/>
        </w:rPr>
        <w:t>Sowetan</w:t>
      </w:r>
      <w:r>
        <w:rPr>
          <w:rFonts w:ascii="Arial" w:hAnsi="Arial" w:cs="Arial"/>
          <w:lang w:val="en-US" w:eastAsia="en-ZA"/>
        </w:rPr>
        <w:t xml:space="preserve"> and (ii) </w:t>
      </w:r>
      <w:r w:rsidRPr="00BF3C88">
        <w:rPr>
          <w:rFonts w:ascii="Arial" w:hAnsi="Arial" w:cs="Arial"/>
          <w:i/>
          <w:lang w:val="en-US" w:eastAsia="en-ZA"/>
        </w:rPr>
        <w:t xml:space="preserve">Daily Sun </w:t>
      </w:r>
      <w:r>
        <w:rPr>
          <w:rFonts w:ascii="Arial" w:hAnsi="Arial" w:cs="Arial"/>
          <w:lang w:val="en-US" w:eastAsia="en-ZA"/>
        </w:rPr>
        <w:t>in the (aa) 2012-13 financial year respectively.</w:t>
      </w:r>
    </w:p>
    <w:p w:rsidR="004E6126" w:rsidRDefault="004E6126" w:rsidP="00981FCA">
      <w:pPr>
        <w:spacing w:after="15" w:line="240" w:lineRule="auto"/>
        <w:jc w:val="both"/>
        <w:rPr>
          <w:rFonts w:ascii="Arial" w:hAnsi="Arial" w:cs="Arial"/>
          <w:lang w:val="en-US" w:eastAsia="en-ZA"/>
        </w:rPr>
      </w:pPr>
    </w:p>
    <w:p w:rsidR="004E6126" w:rsidRDefault="004E6126" w:rsidP="00981FCA">
      <w:pPr>
        <w:spacing w:after="15" w:line="240" w:lineRule="auto"/>
        <w:jc w:val="both"/>
        <w:rPr>
          <w:rFonts w:ascii="Arial" w:hAnsi="Arial" w:cs="Arial"/>
          <w:lang w:val="en-US" w:eastAsia="en-ZA"/>
        </w:rPr>
      </w:pPr>
      <w:r>
        <w:rPr>
          <w:rFonts w:ascii="Arial" w:hAnsi="Arial" w:cs="Arial"/>
          <w:lang w:val="en-US" w:eastAsia="en-ZA"/>
        </w:rPr>
        <w:t xml:space="preserve">Seda spent R271 351.66 and R194 438.40 on advertising in (i) </w:t>
      </w:r>
      <w:r w:rsidRPr="00BF3C88">
        <w:rPr>
          <w:rFonts w:ascii="Arial" w:hAnsi="Arial" w:cs="Arial"/>
          <w:i/>
          <w:lang w:val="en-US" w:eastAsia="en-ZA"/>
        </w:rPr>
        <w:t>Sowetan</w:t>
      </w:r>
      <w:r>
        <w:rPr>
          <w:rFonts w:ascii="Arial" w:hAnsi="Arial" w:cs="Arial"/>
          <w:lang w:val="en-US" w:eastAsia="en-ZA"/>
        </w:rPr>
        <w:t xml:space="preserve"> and (ii) </w:t>
      </w:r>
      <w:r w:rsidRPr="00BF3C88">
        <w:rPr>
          <w:rFonts w:ascii="Arial" w:hAnsi="Arial" w:cs="Arial"/>
          <w:i/>
          <w:lang w:val="en-US" w:eastAsia="en-ZA"/>
        </w:rPr>
        <w:t xml:space="preserve">Daily Sun </w:t>
      </w:r>
      <w:r>
        <w:rPr>
          <w:rFonts w:ascii="Arial" w:hAnsi="Arial" w:cs="Arial"/>
          <w:lang w:val="en-US" w:eastAsia="en-ZA"/>
        </w:rPr>
        <w:t>in the (bb) 2013-14 financial year respectively.</w:t>
      </w:r>
    </w:p>
    <w:p w:rsidR="004E6126" w:rsidRDefault="004E6126" w:rsidP="00981FCA">
      <w:pPr>
        <w:spacing w:after="15" w:line="240" w:lineRule="auto"/>
        <w:jc w:val="both"/>
        <w:rPr>
          <w:rFonts w:ascii="Arial" w:hAnsi="Arial" w:cs="Arial"/>
          <w:lang w:val="en-US" w:eastAsia="en-ZA"/>
        </w:rPr>
      </w:pPr>
    </w:p>
    <w:p w:rsidR="004E6126" w:rsidRPr="007916B5" w:rsidRDefault="004E6126" w:rsidP="00981FCA">
      <w:pPr>
        <w:spacing w:after="15" w:line="240" w:lineRule="auto"/>
        <w:jc w:val="both"/>
        <w:rPr>
          <w:rFonts w:ascii="Arial" w:hAnsi="Arial" w:cs="Arial"/>
          <w:lang w:val="en-US" w:eastAsia="en-ZA"/>
        </w:rPr>
      </w:pPr>
      <w:r>
        <w:rPr>
          <w:rFonts w:ascii="Arial" w:hAnsi="Arial" w:cs="Arial"/>
          <w:lang w:val="en-US" w:eastAsia="en-ZA"/>
        </w:rPr>
        <w:t xml:space="preserve">Seda spent R204 070.60 and R239 260.18 on advertising in (i) </w:t>
      </w:r>
      <w:r w:rsidRPr="00BF3C88">
        <w:rPr>
          <w:rFonts w:ascii="Arial" w:hAnsi="Arial" w:cs="Arial"/>
          <w:i/>
          <w:lang w:val="en-US" w:eastAsia="en-ZA"/>
        </w:rPr>
        <w:t>Sowetan</w:t>
      </w:r>
      <w:r>
        <w:rPr>
          <w:rFonts w:ascii="Arial" w:hAnsi="Arial" w:cs="Arial"/>
          <w:lang w:val="en-US" w:eastAsia="en-ZA"/>
        </w:rPr>
        <w:t xml:space="preserve"> and (ii) </w:t>
      </w:r>
      <w:r w:rsidRPr="00BF3C88">
        <w:rPr>
          <w:rFonts w:ascii="Arial" w:hAnsi="Arial" w:cs="Arial"/>
          <w:i/>
          <w:lang w:val="en-US" w:eastAsia="en-ZA"/>
        </w:rPr>
        <w:t>Daily Sun</w:t>
      </w:r>
      <w:r>
        <w:rPr>
          <w:rFonts w:ascii="Arial" w:hAnsi="Arial" w:cs="Arial"/>
          <w:lang w:val="en-US" w:eastAsia="en-ZA"/>
        </w:rPr>
        <w:t xml:space="preserve"> in the (cc) 2014-15 financial year respectively.</w:t>
      </w:r>
    </w:p>
    <w:p w:rsidR="004E6126" w:rsidRDefault="004E6126" w:rsidP="00981FCA">
      <w:pPr>
        <w:spacing w:after="0"/>
        <w:ind w:left="2291" w:hanging="2291"/>
        <w:jc w:val="both"/>
        <w:rPr>
          <w:rFonts w:ascii="Arial" w:hAnsi="Arial" w:cs="Arial"/>
          <w:b/>
          <w:lang w:val="en-US" w:eastAsia="en-ZA"/>
        </w:rPr>
      </w:pPr>
    </w:p>
    <w:p w:rsidR="004E6126" w:rsidRDefault="004E6126" w:rsidP="00981FCA">
      <w:pPr>
        <w:spacing w:after="0"/>
        <w:ind w:left="2291" w:hanging="2291"/>
        <w:jc w:val="both"/>
        <w:rPr>
          <w:rFonts w:ascii="Arial" w:hAnsi="Arial" w:cs="Arial"/>
          <w:b/>
          <w:lang w:val="en-US" w:eastAsia="en-ZA"/>
        </w:rPr>
      </w:pPr>
    </w:p>
    <w:p w:rsidR="004E6126" w:rsidRDefault="004E6126" w:rsidP="00981FCA">
      <w:pPr>
        <w:spacing w:after="0"/>
        <w:ind w:left="2291" w:hanging="2291"/>
        <w:jc w:val="both"/>
        <w:rPr>
          <w:rFonts w:ascii="Arial" w:hAnsi="Arial" w:cs="Arial"/>
          <w:b/>
          <w:lang w:val="en-US" w:eastAsia="en-ZA"/>
        </w:rPr>
      </w:pPr>
    </w:p>
    <w:p w:rsidR="004E6126" w:rsidRDefault="004E6126" w:rsidP="00981FCA">
      <w:pPr>
        <w:spacing w:after="0"/>
        <w:ind w:left="2291" w:hanging="2291"/>
        <w:jc w:val="both"/>
        <w:rPr>
          <w:rFonts w:ascii="Arial" w:hAnsi="Arial" w:cs="Arial"/>
          <w:b/>
          <w:lang w:val="en-US" w:eastAsia="en-ZA"/>
        </w:rPr>
      </w:pPr>
    </w:p>
    <w:p w:rsidR="004E6126" w:rsidRDefault="004E6126" w:rsidP="00981FCA">
      <w:pPr>
        <w:spacing w:after="0"/>
        <w:ind w:left="2291" w:hanging="2291"/>
        <w:jc w:val="both"/>
        <w:rPr>
          <w:rFonts w:ascii="Arial" w:hAnsi="Arial" w:cs="Arial"/>
          <w:b/>
          <w:lang w:val="en-US" w:eastAsia="en-ZA"/>
        </w:rPr>
      </w:pPr>
    </w:p>
    <w:p w:rsidR="004E6126" w:rsidRDefault="004E6126" w:rsidP="00981FCA">
      <w:pPr>
        <w:spacing w:after="0"/>
        <w:ind w:left="2291" w:hanging="2291"/>
        <w:jc w:val="both"/>
        <w:rPr>
          <w:rFonts w:ascii="Arial" w:hAnsi="Arial" w:cs="Arial"/>
          <w:b/>
          <w:lang w:val="en-US" w:eastAsia="en-ZA"/>
        </w:rPr>
      </w:pPr>
    </w:p>
    <w:p w:rsidR="004E6126" w:rsidRDefault="004E6126"/>
    <w:p w:rsidR="004E6126" w:rsidRDefault="004E6126">
      <w:bookmarkStart w:id="0" w:name="_GoBack"/>
      <w:bookmarkEnd w:id="0"/>
    </w:p>
    <w:sectPr w:rsidR="004E6126" w:rsidSect="004D1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FCA"/>
    <w:rsid w:val="001B15FE"/>
    <w:rsid w:val="001F70CA"/>
    <w:rsid w:val="0023247F"/>
    <w:rsid w:val="002C6ADF"/>
    <w:rsid w:val="003311C1"/>
    <w:rsid w:val="004557C1"/>
    <w:rsid w:val="00463E3F"/>
    <w:rsid w:val="004D1962"/>
    <w:rsid w:val="004E6126"/>
    <w:rsid w:val="007916B5"/>
    <w:rsid w:val="0081787B"/>
    <w:rsid w:val="00981FCA"/>
    <w:rsid w:val="00BF3C88"/>
    <w:rsid w:val="00C20870"/>
    <w:rsid w:val="00F3775C"/>
    <w:rsid w:val="00F929A6"/>
    <w:rsid w:val="00FD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CA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FCA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203</Words>
  <Characters>1159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ONqubelani</dc:creator>
  <cp:keywords/>
  <dc:description/>
  <cp:lastModifiedBy>schuene</cp:lastModifiedBy>
  <cp:revision>2</cp:revision>
  <dcterms:created xsi:type="dcterms:W3CDTF">2015-08-24T07:55:00Z</dcterms:created>
  <dcterms:modified xsi:type="dcterms:W3CDTF">2015-08-24T07:55:00Z</dcterms:modified>
</cp:coreProperties>
</file>