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3F17B2">
        <w:rPr>
          <w:rFonts w:ascii="Arial" w:eastAsia="Times New Roman" w:hAnsi="Arial" w:cs="Arial"/>
          <w:b/>
          <w:snapToGrid w:val="0"/>
          <w:color w:val="000000"/>
          <w:sz w:val="40"/>
          <w:szCs w:val="40"/>
          <w:lang w:val="en-GB"/>
        </w:rPr>
        <w:t>__</w:t>
      </w:r>
      <w:bookmarkStart w:id="0" w:name="_GoBack"/>
      <w:bookmarkEnd w:id="0"/>
    </w:p>
    <w:p w:rsidR="00D33C41" w:rsidRPr="003F17B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F17B2">
        <w:rPr>
          <w:rFonts w:ascii="Arial" w:eastAsia="Times New Roman" w:hAnsi="Arial" w:cs="Arial"/>
          <w:b/>
          <w:snapToGrid w:val="0"/>
          <w:color w:val="000000"/>
          <w:sz w:val="24"/>
          <w:szCs w:val="40"/>
          <w:lang w:val="en-GB"/>
        </w:rPr>
        <w:t>NATIONAL ASSEMBLY</w:t>
      </w:r>
    </w:p>
    <w:p w:rsidR="00D33C41" w:rsidRPr="003F17B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F17B2">
        <w:rPr>
          <w:rFonts w:ascii="Arial" w:eastAsia="Times New Roman" w:hAnsi="Arial" w:cs="Arial"/>
          <w:b/>
          <w:snapToGrid w:val="0"/>
          <w:color w:val="000000"/>
          <w:sz w:val="24"/>
          <w:szCs w:val="40"/>
          <w:lang w:val="en-GB"/>
        </w:rPr>
        <w:t xml:space="preserve">QUESTION FOR </w:t>
      </w:r>
      <w:r w:rsidR="00CB758D" w:rsidRPr="003F17B2">
        <w:rPr>
          <w:rFonts w:ascii="Arial" w:eastAsia="Times New Roman" w:hAnsi="Arial" w:cs="Arial"/>
          <w:b/>
          <w:snapToGrid w:val="0"/>
          <w:color w:val="000000"/>
          <w:sz w:val="24"/>
          <w:szCs w:val="40"/>
          <w:lang w:val="en-GB"/>
        </w:rPr>
        <w:t>WRITTEN</w:t>
      </w:r>
      <w:r w:rsidR="00D33C41" w:rsidRPr="003F17B2">
        <w:rPr>
          <w:rFonts w:ascii="Arial" w:eastAsia="Times New Roman" w:hAnsi="Arial" w:cs="Arial"/>
          <w:b/>
          <w:snapToGrid w:val="0"/>
          <w:color w:val="000000"/>
          <w:sz w:val="24"/>
          <w:szCs w:val="40"/>
          <w:lang w:val="en-GB"/>
        </w:rPr>
        <w:t xml:space="preserve"> REPLY</w:t>
      </w:r>
    </w:p>
    <w:p w:rsidR="00D33C41" w:rsidRPr="003F17B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3F17B2">
        <w:rPr>
          <w:rFonts w:ascii="Arial" w:eastAsia="Times New Roman" w:hAnsi="Arial" w:cs="Arial"/>
          <w:b/>
          <w:snapToGrid w:val="0"/>
          <w:sz w:val="24"/>
          <w:szCs w:val="40"/>
          <w:lang w:val="en-GB"/>
        </w:rPr>
        <w:t>QUESTION NUMBER:</w:t>
      </w:r>
      <w:r w:rsidR="00E556BF" w:rsidRPr="003F17B2">
        <w:rPr>
          <w:rFonts w:ascii="Arial" w:eastAsia="Times New Roman" w:hAnsi="Arial" w:cs="Arial"/>
          <w:b/>
          <w:snapToGrid w:val="0"/>
          <w:sz w:val="24"/>
          <w:szCs w:val="40"/>
          <w:lang w:val="en-GB"/>
        </w:rPr>
        <w:t xml:space="preserve"> </w:t>
      </w:r>
      <w:r w:rsidRPr="003F17B2">
        <w:rPr>
          <w:rFonts w:ascii="Arial" w:eastAsia="Times New Roman" w:hAnsi="Arial" w:cs="Arial"/>
          <w:b/>
          <w:snapToGrid w:val="0"/>
          <w:sz w:val="24"/>
          <w:szCs w:val="40"/>
          <w:lang w:val="en-GB"/>
        </w:rPr>
        <w:tab/>
      </w:r>
      <w:r w:rsidR="00FA5947" w:rsidRPr="003F17B2">
        <w:rPr>
          <w:rFonts w:ascii="Arial" w:eastAsia="Times New Roman" w:hAnsi="Arial" w:cs="Arial"/>
          <w:b/>
          <w:snapToGrid w:val="0"/>
          <w:sz w:val="24"/>
          <w:szCs w:val="40"/>
          <w:lang w:val="en-GB"/>
        </w:rPr>
        <w:t>2</w:t>
      </w:r>
      <w:r w:rsidR="00373EC5" w:rsidRPr="003F17B2">
        <w:rPr>
          <w:rFonts w:ascii="Arial" w:eastAsia="Times New Roman" w:hAnsi="Arial" w:cs="Arial"/>
          <w:b/>
          <w:snapToGrid w:val="0"/>
          <w:sz w:val="24"/>
          <w:szCs w:val="40"/>
          <w:lang w:val="en-GB"/>
        </w:rPr>
        <w:t>432</w:t>
      </w:r>
    </w:p>
    <w:p w:rsidR="00D33C41" w:rsidRPr="003F17B2" w:rsidRDefault="00D33C41" w:rsidP="00FB4659">
      <w:pPr>
        <w:spacing w:after="120" w:line="240" w:lineRule="auto"/>
        <w:jc w:val="center"/>
        <w:rPr>
          <w:rFonts w:ascii="Arial" w:eastAsia="Times New Roman" w:hAnsi="Arial" w:cs="Arial"/>
          <w:b/>
          <w:snapToGrid w:val="0"/>
          <w:sz w:val="24"/>
          <w:szCs w:val="40"/>
          <w:lang w:val="en-GB"/>
        </w:rPr>
      </w:pPr>
      <w:r w:rsidRPr="003F17B2">
        <w:rPr>
          <w:rFonts w:ascii="Arial" w:eastAsia="Times New Roman" w:hAnsi="Arial" w:cs="Arial"/>
          <w:b/>
          <w:snapToGrid w:val="0"/>
          <w:sz w:val="24"/>
          <w:szCs w:val="40"/>
          <w:lang w:val="en-GB"/>
        </w:rPr>
        <w:t xml:space="preserve">DATE OF PUBLICATION IN INTERNAL QUESTION PAPER: </w:t>
      </w:r>
      <w:r w:rsidR="00FA5947" w:rsidRPr="003F17B2">
        <w:rPr>
          <w:rFonts w:ascii="Arial" w:eastAsia="Times New Roman" w:hAnsi="Arial" w:cs="Arial"/>
          <w:b/>
          <w:snapToGrid w:val="0"/>
          <w:sz w:val="24"/>
          <w:szCs w:val="40"/>
          <w:lang w:val="en-GB"/>
        </w:rPr>
        <w:t>1</w:t>
      </w:r>
      <w:r w:rsidR="00E224AD" w:rsidRPr="003F17B2">
        <w:rPr>
          <w:rFonts w:ascii="Arial" w:eastAsia="Times New Roman" w:hAnsi="Arial" w:cs="Arial"/>
          <w:b/>
          <w:snapToGrid w:val="0"/>
          <w:sz w:val="24"/>
          <w:szCs w:val="40"/>
          <w:lang w:val="en-GB"/>
        </w:rPr>
        <w:t>7</w:t>
      </w:r>
      <w:r w:rsidR="0029264C" w:rsidRPr="003F17B2">
        <w:rPr>
          <w:rFonts w:ascii="Arial" w:eastAsia="Times New Roman" w:hAnsi="Arial" w:cs="Arial"/>
          <w:b/>
          <w:snapToGrid w:val="0"/>
          <w:sz w:val="24"/>
          <w:szCs w:val="40"/>
          <w:lang w:val="en-GB"/>
        </w:rPr>
        <w:t xml:space="preserve"> JUNE</w:t>
      </w:r>
      <w:r w:rsidR="009E7540" w:rsidRPr="003F17B2">
        <w:rPr>
          <w:rFonts w:ascii="Arial" w:eastAsia="Times New Roman" w:hAnsi="Arial" w:cs="Arial"/>
          <w:b/>
          <w:snapToGrid w:val="0"/>
          <w:sz w:val="24"/>
          <w:szCs w:val="40"/>
          <w:lang w:val="en-GB"/>
        </w:rPr>
        <w:t xml:space="preserve"> 202</w:t>
      </w:r>
      <w:r w:rsidR="00FA5947" w:rsidRPr="003F17B2">
        <w:rPr>
          <w:rFonts w:ascii="Arial" w:eastAsia="Times New Roman" w:hAnsi="Arial" w:cs="Arial"/>
          <w:b/>
          <w:snapToGrid w:val="0"/>
          <w:sz w:val="24"/>
          <w:szCs w:val="40"/>
          <w:lang w:val="en-GB"/>
        </w:rPr>
        <w:t>2</w:t>
      </w:r>
    </w:p>
    <w:p w:rsidR="00D33C41" w:rsidRPr="003F17B2"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3F17B2">
        <w:rPr>
          <w:rFonts w:ascii="Arial" w:eastAsia="Times New Roman" w:hAnsi="Arial" w:cs="Arial"/>
          <w:b/>
          <w:snapToGrid w:val="0"/>
          <w:sz w:val="24"/>
          <w:szCs w:val="40"/>
          <w:lang w:val="en-GB"/>
        </w:rPr>
        <w:t xml:space="preserve">INTERNAL QUESTION PAPER NUMBER:  </w:t>
      </w:r>
      <w:r w:rsidR="005E3C42" w:rsidRPr="003F17B2">
        <w:rPr>
          <w:rFonts w:ascii="Arial" w:eastAsia="Times New Roman" w:hAnsi="Arial" w:cs="Arial"/>
          <w:b/>
          <w:snapToGrid w:val="0"/>
          <w:sz w:val="24"/>
          <w:szCs w:val="40"/>
          <w:lang w:val="en-GB"/>
        </w:rPr>
        <w:t>2</w:t>
      </w:r>
      <w:r w:rsidR="00E224AD" w:rsidRPr="003F17B2">
        <w:rPr>
          <w:rFonts w:ascii="Arial" w:eastAsia="Times New Roman" w:hAnsi="Arial" w:cs="Arial"/>
          <w:b/>
          <w:snapToGrid w:val="0"/>
          <w:sz w:val="24"/>
          <w:szCs w:val="40"/>
          <w:lang w:val="en-GB"/>
        </w:rPr>
        <w:t>4</w:t>
      </w:r>
      <w:r w:rsidR="009E7540" w:rsidRPr="003F17B2">
        <w:rPr>
          <w:rFonts w:ascii="Arial" w:eastAsia="Times New Roman" w:hAnsi="Arial" w:cs="Arial"/>
          <w:b/>
          <w:snapToGrid w:val="0"/>
          <w:sz w:val="24"/>
          <w:szCs w:val="40"/>
          <w:lang w:val="en-GB"/>
        </w:rPr>
        <w:t xml:space="preserve"> - 202</w:t>
      </w:r>
      <w:r w:rsidR="00FA5947" w:rsidRPr="003F17B2">
        <w:rPr>
          <w:rFonts w:ascii="Arial" w:eastAsia="Times New Roman" w:hAnsi="Arial" w:cs="Arial"/>
          <w:b/>
          <w:snapToGrid w:val="0"/>
          <w:sz w:val="24"/>
          <w:szCs w:val="40"/>
          <w:lang w:val="en-GB"/>
        </w:rPr>
        <w:t>2</w:t>
      </w:r>
    </w:p>
    <w:p w:rsidR="00373EC5" w:rsidRPr="003F17B2" w:rsidRDefault="00373EC5" w:rsidP="003D5705">
      <w:pPr>
        <w:spacing w:before="100" w:beforeAutospacing="1" w:after="100" w:afterAutospacing="1" w:line="240" w:lineRule="auto"/>
        <w:ind w:left="1276" w:right="26" w:hanging="1276"/>
        <w:jc w:val="both"/>
        <w:rPr>
          <w:rFonts w:ascii="Arial" w:hAnsi="Arial" w:cs="Arial"/>
          <w:b/>
          <w:bCs/>
          <w:sz w:val="24"/>
          <w:szCs w:val="24"/>
        </w:rPr>
      </w:pPr>
      <w:r w:rsidRPr="003F17B2">
        <w:rPr>
          <w:rFonts w:ascii="Arial" w:hAnsi="Arial" w:cs="Arial"/>
          <w:b/>
          <w:bCs/>
          <w:sz w:val="24"/>
          <w:szCs w:val="24"/>
        </w:rPr>
        <w:t>2432.</w:t>
      </w:r>
      <w:r w:rsidRPr="003F17B2">
        <w:rPr>
          <w:rFonts w:ascii="Arial" w:hAnsi="Arial" w:cs="Arial"/>
          <w:b/>
          <w:bCs/>
          <w:sz w:val="24"/>
          <w:szCs w:val="24"/>
        </w:rPr>
        <w:tab/>
        <w:t>Mr M K Montwedi (</w:t>
      </w:r>
      <w:r w:rsidRPr="003F17B2">
        <w:rPr>
          <w:rFonts w:ascii="Arial" w:hAnsi="Arial" w:cs="Arial"/>
          <w:b/>
          <w:sz w:val="24"/>
          <w:szCs w:val="24"/>
        </w:rPr>
        <w:t>EFF</w:t>
      </w:r>
      <w:r w:rsidRPr="003F17B2">
        <w:rPr>
          <w:rFonts w:ascii="Arial" w:hAnsi="Arial" w:cs="Arial"/>
          <w:b/>
          <w:bCs/>
          <w:sz w:val="24"/>
          <w:szCs w:val="24"/>
        </w:rPr>
        <w:t>) to ask the Minister of Social Development</w:t>
      </w:r>
      <w:r w:rsidR="00942ED1" w:rsidRPr="003F17B2">
        <w:rPr>
          <w:rFonts w:ascii="Arial" w:hAnsi="Arial" w:cs="Arial"/>
          <w:b/>
          <w:bCs/>
          <w:sz w:val="24"/>
          <w:szCs w:val="24"/>
        </w:rPr>
        <w:fldChar w:fldCharType="begin"/>
      </w:r>
      <w:r w:rsidRPr="003F17B2">
        <w:rPr>
          <w:rFonts w:ascii="Arial" w:hAnsi="Arial" w:cs="Arial"/>
          <w:sz w:val="24"/>
          <w:szCs w:val="24"/>
        </w:rPr>
        <w:instrText xml:space="preserve"> XE "</w:instrText>
      </w:r>
      <w:r w:rsidRPr="003F17B2">
        <w:rPr>
          <w:rFonts w:ascii="Arial" w:hAnsi="Arial" w:cs="Arial"/>
          <w:b/>
          <w:sz w:val="24"/>
          <w:szCs w:val="24"/>
          <w:lang w:val="en-GB"/>
        </w:rPr>
        <w:instrText>Social Development</w:instrText>
      </w:r>
      <w:r w:rsidRPr="003F17B2">
        <w:rPr>
          <w:rFonts w:ascii="Arial" w:hAnsi="Arial" w:cs="Arial"/>
          <w:sz w:val="24"/>
          <w:szCs w:val="24"/>
        </w:rPr>
        <w:instrText xml:space="preserve">" </w:instrText>
      </w:r>
      <w:r w:rsidR="00942ED1" w:rsidRPr="003F17B2">
        <w:rPr>
          <w:rFonts w:ascii="Arial" w:hAnsi="Arial" w:cs="Arial"/>
          <w:b/>
          <w:bCs/>
          <w:sz w:val="24"/>
          <w:szCs w:val="24"/>
        </w:rPr>
        <w:fldChar w:fldCharType="end"/>
      </w:r>
      <w:r w:rsidRPr="003F17B2">
        <w:rPr>
          <w:rFonts w:ascii="Arial" w:hAnsi="Arial" w:cs="Arial"/>
          <w:b/>
          <w:bCs/>
          <w:sz w:val="24"/>
          <w:szCs w:val="24"/>
        </w:rPr>
        <w:t>:</w:t>
      </w:r>
    </w:p>
    <w:p w:rsidR="00373EC5" w:rsidRPr="003F17B2" w:rsidRDefault="00373EC5" w:rsidP="003D5705">
      <w:pPr>
        <w:spacing w:before="100" w:beforeAutospacing="1" w:after="100" w:afterAutospacing="1" w:line="240" w:lineRule="auto"/>
        <w:ind w:left="1276" w:right="28"/>
        <w:jc w:val="both"/>
        <w:rPr>
          <w:rFonts w:ascii="Arial" w:hAnsi="Arial" w:cs="Arial"/>
          <w:sz w:val="24"/>
          <w:szCs w:val="24"/>
        </w:rPr>
      </w:pPr>
      <w:r w:rsidRPr="003F17B2">
        <w:rPr>
          <w:rFonts w:ascii="Arial" w:hAnsi="Arial" w:cs="Arial"/>
          <w:sz w:val="24"/>
          <w:szCs w:val="24"/>
        </w:rPr>
        <w:t>With regard to the old age centre in Podimoe Location in Taung in the North West, which was completed three years ago but has not been occupied and remains a white elephant with some social workers appointed and not doing anything on a daily basis, (a) on what date is it envisaged that her department will open the old age centre, (b) what total amount did the centre cost her department and (c)(i) what total number of social workers are currently working from the specified centre and (ii) for how long?</w:t>
      </w:r>
      <w:r w:rsidRPr="003F17B2">
        <w:rPr>
          <w:rFonts w:ascii="Arial" w:hAnsi="Arial" w:cs="Arial"/>
          <w:b/>
          <w:sz w:val="24"/>
          <w:szCs w:val="24"/>
        </w:rPr>
        <w:tab/>
      </w:r>
      <w:r w:rsidRPr="003F17B2">
        <w:rPr>
          <w:rFonts w:ascii="Arial" w:hAnsi="Arial" w:cs="Arial"/>
          <w:b/>
          <w:sz w:val="24"/>
          <w:szCs w:val="24"/>
        </w:rPr>
        <w:tab/>
      </w:r>
      <w:r w:rsidRPr="003F17B2">
        <w:rPr>
          <w:rFonts w:ascii="Arial" w:hAnsi="Arial" w:cs="Arial"/>
          <w:sz w:val="24"/>
          <w:szCs w:val="24"/>
        </w:rPr>
        <w:t>NW2859E</w:t>
      </w:r>
    </w:p>
    <w:p w:rsidR="0004596A" w:rsidRPr="003F17B2" w:rsidRDefault="0029264C" w:rsidP="0004596A">
      <w:pPr>
        <w:spacing w:before="100" w:beforeAutospacing="1" w:after="100" w:afterAutospacing="1" w:line="240" w:lineRule="auto"/>
        <w:ind w:left="720" w:hanging="720"/>
        <w:jc w:val="both"/>
        <w:outlineLvl w:val="0"/>
        <w:rPr>
          <w:rFonts w:ascii="Arial" w:hAnsi="Arial" w:cs="Arial"/>
          <w:sz w:val="24"/>
          <w:szCs w:val="24"/>
        </w:rPr>
      </w:pPr>
      <w:r w:rsidRPr="003F17B2">
        <w:rPr>
          <w:rFonts w:ascii="Arial" w:eastAsia="Times New Roman" w:hAnsi="Arial" w:cs="Arial"/>
          <w:b/>
          <w:snapToGrid w:val="0"/>
          <w:color w:val="000000"/>
          <w:sz w:val="24"/>
          <w:szCs w:val="24"/>
          <w:lang w:val="en-GB"/>
        </w:rPr>
        <w:t>REPLY:</w:t>
      </w:r>
      <w:r w:rsidR="005E60F0" w:rsidRPr="003F17B2">
        <w:rPr>
          <w:rFonts w:ascii="Arial" w:hAnsi="Arial" w:cs="Arial"/>
          <w:sz w:val="24"/>
          <w:szCs w:val="24"/>
        </w:rPr>
        <w:tab/>
      </w:r>
      <w:r w:rsidR="005E60F0" w:rsidRPr="003F17B2">
        <w:rPr>
          <w:rFonts w:ascii="Arial" w:hAnsi="Arial" w:cs="Arial"/>
          <w:sz w:val="24"/>
          <w:szCs w:val="24"/>
        </w:rPr>
        <w:tab/>
      </w:r>
    </w:p>
    <w:p w:rsidR="0029264C" w:rsidRPr="003F17B2" w:rsidRDefault="00BC5331" w:rsidP="00BC5E06">
      <w:pPr>
        <w:pStyle w:val="ListParagraph"/>
        <w:numPr>
          <w:ilvl w:val="0"/>
          <w:numId w:val="17"/>
        </w:numPr>
        <w:ind w:left="709"/>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 xml:space="preserve">The </w:t>
      </w:r>
      <w:r w:rsidR="009321C2" w:rsidRPr="003F17B2">
        <w:rPr>
          <w:rFonts w:ascii="Arial" w:eastAsia="Times New Roman" w:hAnsi="Arial" w:cs="Arial"/>
          <w:snapToGrid w:val="0"/>
          <w:color w:val="000000"/>
          <w:sz w:val="24"/>
          <w:szCs w:val="24"/>
        </w:rPr>
        <w:t xml:space="preserve">province does not have a date as yet for the opening of the </w:t>
      </w:r>
      <w:r w:rsidR="009321C2" w:rsidRPr="003F17B2">
        <w:rPr>
          <w:rFonts w:ascii="Arial" w:hAnsi="Arial" w:cs="Arial"/>
          <w:sz w:val="24"/>
          <w:szCs w:val="24"/>
        </w:rPr>
        <w:t>old age centre in Podimoe Location in Taung.</w:t>
      </w:r>
      <w:r w:rsidR="009321C2" w:rsidRPr="003F17B2">
        <w:rPr>
          <w:rFonts w:ascii="Arial" w:eastAsia="Times New Roman" w:hAnsi="Arial" w:cs="Arial"/>
          <w:snapToGrid w:val="0"/>
          <w:color w:val="000000"/>
          <w:sz w:val="24"/>
          <w:szCs w:val="24"/>
        </w:rPr>
        <w:t xml:space="preserve"> </w:t>
      </w:r>
      <w:r w:rsidR="00BC5E06" w:rsidRPr="003F17B2">
        <w:rPr>
          <w:rFonts w:ascii="Arial" w:eastAsia="Times New Roman" w:hAnsi="Arial" w:cs="Arial"/>
          <w:snapToGrid w:val="0"/>
          <w:color w:val="000000"/>
          <w:sz w:val="24"/>
          <w:szCs w:val="24"/>
        </w:rPr>
        <w:t>The actual date of opening is dependant on the following which are still pending:</w:t>
      </w:r>
    </w:p>
    <w:p w:rsidR="00BC5E06" w:rsidRPr="003F17B2" w:rsidRDefault="00BC5E06" w:rsidP="00BC5E06">
      <w:pPr>
        <w:pStyle w:val="ListParagraph"/>
        <w:numPr>
          <w:ilvl w:val="0"/>
          <w:numId w:val="18"/>
        </w:numPr>
        <w:ind w:left="1276"/>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Appointment of a Nursing Manager and other nursing personnel</w:t>
      </w:r>
    </w:p>
    <w:p w:rsidR="00BC5E06" w:rsidRPr="003F17B2" w:rsidRDefault="00BC5E06" w:rsidP="00BC5E06">
      <w:pPr>
        <w:pStyle w:val="ListParagraph"/>
        <w:numPr>
          <w:ilvl w:val="0"/>
          <w:numId w:val="18"/>
        </w:numPr>
        <w:ind w:left="1276"/>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 xml:space="preserve">Delivery of furniture in accordance </w:t>
      </w:r>
      <w:r w:rsidR="000E7FB7" w:rsidRPr="003F17B2">
        <w:rPr>
          <w:rFonts w:ascii="Arial" w:eastAsia="Times New Roman" w:hAnsi="Arial" w:cs="Arial"/>
          <w:snapToGrid w:val="0"/>
          <w:color w:val="000000"/>
          <w:sz w:val="24"/>
          <w:szCs w:val="24"/>
        </w:rPr>
        <w:t>with the norms and standards</w:t>
      </w:r>
    </w:p>
    <w:p w:rsidR="000E7FB7" w:rsidRPr="003F17B2" w:rsidRDefault="000E7FB7" w:rsidP="00BC5E06">
      <w:pPr>
        <w:pStyle w:val="ListParagraph"/>
        <w:numPr>
          <w:ilvl w:val="0"/>
          <w:numId w:val="18"/>
        </w:numPr>
        <w:ind w:left="1276"/>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Registration of the facility in terms of the provisions of the Older Persons Act 13 of 2006.</w:t>
      </w:r>
    </w:p>
    <w:p w:rsidR="009321C2" w:rsidRPr="003F17B2" w:rsidRDefault="009321C2" w:rsidP="009321C2">
      <w:pPr>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Once the province has conclude on the above upon which it is working on, the old age home will be opened.</w:t>
      </w:r>
    </w:p>
    <w:p w:rsidR="000E7FB7" w:rsidRPr="003F17B2" w:rsidRDefault="000E7FB7" w:rsidP="003F17B2">
      <w:pPr>
        <w:pStyle w:val="ListParagraph"/>
        <w:numPr>
          <w:ilvl w:val="0"/>
          <w:numId w:val="17"/>
        </w:numPr>
        <w:ind w:left="709"/>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The total amount that the centre cost her department was R 73, 064 777.10</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712"/>
        <w:gridCol w:w="7938"/>
      </w:tblGrid>
      <w:tr w:rsidR="000E7FB7" w:rsidRPr="003F17B2" w:rsidTr="003D5705">
        <w:tc>
          <w:tcPr>
            <w:tcW w:w="706" w:type="dxa"/>
          </w:tcPr>
          <w:p w:rsidR="000E7FB7" w:rsidRPr="003F17B2" w:rsidRDefault="000E7FB7" w:rsidP="000E7FB7">
            <w:pPr>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(c)</w:t>
            </w:r>
          </w:p>
        </w:tc>
        <w:tc>
          <w:tcPr>
            <w:tcW w:w="712" w:type="dxa"/>
          </w:tcPr>
          <w:p w:rsidR="000E7FB7" w:rsidRPr="003F17B2" w:rsidRDefault="003D5705" w:rsidP="000E7FB7">
            <w:pPr>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(i)</w:t>
            </w:r>
          </w:p>
        </w:tc>
        <w:tc>
          <w:tcPr>
            <w:tcW w:w="7938" w:type="dxa"/>
          </w:tcPr>
          <w:p w:rsidR="000E7FB7" w:rsidRPr="003F17B2" w:rsidRDefault="003D5705" w:rsidP="003D5705">
            <w:pPr>
              <w:pStyle w:val="ListParagraph"/>
              <w:ind w:left="38"/>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3 Social Workers. They are currently delivering statutory services at community level.</w:t>
            </w:r>
          </w:p>
        </w:tc>
      </w:tr>
      <w:tr w:rsidR="000E7FB7" w:rsidRPr="003F17B2" w:rsidTr="003D5705">
        <w:tc>
          <w:tcPr>
            <w:tcW w:w="706" w:type="dxa"/>
          </w:tcPr>
          <w:p w:rsidR="000E7FB7" w:rsidRPr="003F17B2" w:rsidRDefault="000E7FB7" w:rsidP="000E7FB7">
            <w:pPr>
              <w:rPr>
                <w:rFonts w:ascii="Arial" w:eastAsia="Times New Roman" w:hAnsi="Arial" w:cs="Arial"/>
                <w:snapToGrid w:val="0"/>
                <w:color w:val="000000"/>
                <w:sz w:val="24"/>
                <w:szCs w:val="24"/>
              </w:rPr>
            </w:pPr>
          </w:p>
        </w:tc>
        <w:tc>
          <w:tcPr>
            <w:tcW w:w="712" w:type="dxa"/>
          </w:tcPr>
          <w:p w:rsidR="000E7FB7" w:rsidRPr="003F17B2" w:rsidRDefault="003D5705" w:rsidP="000E7FB7">
            <w:pPr>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(ii)</w:t>
            </w:r>
          </w:p>
        </w:tc>
        <w:tc>
          <w:tcPr>
            <w:tcW w:w="7938" w:type="dxa"/>
          </w:tcPr>
          <w:p w:rsidR="000E7FB7" w:rsidRPr="003F17B2" w:rsidRDefault="003D5705" w:rsidP="000E7FB7">
            <w:pPr>
              <w:rPr>
                <w:rFonts w:ascii="Arial" w:eastAsia="Times New Roman" w:hAnsi="Arial" w:cs="Arial"/>
                <w:snapToGrid w:val="0"/>
                <w:color w:val="000000"/>
                <w:sz w:val="24"/>
                <w:szCs w:val="24"/>
              </w:rPr>
            </w:pPr>
            <w:r w:rsidRPr="003F17B2">
              <w:rPr>
                <w:rFonts w:ascii="Arial" w:eastAsia="Times New Roman" w:hAnsi="Arial" w:cs="Arial"/>
                <w:snapToGrid w:val="0"/>
                <w:color w:val="000000"/>
                <w:sz w:val="24"/>
                <w:szCs w:val="24"/>
              </w:rPr>
              <w:t>The Social Workers have been delivering statutory services at community level from 2017/2018 financial year to date.</w:t>
            </w:r>
          </w:p>
        </w:tc>
      </w:tr>
    </w:tbl>
    <w:p w:rsidR="00F04ECE" w:rsidRPr="003F17B2"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3F17B2" w:rsidSect="003D5705">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760" w:rsidRDefault="007A5760">
      <w:pPr>
        <w:spacing w:after="0" w:line="240" w:lineRule="auto"/>
      </w:pPr>
      <w:r>
        <w:separator/>
      </w:r>
    </w:p>
  </w:endnote>
  <w:endnote w:type="continuationSeparator" w:id="0">
    <w:p w:rsidR="007A5760" w:rsidRDefault="007A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942ED1">
        <w:pPr>
          <w:pStyle w:val="Footer"/>
          <w:jc w:val="right"/>
        </w:pPr>
        <w:r>
          <w:fldChar w:fldCharType="begin"/>
        </w:r>
        <w:r w:rsidR="00A436AB">
          <w:instrText xml:space="preserve"> PAGE   \* MERGEFORMAT </w:instrText>
        </w:r>
        <w:r>
          <w:fldChar w:fldCharType="separate"/>
        </w:r>
        <w:r w:rsidR="007A576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760" w:rsidRDefault="007A5760">
      <w:pPr>
        <w:spacing w:after="0" w:line="240" w:lineRule="auto"/>
      </w:pPr>
      <w:r>
        <w:separator/>
      </w:r>
    </w:p>
  </w:footnote>
  <w:footnote w:type="continuationSeparator" w:id="0">
    <w:p w:rsidR="007A5760" w:rsidRDefault="007A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3451225" cy="1428093"/>
          <wp:effectExtent l="0" t="0" r="0" b="127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3466979" cy="143461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A03"/>
    <w:multiLevelType w:val="hybridMultilevel"/>
    <w:tmpl w:val="AA9CA83E"/>
    <w:lvl w:ilvl="0" w:tplc="ACE67B38">
      <w:start w:val="1"/>
      <w:numFmt w:val="bullet"/>
      <w:lvlText w:val="-"/>
      <w:lvlJc w:val="left"/>
      <w:pPr>
        <w:ind w:left="1069" w:hanging="360"/>
      </w:pPr>
      <w:rPr>
        <w:rFonts w:ascii="Arial" w:eastAsia="Times New Roman"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2C2366"/>
    <w:multiLevelType w:val="hybridMultilevel"/>
    <w:tmpl w:val="6D0033A8"/>
    <w:lvl w:ilvl="0" w:tplc="BE58ADF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6"/>
  </w:num>
  <w:num w:numId="13">
    <w:abstractNumId w:val="10"/>
  </w:num>
  <w:num w:numId="14">
    <w:abstractNumId w:val="7"/>
  </w:num>
  <w:num w:numId="15">
    <w:abstractNumId w:val="15"/>
  </w:num>
  <w:num w:numId="16">
    <w:abstractNumId w:val="13"/>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E7FB7"/>
    <w:rsid w:val="000F1964"/>
    <w:rsid w:val="000F1F08"/>
    <w:rsid w:val="000F33EF"/>
    <w:rsid w:val="00103D68"/>
    <w:rsid w:val="001046D3"/>
    <w:rsid w:val="0010487E"/>
    <w:rsid w:val="00106780"/>
    <w:rsid w:val="00112973"/>
    <w:rsid w:val="0011699F"/>
    <w:rsid w:val="00123D9A"/>
    <w:rsid w:val="0012418C"/>
    <w:rsid w:val="00131148"/>
    <w:rsid w:val="00132534"/>
    <w:rsid w:val="001368F2"/>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33F3"/>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87DD4"/>
    <w:rsid w:val="0029264C"/>
    <w:rsid w:val="002932D5"/>
    <w:rsid w:val="002A4A4D"/>
    <w:rsid w:val="002A66E4"/>
    <w:rsid w:val="002B3395"/>
    <w:rsid w:val="002B5DEF"/>
    <w:rsid w:val="002B6874"/>
    <w:rsid w:val="002B7F4E"/>
    <w:rsid w:val="002C04CE"/>
    <w:rsid w:val="002D4C7A"/>
    <w:rsid w:val="002D57A0"/>
    <w:rsid w:val="002E1986"/>
    <w:rsid w:val="002E7AA7"/>
    <w:rsid w:val="002F0131"/>
    <w:rsid w:val="002F04B7"/>
    <w:rsid w:val="002F17AE"/>
    <w:rsid w:val="0030488B"/>
    <w:rsid w:val="003055D8"/>
    <w:rsid w:val="00306CD5"/>
    <w:rsid w:val="00310F71"/>
    <w:rsid w:val="00317C62"/>
    <w:rsid w:val="00322453"/>
    <w:rsid w:val="00340511"/>
    <w:rsid w:val="00351E70"/>
    <w:rsid w:val="00354E98"/>
    <w:rsid w:val="0035762D"/>
    <w:rsid w:val="00357D50"/>
    <w:rsid w:val="003620F4"/>
    <w:rsid w:val="00364919"/>
    <w:rsid w:val="003677F8"/>
    <w:rsid w:val="003733A0"/>
    <w:rsid w:val="00373532"/>
    <w:rsid w:val="00373EC5"/>
    <w:rsid w:val="00390C3B"/>
    <w:rsid w:val="00390DD0"/>
    <w:rsid w:val="003A46F0"/>
    <w:rsid w:val="003B06A7"/>
    <w:rsid w:val="003B2673"/>
    <w:rsid w:val="003B2FF5"/>
    <w:rsid w:val="003B4252"/>
    <w:rsid w:val="003B724D"/>
    <w:rsid w:val="003C16FC"/>
    <w:rsid w:val="003C4309"/>
    <w:rsid w:val="003C44B1"/>
    <w:rsid w:val="003D5705"/>
    <w:rsid w:val="003D6032"/>
    <w:rsid w:val="003E2446"/>
    <w:rsid w:val="003F1344"/>
    <w:rsid w:val="003F17B2"/>
    <w:rsid w:val="003F1D8A"/>
    <w:rsid w:val="003F2066"/>
    <w:rsid w:val="003F291A"/>
    <w:rsid w:val="003F3F09"/>
    <w:rsid w:val="003F46EA"/>
    <w:rsid w:val="00401F5C"/>
    <w:rsid w:val="00402D36"/>
    <w:rsid w:val="00406A22"/>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42A1"/>
    <w:rsid w:val="004758C6"/>
    <w:rsid w:val="00477E8D"/>
    <w:rsid w:val="0048059F"/>
    <w:rsid w:val="00482785"/>
    <w:rsid w:val="004837E7"/>
    <w:rsid w:val="00483E25"/>
    <w:rsid w:val="00484173"/>
    <w:rsid w:val="004916AB"/>
    <w:rsid w:val="0049183A"/>
    <w:rsid w:val="004952C8"/>
    <w:rsid w:val="004B0E92"/>
    <w:rsid w:val="004B2779"/>
    <w:rsid w:val="004B3426"/>
    <w:rsid w:val="004B5AAB"/>
    <w:rsid w:val="004C75CF"/>
    <w:rsid w:val="004D27C4"/>
    <w:rsid w:val="004D2F24"/>
    <w:rsid w:val="004D56FC"/>
    <w:rsid w:val="004E0A72"/>
    <w:rsid w:val="004E33EB"/>
    <w:rsid w:val="004E7C2C"/>
    <w:rsid w:val="004F01B1"/>
    <w:rsid w:val="004F4D89"/>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A736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5760"/>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23C66"/>
    <w:rsid w:val="00925A2E"/>
    <w:rsid w:val="00926BB8"/>
    <w:rsid w:val="009311E4"/>
    <w:rsid w:val="009321C2"/>
    <w:rsid w:val="00942ED1"/>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C5331"/>
    <w:rsid w:val="00BC5E06"/>
    <w:rsid w:val="00BD07CD"/>
    <w:rsid w:val="00BD19CE"/>
    <w:rsid w:val="00BD1C78"/>
    <w:rsid w:val="00BD231A"/>
    <w:rsid w:val="00BD3371"/>
    <w:rsid w:val="00BD358D"/>
    <w:rsid w:val="00BE4B10"/>
    <w:rsid w:val="00BE7599"/>
    <w:rsid w:val="00BF18E9"/>
    <w:rsid w:val="00BF1CC8"/>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3AC7-3507-4EAC-BF8E-4EE90D8B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2022-07-27T06:36:00Z</dcterms:created>
  <dcterms:modified xsi:type="dcterms:W3CDTF">2022-07-27T06:36:00Z</dcterms:modified>
</cp:coreProperties>
</file>